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54D69" w14:textId="77777777" w:rsidR="00174B0D" w:rsidRDefault="00174B0D">
      <w:pPr>
        <w:spacing w:line="200" w:lineRule="exact"/>
      </w:pPr>
    </w:p>
    <w:p w14:paraId="2C676540" w14:textId="77777777" w:rsidR="00174B0D" w:rsidRDefault="00174B0D">
      <w:pPr>
        <w:spacing w:line="212" w:lineRule="exact"/>
      </w:pPr>
    </w:p>
    <w:p w14:paraId="15A41342" w14:textId="77777777" w:rsidR="00174B0D" w:rsidRDefault="00174B0D">
      <w:pPr>
        <w:jc w:val="center"/>
        <w:rPr>
          <w:lang w:eastAsia="zh-CN"/>
        </w:rPr>
      </w:pPr>
    </w:p>
    <w:p w14:paraId="528377A2" w14:textId="77777777" w:rsidR="00174B0D" w:rsidRDefault="00000000">
      <w:pPr>
        <w:spacing w:line="360" w:lineRule="auto"/>
        <w:jc w:val="center"/>
        <w:rPr>
          <w:rFonts w:ascii="楷体_GB2312" w:eastAsia="楷体_GB2312" w:hAnsi="楷体_GB2312" w:cs="楷体_GB2312"/>
          <w:b/>
          <w:bCs/>
          <w:sz w:val="32"/>
          <w:szCs w:val="32"/>
          <w:lang w:eastAsia="zh-CN"/>
        </w:rPr>
      </w:pPr>
      <w:bookmarkStart w:id="0" w:name="_Toc26671"/>
      <w:bookmarkStart w:id="1" w:name="_Toc7117"/>
      <w:r>
        <w:rPr>
          <w:rFonts w:ascii="楷体_GB2312" w:eastAsia="楷体_GB2312" w:hAnsi="楷体_GB2312" w:cs="楷体_GB2312" w:hint="eastAsia"/>
          <w:b/>
          <w:bCs/>
          <w:sz w:val="32"/>
          <w:szCs w:val="32"/>
          <w:lang w:eastAsia="zh-CN"/>
        </w:rPr>
        <w:t xml:space="preserve">  **公司</w:t>
      </w:r>
      <w:bookmarkEnd w:id="0"/>
      <w:bookmarkEnd w:id="1"/>
    </w:p>
    <w:p w14:paraId="18916595" w14:textId="77777777" w:rsidR="00174B0D" w:rsidRDefault="00000000">
      <w:pPr>
        <w:spacing w:line="360" w:lineRule="auto"/>
        <w:jc w:val="center"/>
        <w:rPr>
          <w:rFonts w:ascii="楷体_GB2312" w:eastAsia="楷体_GB2312" w:hAnsi="楷体_GB2312" w:cs="楷体_GB2312"/>
          <w:b/>
          <w:bCs/>
          <w:sz w:val="32"/>
          <w:szCs w:val="32"/>
          <w:lang w:eastAsia="zh-CN"/>
        </w:rPr>
      </w:pPr>
      <w:r>
        <w:rPr>
          <w:rFonts w:ascii="楷体_GB2312" w:eastAsia="楷体_GB2312" w:hAnsi="楷体_GB2312" w:cs="楷体_GB2312" w:hint="eastAsia"/>
          <w:b/>
          <w:bCs/>
          <w:sz w:val="32"/>
          <w:szCs w:val="32"/>
          <w:lang w:eastAsia="zh-CN"/>
        </w:rPr>
        <w:t>之财务尽职调查报告</w:t>
      </w:r>
    </w:p>
    <w:p w14:paraId="1CF2D5E7" w14:textId="77777777" w:rsidR="00174B0D" w:rsidRDefault="00174B0D">
      <w:pPr>
        <w:spacing w:line="200" w:lineRule="exact"/>
        <w:rPr>
          <w:rFonts w:ascii="楷体_GB2312" w:eastAsia="楷体_GB2312" w:hAnsi="楷体_GB2312" w:cs="楷体_GB2312"/>
          <w:lang w:eastAsia="zh-CN"/>
        </w:rPr>
      </w:pPr>
    </w:p>
    <w:p w14:paraId="2B04D16A" w14:textId="77777777" w:rsidR="00174B0D" w:rsidRDefault="00174B0D">
      <w:pPr>
        <w:spacing w:line="200" w:lineRule="exact"/>
        <w:rPr>
          <w:rFonts w:ascii="楷体_GB2312" w:eastAsia="楷体_GB2312" w:hAnsi="楷体_GB2312" w:cs="楷体_GB2312"/>
          <w:lang w:eastAsia="zh-CN"/>
        </w:rPr>
      </w:pPr>
    </w:p>
    <w:p w14:paraId="72E2A8D2" w14:textId="77777777" w:rsidR="00174B0D" w:rsidRDefault="00174B0D">
      <w:pPr>
        <w:spacing w:line="200" w:lineRule="exact"/>
        <w:rPr>
          <w:rFonts w:ascii="楷体_GB2312" w:eastAsia="楷体_GB2312" w:hAnsi="楷体_GB2312" w:cs="楷体_GB2312"/>
          <w:lang w:eastAsia="zh-CN"/>
        </w:rPr>
      </w:pPr>
    </w:p>
    <w:p w14:paraId="7C736DE8" w14:textId="77777777" w:rsidR="00174B0D" w:rsidRDefault="00000000">
      <w:pPr>
        <w:pStyle w:val="a5"/>
        <w:ind w:firstLineChars="900" w:firstLine="2168"/>
        <w:jc w:val="both"/>
        <w:rPr>
          <w:rFonts w:ascii="楷体_GB2312" w:eastAsia="楷体_GB2312" w:hAnsi="楷体_GB2312" w:cs="楷体_GB2312"/>
          <w:b/>
          <w:lang w:eastAsia="zh-CN"/>
        </w:rPr>
      </w:pPr>
      <w:r>
        <w:rPr>
          <w:rFonts w:ascii="楷体_GB2312" w:eastAsia="楷体_GB2312" w:hAnsi="楷体_GB2312" w:cs="楷体_GB2312" w:hint="eastAsia"/>
          <w:b/>
          <w:lang w:eastAsia="zh-CN"/>
        </w:rPr>
        <w:t>**公司：</w:t>
      </w:r>
    </w:p>
    <w:p w14:paraId="734C5397" w14:textId="77777777" w:rsidR="00174B0D" w:rsidRDefault="00174B0D">
      <w:pPr>
        <w:rPr>
          <w:rFonts w:ascii="楷体_GB2312" w:eastAsia="楷体_GB2312" w:hAnsi="楷体_GB2312" w:cs="楷体_GB2312"/>
          <w:lang w:eastAsia="zh-CN"/>
        </w:rPr>
      </w:pPr>
    </w:p>
    <w:p w14:paraId="522FC0DD" w14:textId="77777777" w:rsidR="00174B0D" w:rsidRDefault="00000000">
      <w:pPr>
        <w:pStyle w:val="a5"/>
        <w:spacing w:before="148" w:line="361" w:lineRule="auto"/>
        <w:ind w:left="230" w:right="188" w:firstLine="479"/>
        <w:rPr>
          <w:rFonts w:ascii="楷体_GB2312" w:eastAsia="楷体_GB2312" w:hAnsi="楷体_GB2312" w:cs="楷体_GB2312"/>
          <w:lang w:eastAsia="zh-CN"/>
        </w:rPr>
      </w:pPr>
      <w:r>
        <w:rPr>
          <w:rFonts w:ascii="楷体_GB2312" w:eastAsia="楷体_GB2312" w:hAnsi="楷体_GB2312" w:cs="楷体_GB2312" w:hint="eastAsia"/>
          <w:spacing w:val="-6"/>
          <w:lang w:eastAsia="zh-CN"/>
        </w:rPr>
        <w:t>根据与贵公司的约定，对**公司（以下简称</w:t>
      </w:r>
      <w:r>
        <w:rPr>
          <w:rFonts w:ascii="楷体_GB2312" w:eastAsia="楷体_GB2312" w:hAnsi="楷体_GB2312" w:cs="楷体_GB2312" w:hint="eastAsia"/>
          <w:lang w:eastAsia="zh-CN"/>
        </w:rPr>
        <w:t>“目标公司”）2019年至2022年</w:t>
      </w:r>
      <w:r>
        <w:rPr>
          <w:rFonts w:ascii="楷体_GB2312" w:eastAsia="楷体_GB2312" w:hAnsi="楷体_GB2312" w:cs="楷体_GB2312" w:hint="eastAsia"/>
          <w:spacing w:val="-6"/>
          <w:lang w:eastAsia="zh-CN"/>
        </w:rPr>
        <w:t>6</w:t>
      </w:r>
      <w:r>
        <w:rPr>
          <w:rFonts w:ascii="楷体_GB2312" w:eastAsia="楷体_GB2312" w:hAnsi="楷体_GB2312" w:cs="楷体_GB2312" w:hint="eastAsia"/>
          <w:lang w:eastAsia="zh-CN"/>
        </w:rPr>
        <w:t>月财务数据进行投资者尽职调查。本财务尽职调</w:t>
      </w:r>
      <w:r>
        <w:rPr>
          <w:rFonts w:ascii="楷体_GB2312" w:eastAsia="楷体_GB2312" w:hAnsi="楷体_GB2312" w:cs="楷体_GB2312" w:hint="eastAsia"/>
          <w:spacing w:val="1"/>
          <w:lang w:eastAsia="zh-CN"/>
        </w:rPr>
        <w:t>查报告是基于贵公司</w:t>
      </w:r>
      <w:r>
        <w:rPr>
          <w:rFonts w:ascii="楷体_GB2312" w:eastAsia="楷体_GB2312" w:hAnsi="楷体_GB2312" w:cs="楷体_GB2312" w:hint="eastAsia"/>
          <w:lang w:eastAsia="zh-CN"/>
        </w:rPr>
        <w:t>有意投资目标公司而编写，且仅供贵公司用于此目的，不应用于</w:t>
      </w:r>
      <w:r>
        <w:rPr>
          <w:rFonts w:ascii="楷体_GB2312" w:eastAsia="楷体_GB2312" w:hAnsi="楷体_GB2312" w:cs="楷体_GB2312" w:hint="eastAsia"/>
          <w:spacing w:val="-1"/>
          <w:lang w:eastAsia="zh-CN"/>
        </w:rPr>
        <w:t>其它</w:t>
      </w:r>
      <w:r>
        <w:rPr>
          <w:rFonts w:ascii="楷体_GB2312" w:eastAsia="楷体_GB2312" w:hAnsi="楷体_GB2312" w:cs="楷体_GB2312" w:hint="eastAsia"/>
          <w:lang w:eastAsia="zh-CN"/>
        </w:rPr>
        <w:t>目的及分发给其他单位或个人。</w:t>
      </w:r>
    </w:p>
    <w:p w14:paraId="0D06C59D" w14:textId="77777777" w:rsidR="00174B0D" w:rsidRDefault="00000000">
      <w:pPr>
        <w:pStyle w:val="a5"/>
        <w:spacing w:before="3" w:line="359" w:lineRule="auto"/>
        <w:ind w:left="230" w:right="187" w:firstLine="479"/>
        <w:rPr>
          <w:rFonts w:ascii="楷体_GB2312" w:eastAsia="楷体_GB2312" w:hAnsi="楷体_GB2312" w:cs="楷体_GB2312"/>
          <w:lang w:eastAsia="zh-CN"/>
        </w:rPr>
      </w:pPr>
      <w:r>
        <w:rPr>
          <w:rFonts w:ascii="楷体_GB2312" w:eastAsia="楷体_GB2312" w:hAnsi="楷体_GB2312" w:cs="楷体_GB2312" w:hint="eastAsia"/>
          <w:spacing w:val="1"/>
          <w:lang w:eastAsia="zh-CN"/>
        </w:rPr>
        <w:t>本报告具体的调查</w:t>
      </w:r>
      <w:r>
        <w:rPr>
          <w:rFonts w:ascii="楷体_GB2312" w:eastAsia="楷体_GB2312" w:hAnsi="楷体_GB2312" w:cs="楷体_GB2312" w:hint="eastAsia"/>
          <w:lang w:eastAsia="zh-CN"/>
        </w:rPr>
        <w:t>范围根据与贵公司所签订的业务约定书而确定。我们的工作主要包括</w:t>
      </w:r>
      <w:r>
        <w:rPr>
          <w:rFonts w:ascii="楷体_GB2312" w:eastAsia="楷体_GB2312" w:hAnsi="楷体_GB2312" w:cs="楷体_GB2312" w:hint="eastAsia"/>
          <w:spacing w:val="1"/>
          <w:lang w:eastAsia="zh-CN"/>
        </w:rPr>
        <w:t>调查了解目标公司经</w:t>
      </w:r>
      <w:r>
        <w:rPr>
          <w:rFonts w:ascii="楷体_GB2312" w:eastAsia="楷体_GB2312" w:hAnsi="楷体_GB2312" w:cs="楷体_GB2312" w:hint="eastAsia"/>
          <w:lang w:eastAsia="zh-CN"/>
        </w:rPr>
        <w:t>营状况和资产负债状况、归集及分析有关期间的经营数据和财务数据等，包括目标公司提供的2022年6月30日、 2021年12月31日、2020年12月 31日、2019年12月31日资产负债表和财务记录以及2022年1-6月、 2021年度、2020年度、2019 年度利润表和财务记录。</w:t>
      </w:r>
    </w:p>
    <w:p w14:paraId="57D7DE04" w14:textId="77777777" w:rsidR="00174B0D" w:rsidRDefault="00000000">
      <w:pPr>
        <w:pStyle w:val="a5"/>
        <w:spacing w:before="3" w:line="359" w:lineRule="auto"/>
        <w:ind w:left="230" w:right="187" w:firstLine="479"/>
        <w:rPr>
          <w:rFonts w:ascii="楷体_GB2312" w:eastAsia="楷体_GB2312" w:hAnsi="楷体_GB2312" w:cs="楷体_GB2312"/>
          <w:lang w:eastAsia="zh-CN"/>
        </w:rPr>
      </w:pPr>
      <w:r>
        <w:rPr>
          <w:rFonts w:ascii="楷体_GB2312" w:eastAsia="楷体_GB2312" w:hAnsi="楷体_GB2312" w:cs="楷体_GB2312" w:hint="eastAsia"/>
          <w:lang w:eastAsia="zh-CN"/>
        </w:rPr>
        <w:t>涉及金额的项目若无特别说明均以</w:t>
      </w:r>
      <w:r>
        <w:rPr>
          <w:rFonts w:ascii="楷体_GB2312" w:eastAsia="楷体_GB2312" w:hAnsi="楷体_GB2312" w:cs="楷体_GB2312" w:hint="eastAsia"/>
          <w:spacing w:val="-1"/>
          <w:lang w:eastAsia="zh-CN"/>
        </w:rPr>
        <w:t>“</w:t>
      </w:r>
      <w:r>
        <w:rPr>
          <w:rFonts w:ascii="楷体_GB2312" w:eastAsia="楷体_GB2312" w:hAnsi="楷体_GB2312" w:cs="楷体_GB2312" w:hint="eastAsia"/>
          <w:lang w:eastAsia="zh-CN"/>
        </w:rPr>
        <w:t>人民币万元</w:t>
      </w:r>
      <w:r>
        <w:rPr>
          <w:rFonts w:ascii="楷体_GB2312" w:eastAsia="楷体_GB2312" w:hAnsi="楷体_GB2312" w:cs="楷体_GB2312" w:hint="eastAsia"/>
          <w:spacing w:val="-1"/>
          <w:lang w:eastAsia="zh-CN"/>
        </w:rPr>
        <w:t>”</w:t>
      </w:r>
      <w:r>
        <w:rPr>
          <w:rFonts w:ascii="楷体_GB2312" w:eastAsia="楷体_GB2312" w:hAnsi="楷体_GB2312" w:cs="楷体_GB2312" w:hint="eastAsia"/>
          <w:lang w:eastAsia="zh-CN"/>
        </w:rPr>
        <w:t>为单位,</w:t>
      </w:r>
      <w:r>
        <w:rPr>
          <w:rFonts w:ascii="楷体_GB2312" w:eastAsia="楷体_GB2312" w:hAnsi="楷体_GB2312" w:cs="楷体_GB2312" w:hint="eastAsia"/>
          <w:spacing w:val="-1"/>
          <w:lang w:eastAsia="zh-CN"/>
        </w:rPr>
        <w:t>占</w:t>
      </w:r>
      <w:r>
        <w:rPr>
          <w:rFonts w:ascii="楷体_GB2312" w:eastAsia="楷体_GB2312" w:hAnsi="楷体_GB2312" w:cs="楷体_GB2312" w:hint="eastAsia"/>
          <w:lang w:eastAsia="zh-CN"/>
        </w:rPr>
        <w:t>比均为百分比。</w:t>
      </w:r>
    </w:p>
    <w:p w14:paraId="0F6D3252" w14:textId="77777777" w:rsidR="00174B0D" w:rsidRDefault="00000000">
      <w:pPr>
        <w:pStyle w:val="a5"/>
        <w:spacing w:before="8" w:line="359" w:lineRule="auto"/>
        <w:ind w:left="230" w:right="190" w:firstLine="479"/>
        <w:rPr>
          <w:rFonts w:ascii="楷体_GB2312" w:eastAsia="楷体_GB2312" w:hAnsi="楷体_GB2312" w:cs="楷体_GB2312"/>
          <w:lang w:eastAsia="zh-CN"/>
        </w:rPr>
      </w:pPr>
      <w:r>
        <w:rPr>
          <w:rFonts w:ascii="楷体_GB2312" w:eastAsia="楷体_GB2312" w:hAnsi="楷体_GB2312" w:cs="楷体_GB2312" w:hint="eastAsia"/>
          <w:lang w:eastAsia="zh-CN"/>
        </w:rPr>
        <w:t>我们的报告是建立在目标公司所提供的表格、</w:t>
      </w:r>
      <w:r>
        <w:rPr>
          <w:rFonts w:ascii="楷体_GB2312" w:eastAsia="楷体_GB2312" w:hAnsi="楷体_GB2312" w:cs="楷体_GB2312" w:hint="eastAsia"/>
          <w:spacing w:val="1"/>
          <w:lang w:eastAsia="zh-CN"/>
        </w:rPr>
        <w:t>资料和目标公司管理层</w:t>
      </w:r>
      <w:r>
        <w:rPr>
          <w:rFonts w:ascii="楷体_GB2312" w:eastAsia="楷体_GB2312" w:hAnsi="楷体_GB2312" w:cs="楷体_GB2312" w:hint="eastAsia"/>
          <w:lang w:eastAsia="zh-CN"/>
        </w:rPr>
        <w:t>及员工的口</w:t>
      </w:r>
      <w:proofErr w:type="gramStart"/>
      <w:r>
        <w:rPr>
          <w:rFonts w:ascii="楷体_GB2312" w:eastAsia="楷体_GB2312" w:hAnsi="楷体_GB2312" w:cs="楷体_GB2312" w:hint="eastAsia"/>
          <w:spacing w:val="1"/>
          <w:lang w:eastAsia="zh-CN"/>
        </w:rPr>
        <w:t>头介绍</w:t>
      </w:r>
      <w:proofErr w:type="gramEnd"/>
      <w:r>
        <w:rPr>
          <w:rFonts w:ascii="楷体_GB2312" w:eastAsia="楷体_GB2312" w:hAnsi="楷体_GB2312" w:cs="楷体_GB2312" w:hint="eastAsia"/>
          <w:lang w:eastAsia="zh-CN"/>
        </w:rPr>
        <w:t>真实可靠的基础上。我们并未对本报告中涉及的财务信息实施审计程序，也并</w:t>
      </w:r>
      <w:r>
        <w:rPr>
          <w:rFonts w:ascii="楷体_GB2312" w:eastAsia="楷体_GB2312" w:hAnsi="楷体_GB2312" w:cs="楷体_GB2312" w:hint="eastAsia"/>
          <w:spacing w:val="1"/>
          <w:lang w:eastAsia="zh-CN"/>
        </w:rPr>
        <w:t>未对这</w:t>
      </w:r>
      <w:r>
        <w:rPr>
          <w:rFonts w:ascii="楷体_GB2312" w:eastAsia="楷体_GB2312" w:hAnsi="楷体_GB2312" w:cs="楷体_GB2312" w:hint="eastAsia"/>
          <w:lang w:eastAsia="zh-CN"/>
        </w:rPr>
        <w:t>些信息发表任何的</w:t>
      </w:r>
      <w:proofErr w:type="gramStart"/>
      <w:r>
        <w:rPr>
          <w:rFonts w:ascii="楷体_GB2312" w:eastAsia="楷体_GB2312" w:hAnsi="楷体_GB2312" w:cs="楷体_GB2312" w:hint="eastAsia"/>
          <w:lang w:eastAsia="zh-CN"/>
        </w:rPr>
        <w:t>鉴证</w:t>
      </w:r>
      <w:proofErr w:type="gramEnd"/>
      <w:r>
        <w:rPr>
          <w:rFonts w:ascii="楷体_GB2312" w:eastAsia="楷体_GB2312" w:hAnsi="楷体_GB2312" w:cs="楷体_GB2312" w:hint="eastAsia"/>
          <w:lang w:eastAsia="zh-CN"/>
        </w:rPr>
        <w:t>意见。本报告涉及的问题和事项仅是我们在本次尽职调</w:t>
      </w:r>
      <w:r>
        <w:rPr>
          <w:rFonts w:ascii="楷体_GB2312" w:eastAsia="楷体_GB2312" w:hAnsi="楷体_GB2312" w:cs="楷体_GB2312" w:hint="eastAsia"/>
          <w:spacing w:val="1"/>
          <w:lang w:eastAsia="zh-CN"/>
        </w:rPr>
        <w:t>查中关</w:t>
      </w:r>
      <w:r>
        <w:rPr>
          <w:rFonts w:ascii="楷体_GB2312" w:eastAsia="楷体_GB2312" w:hAnsi="楷体_GB2312" w:cs="楷体_GB2312" w:hint="eastAsia"/>
          <w:lang w:eastAsia="zh-CN"/>
        </w:rPr>
        <w:t>注到的问题。由于受到现场调查范围及时间的限制，本尽职调查报告存在未包</w:t>
      </w:r>
      <w:r>
        <w:rPr>
          <w:rFonts w:ascii="楷体_GB2312" w:eastAsia="楷体_GB2312" w:hAnsi="楷体_GB2312" w:cs="楷体_GB2312" w:hint="eastAsia"/>
          <w:spacing w:val="1"/>
          <w:lang w:eastAsia="zh-CN"/>
        </w:rPr>
        <w:t>含所有</w:t>
      </w:r>
      <w:r>
        <w:rPr>
          <w:rFonts w:ascii="楷体_GB2312" w:eastAsia="楷体_GB2312" w:hAnsi="楷体_GB2312" w:cs="楷体_GB2312" w:hint="eastAsia"/>
          <w:lang w:eastAsia="zh-CN"/>
        </w:rPr>
        <w:t>重大问题的可能性。同时，本报告根据截止到报告日所得到的相关信息编制，</w:t>
      </w:r>
      <w:r>
        <w:rPr>
          <w:rFonts w:ascii="楷体_GB2312" w:eastAsia="楷体_GB2312" w:hAnsi="楷体_GB2312" w:cs="楷体_GB2312" w:hint="eastAsia"/>
          <w:spacing w:val="-1"/>
          <w:lang w:eastAsia="zh-CN"/>
        </w:rPr>
        <w:t>未包</w:t>
      </w:r>
      <w:r>
        <w:rPr>
          <w:rFonts w:ascii="楷体_GB2312" w:eastAsia="楷体_GB2312" w:hAnsi="楷体_GB2312" w:cs="楷体_GB2312" w:hint="eastAsia"/>
          <w:lang w:eastAsia="zh-CN"/>
        </w:rPr>
        <w:t>括任何报告日期后的事项。报告使用者在使用本报告时应关注以上的局限性。</w:t>
      </w:r>
    </w:p>
    <w:p w14:paraId="6B3038B9" w14:textId="77777777" w:rsidR="00174B0D" w:rsidRDefault="00174B0D">
      <w:pPr>
        <w:spacing w:line="200" w:lineRule="exact"/>
        <w:rPr>
          <w:rFonts w:ascii="楷体_GB2312" w:eastAsia="楷体_GB2312" w:hAnsi="楷体_GB2312" w:cs="楷体_GB2312"/>
          <w:lang w:eastAsia="zh-CN"/>
        </w:rPr>
      </w:pPr>
    </w:p>
    <w:p w14:paraId="33FCEF3E" w14:textId="77777777" w:rsidR="00174B0D" w:rsidRDefault="00174B0D">
      <w:pPr>
        <w:spacing w:line="200" w:lineRule="exact"/>
        <w:rPr>
          <w:rFonts w:ascii="楷体_GB2312" w:eastAsia="楷体_GB2312" w:hAnsi="楷体_GB2312" w:cs="楷体_GB2312"/>
          <w:lang w:eastAsia="zh-CN"/>
        </w:rPr>
      </w:pPr>
    </w:p>
    <w:p w14:paraId="0972F5DE" w14:textId="77777777" w:rsidR="00174B0D" w:rsidRDefault="00174B0D">
      <w:pPr>
        <w:spacing w:line="200" w:lineRule="exact"/>
        <w:rPr>
          <w:rFonts w:ascii="楷体_GB2312" w:eastAsia="楷体_GB2312" w:hAnsi="楷体_GB2312" w:cs="楷体_GB2312"/>
          <w:lang w:eastAsia="zh-CN"/>
        </w:rPr>
      </w:pPr>
    </w:p>
    <w:p w14:paraId="1A4EFF0C" w14:textId="77777777" w:rsidR="00174B0D" w:rsidRDefault="00174B0D">
      <w:pPr>
        <w:spacing w:line="344" w:lineRule="exact"/>
        <w:rPr>
          <w:rFonts w:ascii="楷体_GB2312" w:eastAsia="楷体_GB2312" w:hAnsi="楷体_GB2312" w:cs="楷体_GB2312"/>
          <w:lang w:eastAsia="zh-CN"/>
        </w:rPr>
      </w:pPr>
    </w:p>
    <w:p w14:paraId="639B2814" w14:textId="77777777" w:rsidR="00174B0D" w:rsidRDefault="00000000">
      <w:pPr>
        <w:pStyle w:val="a5"/>
        <w:ind w:firstLineChars="100" w:firstLine="240"/>
        <w:jc w:val="right"/>
        <w:rPr>
          <w:rFonts w:ascii="楷体_GB2312" w:eastAsia="楷体_GB2312" w:hAnsi="楷体_GB2312" w:cs="楷体_GB2312"/>
          <w:lang w:eastAsia="zh-CN"/>
        </w:rPr>
      </w:pPr>
      <w:r>
        <w:rPr>
          <w:rFonts w:ascii="楷体_GB2312" w:eastAsia="楷体_GB2312" w:hAnsi="楷体_GB2312" w:cs="楷体_GB2312" w:hint="eastAsia"/>
          <w:lang w:eastAsia="zh-CN"/>
        </w:rPr>
        <w:t>**事务所（特殊普通合伙）</w:t>
      </w:r>
      <w:r>
        <w:rPr>
          <w:rFonts w:ascii="楷体_GB2312" w:eastAsia="楷体_GB2312" w:hAnsi="楷体_GB2312" w:cs="楷体_GB2312" w:hint="eastAsia"/>
          <w:spacing w:val="-1"/>
          <w:lang w:eastAsia="zh-CN"/>
        </w:rPr>
        <w:t>深圳</w:t>
      </w:r>
      <w:r>
        <w:rPr>
          <w:rFonts w:ascii="楷体_GB2312" w:eastAsia="楷体_GB2312" w:hAnsi="楷体_GB2312" w:cs="楷体_GB2312" w:hint="eastAsia"/>
          <w:lang w:eastAsia="zh-CN"/>
        </w:rPr>
        <w:t>分所</w:t>
      </w:r>
    </w:p>
    <w:p w14:paraId="525D745C" w14:textId="77777777" w:rsidR="00174B0D" w:rsidRDefault="00174B0D">
      <w:pPr>
        <w:spacing w:line="200" w:lineRule="exact"/>
        <w:rPr>
          <w:rFonts w:ascii="楷体_GB2312" w:eastAsia="楷体_GB2312" w:hAnsi="楷体_GB2312" w:cs="楷体_GB2312"/>
          <w:lang w:eastAsia="zh-CN"/>
        </w:rPr>
      </w:pPr>
    </w:p>
    <w:p w14:paraId="6645D93E" w14:textId="77777777" w:rsidR="00174B0D" w:rsidRDefault="00174B0D">
      <w:pPr>
        <w:spacing w:line="200" w:lineRule="exact"/>
        <w:rPr>
          <w:rFonts w:ascii="楷体_GB2312" w:eastAsia="楷体_GB2312" w:hAnsi="楷体_GB2312" w:cs="楷体_GB2312"/>
          <w:lang w:eastAsia="zh-CN"/>
        </w:rPr>
      </w:pPr>
    </w:p>
    <w:p w14:paraId="20AC07FA" w14:textId="77777777" w:rsidR="00174B0D" w:rsidRDefault="00174B0D">
      <w:pPr>
        <w:spacing w:line="204" w:lineRule="exact"/>
        <w:rPr>
          <w:rFonts w:ascii="楷体_GB2312" w:eastAsia="楷体_GB2312" w:hAnsi="楷体_GB2312" w:cs="楷体_GB2312"/>
          <w:lang w:eastAsia="zh-CN"/>
        </w:rPr>
      </w:pPr>
    </w:p>
    <w:p w14:paraId="02BABD3E" w14:textId="77777777" w:rsidR="00174B0D" w:rsidRDefault="00000000">
      <w:pPr>
        <w:pStyle w:val="a5"/>
        <w:ind w:left="7270"/>
        <w:rPr>
          <w:rFonts w:ascii="楷体_GB2312" w:eastAsia="楷体_GB2312" w:hAnsi="楷体_GB2312" w:cs="楷体_GB2312"/>
          <w:lang w:eastAsia="zh-CN"/>
        </w:rPr>
      </w:pPr>
      <w:r>
        <w:rPr>
          <w:rFonts w:ascii="楷体_GB2312" w:eastAsia="楷体_GB2312" w:hAnsi="楷体_GB2312" w:cs="楷体_GB2312" w:hint="eastAsia"/>
          <w:lang w:eastAsia="zh-CN"/>
        </w:rPr>
        <w:t>2022年</w:t>
      </w:r>
      <w:r>
        <w:rPr>
          <w:rFonts w:ascii="楷体_GB2312" w:eastAsia="楷体_GB2312" w:hAnsi="楷体_GB2312" w:cs="楷体_GB2312" w:hint="eastAsia"/>
          <w:spacing w:val="-35"/>
          <w:lang w:eastAsia="zh-CN"/>
        </w:rPr>
        <w:t xml:space="preserve"> 8</w:t>
      </w:r>
      <w:r>
        <w:rPr>
          <w:rFonts w:ascii="楷体_GB2312" w:eastAsia="楷体_GB2312" w:hAnsi="楷体_GB2312" w:cs="楷体_GB2312" w:hint="eastAsia"/>
          <w:spacing w:val="-17"/>
          <w:lang w:eastAsia="zh-CN"/>
        </w:rPr>
        <w:t xml:space="preserve"> </w:t>
      </w:r>
      <w:r>
        <w:rPr>
          <w:rFonts w:ascii="楷体_GB2312" w:eastAsia="楷体_GB2312" w:hAnsi="楷体_GB2312" w:cs="楷体_GB2312" w:hint="eastAsia"/>
          <w:lang w:eastAsia="zh-CN"/>
        </w:rPr>
        <w:t>月</w:t>
      </w:r>
      <w:r>
        <w:rPr>
          <w:rFonts w:ascii="楷体_GB2312" w:eastAsia="楷体_GB2312" w:hAnsi="楷体_GB2312" w:cs="楷体_GB2312" w:hint="eastAsia"/>
          <w:spacing w:val="-35"/>
          <w:lang w:eastAsia="zh-CN"/>
        </w:rPr>
        <w:t xml:space="preserve"> 10 </w:t>
      </w:r>
      <w:r>
        <w:rPr>
          <w:rFonts w:ascii="楷体_GB2312" w:eastAsia="楷体_GB2312" w:hAnsi="楷体_GB2312" w:cs="楷体_GB2312" w:hint="eastAsia"/>
          <w:lang w:eastAsia="zh-CN"/>
        </w:rPr>
        <w:t>日</w:t>
      </w:r>
    </w:p>
    <w:p w14:paraId="50FAA892" w14:textId="77777777" w:rsidR="00174B0D" w:rsidRDefault="00174B0D">
      <w:pPr>
        <w:rPr>
          <w:rFonts w:ascii="楷体_GB2312" w:eastAsia="楷体_GB2312" w:hAnsi="楷体_GB2312" w:cs="楷体_GB2312"/>
          <w:lang w:eastAsia="zh-CN"/>
        </w:rPr>
      </w:pPr>
    </w:p>
    <w:p w14:paraId="3B21D9F5" w14:textId="77777777" w:rsidR="00174B0D" w:rsidRDefault="00174B0D">
      <w:pPr>
        <w:rPr>
          <w:rFonts w:ascii="楷体_GB2312" w:eastAsia="楷体_GB2312" w:hAnsi="楷体_GB2312" w:cs="楷体_GB2312"/>
          <w:lang w:eastAsia="zh-CN"/>
        </w:rPr>
      </w:pPr>
    </w:p>
    <w:p w14:paraId="1CB37295" w14:textId="77777777" w:rsidR="00174B0D" w:rsidRDefault="00174B0D">
      <w:pPr>
        <w:rPr>
          <w:rFonts w:ascii="楷体_GB2312" w:eastAsia="楷体_GB2312" w:hAnsi="楷体_GB2312" w:cs="楷体_GB2312"/>
          <w:lang w:eastAsia="zh-CN"/>
        </w:rPr>
      </w:pPr>
    </w:p>
    <w:p w14:paraId="2B3F8B28" w14:textId="77777777" w:rsidR="00174B0D" w:rsidRDefault="00174B0D">
      <w:pPr>
        <w:rPr>
          <w:rFonts w:ascii="楷体_GB2312" w:eastAsia="楷体_GB2312" w:hAnsi="楷体_GB2312" w:cs="楷体_GB2312"/>
          <w:lang w:eastAsia="zh-CN"/>
        </w:rPr>
      </w:pPr>
    </w:p>
    <w:p w14:paraId="3FCA4CE1" w14:textId="77777777" w:rsidR="00174B0D" w:rsidRDefault="00174B0D">
      <w:pPr>
        <w:rPr>
          <w:rFonts w:ascii="楷体_GB2312" w:eastAsia="楷体_GB2312" w:hAnsi="楷体_GB2312" w:cs="楷体_GB2312"/>
          <w:lang w:eastAsia="zh-CN"/>
        </w:rPr>
      </w:pPr>
    </w:p>
    <w:p w14:paraId="4EF43B4A" w14:textId="77777777" w:rsidR="00174B0D" w:rsidRDefault="00174B0D">
      <w:pPr>
        <w:rPr>
          <w:rFonts w:ascii="楷体_GB2312" w:eastAsia="楷体_GB2312" w:hAnsi="楷体_GB2312" w:cs="楷体_GB2312"/>
          <w:lang w:eastAsia="zh-CN"/>
        </w:rPr>
      </w:pPr>
    </w:p>
    <w:p w14:paraId="0A9360C6" w14:textId="77777777" w:rsidR="00174B0D" w:rsidRDefault="00000000">
      <w:pPr>
        <w:jc w:val="center"/>
        <w:rPr>
          <w:rFonts w:ascii="楷体_GB2312" w:eastAsia="楷体_GB2312" w:hAnsi="楷体_GB2312" w:cs="楷体_GB2312"/>
          <w:b/>
          <w:bCs/>
          <w:sz w:val="44"/>
          <w:szCs w:val="44"/>
          <w:lang w:eastAsia="zh-CN"/>
        </w:rPr>
      </w:pPr>
      <w:r>
        <w:rPr>
          <w:rFonts w:ascii="楷体_GB2312" w:eastAsia="楷体_GB2312" w:hAnsi="楷体_GB2312" w:cs="楷体_GB2312" w:hint="eastAsia"/>
          <w:b/>
          <w:bCs/>
          <w:sz w:val="44"/>
          <w:szCs w:val="44"/>
          <w:lang w:eastAsia="zh-CN"/>
        </w:rPr>
        <w:lastRenderedPageBreak/>
        <w:t>目   录</w:t>
      </w:r>
    </w:p>
    <w:p w14:paraId="52F44C11" w14:textId="77777777" w:rsidR="00174B0D" w:rsidRDefault="00174B0D">
      <w:pPr>
        <w:rPr>
          <w:rFonts w:ascii="楷体_GB2312" w:eastAsia="楷体_GB2312" w:hAnsi="楷体_GB2312" w:cs="楷体_GB2312"/>
          <w:lang w:eastAsia="zh-CN"/>
        </w:rPr>
      </w:pPr>
    </w:p>
    <w:p w14:paraId="0117149A" w14:textId="77777777" w:rsidR="00174B0D" w:rsidRDefault="00000000">
      <w:pPr>
        <w:pStyle w:val="TOC1"/>
        <w:tabs>
          <w:tab w:val="right" w:leader="dot" w:pos="9321"/>
        </w:tabs>
        <w:spacing w:line="360" w:lineRule="auto"/>
      </w:pPr>
      <w:r>
        <w:rPr>
          <w:rFonts w:ascii="楷体_GB2312" w:eastAsia="楷体_GB2312" w:hAnsi="楷体_GB2312" w:cs="楷体_GB2312"/>
          <w:lang w:eastAsia="zh-CN"/>
        </w:rPr>
        <w:fldChar w:fldCharType="begin"/>
      </w:r>
      <w:r>
        <w:rPr>
          <w:rFonts w:ascii="楷体_GB2312" w:eastAsia="楷体_GB2312" w:hAnsi="楷体_GB2312" w:cs="楷体_GB2312"/>
          <w:lang w:eastAsia="zh-CN"/>
        </w:rPr>
        <w:instrText xml:space="preserve">TOC \o "1-3" \h \u </w:instrText>
      </w:r>
      <w:r>
        <w:rPr>
          <w:rFonts w:ascii="楷体_GB2312" w:eastAsia="楷体_GB2312" w:hAnsi="楷体_GB2312" w:cs="楷体_GB2312"/>
          <w:lang w:eastAsia="zh-CN"/>
        </w:rPr>
        <w:fldChar w:fldCharType="separate"/>
      </w:r>
      <w:hyperlink w:anchor="_Toc9159" w:history="1">
        <w:r>
          <w:rPr>
            <w:rFonts w:ascii="楷体_GB2312" w:eastAsia="楷体_GB2312" w:hAnsi="楷体_GB2312" w:cs="楷体_GB2312" w:hint="eastAsia"/>
            <w:szCs w:val="36"/>
            <w:lang w:eastAsia="zh-CN"/>
          </w:rPr>
          <w:t>第一章 重大财务事项概述</w:t>
        </w:r>
        <w:r>
          <w:tab/>
        </w:r>
        <w:r>
          <w:fldChar w:fldCharType="begin"/>
        </w:r>
        <w:r>
          <w:instrText xml:space="preserve"> PAGEREF _Toc9159 \h </w:instrText>
        </w:r>
        <w:r>
          <w:fldChar w:fldCharType="separate"/>
        </w:r>
        <w:r>
          <w:t>4</w:t>
        </w:r>
        <w:r>
          <w:fldChar w:fldCharType="end"/>
        </w:r>
      </w:hyperlink>
    </w:p>
    <w:p w14:paraId="6D7E050D" w14:textId="77777777" w:rsidR="00174B0D" w:rsidRDefault="00000000">
      <w:pPr>
        <w:pStyle w:val="TOC2"/>
        <w:tabs>
          <w:tab w:val="right" w:leader="dot" w:pos="9321"/>
        </w:tabs>
        <w:spacing w:line="360" w:lineRule="auto"/>
        <w:ind w:left="440"/>
      </w:pPr>
      <w:hyperlink w:anchor="_Toc9434" w:history="1">
        <w:r>
          <w:rPr>
            <w:rFonts w:ascii="楷体_GB2312" w:eastAsia="楷体_GB2312" w:hAnsi="楷体_GB2312" w:cs="楷体_GB2312" w:hint="eastAsia"/>
            <w:bCs/>
            <w:szCs w:val="28"/>
            <w:lang w:eastAsia="zh-CN"/>
          </w:rPr>
          <w:t>一、 股权激励</w:t>
        </w:r>
        <w:r>
          <w:tab/>
        </w:r>
        <w:r>
          <w:fldChar w:fldCharType="begin"/>
        </w:r>
        <w:r>
          <w:instrText xml:space="preserve"> PAGEREF _Toc9434 \h </w:instrText>
        </w:r>
        <w:r>
          <w:fldChar w:fldCharType="separate"/>
        </w:r>
        <w:r>
          <w:t>4</w:t>
        </w:r>
        <w:r>
          <w:fldChar w:fldCharType="end"/>
        </w:r>
      </w:hyperlink>
    </w:p>
    <w:p w14:paraId="1694AAE7" w14:textId="77777777" w:rsidR="00174B0D" w:rsidRDefault="00000000">
      <w:pPr>
        <w:pStyle w:val="TOC2"/>
        <w:tabs>
          <w:tab w:val="right" w:leader="dot" w:pos="9321"/>
        </w:tabs>
        <w:spacing w:line="360" w:lineRule="auto"/>
        <w:ind w:left="440"/>
      </w:pPr>
      <w:hyperlink w:anchor="_Toc19609" w:history="1">
        <w:r>
          <w:rPr>
            <w:rFonts w:ascii="楷体_GB2312" w:eastAsia="楷体_GB2312" w:hAnsi="楷体_GB2312" w:cs="楷体_GB2312" w:hint="eastAsia"/>
            <w:bCs/>
            <w:szCs w:val="28"/>
            <w:lang w:eastAsia="zh-CN"/>
          </w:rPr>
          <w:t>二、 研发费用</w:t>
        </w:r>
        <w:r>
          <w:tab/>
        </w:r>
        <w:r>
          <w:fldChar w:fldCharType="begin"/>
        </w:r>
        <w:r>
          <w:instrText xml:space="preserve"> PAGEREF _Toc19609 \h </w:instrText>
        </w:r>
        <w:r>
          <w:fldChar w:fldCharType="separate"/>
        </w:r>
        <w:r>
          <w:t>4</w:t>
        </w:r>
        <w:r>
          <w:fldChar w:fldCharType="end"/>
        </w:r>
      </w:hyperlink>
    </w:p>
    <w:p w14:paraId="606D2394" w14:textId="77777777" w:rsidR="00174B0D" w:rsidRDefault="00000000">
      <w:pPr>
        <w:pStyle w:val="TOC1"/>
        <w:tabs>
          <w:tab w:val="right" w:leader="dot" w:pos="9321"/>
        </w:tabs>
        <w:spacing w:line="360" w:lineRule="auto"/>
      </w:pPr>
      <w:hyperlink w:anchor="_Toc19431" w:history="1">
        <w:r>
          <w:rPr>
            <w:rFonts w:ascii="楷体_GB2312" w:eastAsia="楷体_GB2312" w:hAnsi="楷体_GB2312" w:cs="楷体_GB2312" w:hint="eastAsia"/>
            <w:szCs w:val="36"/>
            <w:lang w:eastAsia="zh-CN"/>
          </w:rPr>
          <w:t>第二章 主营业务、主要产品及经营模式</w:t>
        </w:r>
        <w:r>
          <w:tab/>
        </w:r>
        <w:r>
          <w:fldChar w:fldCharType="begin"/>
        </w:r>
        <w:r>
          <w:instrText xml:space="preserve"> PAGEREF _Toc19431 \h </w:instrText>
        </w:r>
        <w:r>
          <w:fldChar w:fldCharType="separate"/>
        </w:r>
        <w:r>
          <w:t>5</w:t>
        </w:r>
        <w:r>
          <w:fldChar w:fldCharType="end"/>
        </w:r>
      </w:hyperlink>
    </w:p>
    <w:p w14:paraId="55FABF6E" w14:textId="77777777" w:rsidR="00174B0D" w:rsidRDefault="00000000">
      <w:pPr>
        <w:pStyle w:val="TOC2"/>
        <w:tabs>
          <w:tab w:val="right" w:leader="dot" w:pos="9321"/>
        </w:tabs>
        <w:spacing w:line="360" w:lineRule="auto"/>
        <w:ind w:left="440"/>
      </w:pPr>
      <w:hyperlink w:anchor="_Toc17421" w:history="1">
        <w:r>
          <w:rPr>
            <w:rFonts w:ascii="楷体_GB2312" w:eastAsia="楷体_GB2312" w:hAnsi="楷体_GB2312" w:cs="楷体_GB2312" w:hint="eastAsia"/>
            <w:lang w:eastAsia="zh-CN"/>
          </w:rPr>
          <w:t>一、</w:t>
        </w:r>
        <w:r>
          <w:rPr>
            <w:rFonts w:ascii="楷体_GB2312" w:eastAsia="楷体_GB2312" w:hAnsi="楷体_GB2312" w:cs="楷体_GB2312" w:hint="eastAsia"/>
            <w:lang w:val="zh-CN" w:eastAsia="zh-CN"/>
          </w:rPr>
          <w:t>主营业务</w:t>
        </w:r>
        <w:r>
          <w:rPr>
            <w:rFonts w:ascii="楷体_GB2312" w:eastAsia="楷体_GB2312" w:hAnsi="楷体_GB2312" w:cs="楷体_GB2312" w:hint="eastAsia"/>
            <w:lang w:eastAsia="zh-CN"/>
          </w:rPr>
          <w:t>及</w:t>
        </w:r>
        <w:r>
          <w:rPr>
            <w:rFonts w:ascii="楷体_GB2312" w:eastAsia="楷体_GB2312" w:hAnsi="楷体_GB2312" w:cs="楷体_GB2312" w:hint="eastAsia"/>
            <w:lang w:val="zh-CN" w:eastAsia="zh-CN"/>
          </w:rPr>
          <w:t>主要产品</w:t>
        </w:r>
        <w:r>
          <w:tab/>
        </w:r>
        <w:r>
          <w:fldChar w:fldCharType="begin"/>
        </w:r>
        <w:r>
          <w:instrText xml:space="preserve"> PAGEREF _Toc17421 \h </w:instrText>
        </w:r>
        <w:r>
          <w:fldChar w:fldCharType="separate"/>
        </w:r>
        <w:r>
          <w:t>5</w:t>
        </w:r>
        <w:r>
          <w:fldChar w:fldCharType="end"/>
        </w:r>
      </w:hyperlink>
    </w:p>
    <w:p w14:paraId="0F8EB090" w14:textId="77777777" w:rsidR="00174B0D" w:rsidRDefault="00000000">
      <w:pPr>
        <w:pStyle w:val="TOC3"/>
        <w:tabs>
          <w:tab w:val="right" w:leader="dot" w:pos="9321"/>
        </w:tabs>
        <w:spacing w:line="360" w:lineRule="auto"/>
        <w:ind w:left="880"/>
      </w:pPr>
      <w:hyperlink w:anchor="_Toc11355" w:history="1">
        <w:r>
          <w:rPr>
            <w:rFonts w:ascii="楷体_GB2312" w:eastAsia="楷体_GB2312" w:hAnsi="楷体_GB2312" w:cs="楷体_GB2312" w:hint="eastAsia"/>
            <w:lang w:eastAsia="zh-CN"/>
          </w:rPr>
          <w:t>（一）主营业务</w:t>
        </w:r>
        <w:r>
          <w:tab/>
        </w:r>
        <w:r>
          <w:fldChar w:fldCharType="begin"/>
        </w:r>
        <w:r>
          <w:instrText xml:space="preserve"> PAGEREF _Toc11355 \h </w:instrText>
        </w:r>
        <w:r>
          <w:fldChar w:fldCharType="separate"/>
        </w:r>
        <w:r>
          <w:t>5</w:t>
        </w:r>
        <w:r>
          <w:fldChar w:fldCharType="end"/>
        </w:r>
      </w:hyperlink>
    </w:p>
    <w:p w14:paraId="7018305E" w14:textId="77777777" w:rsidR="00174B0D" w:rsidRDefault="00000000">
      <w:pPr>
        <w:pStyle w:val="TOC3"/>
        <w:tabs>
          <w:tab w:val="right" w:leader="dot" w:pos="9321"/>
        </w:tabs>
        <w:spacing w:line="360" w:lineRule="auto"/>
        <w:ind w:left="880"/>
      </w:pPr>
      <w:hyperlink w:anchor="_Toc10338" w:history="1">
        <w:r>
          <w:rPr>
            <w:rFonts w:ascii="楷体_GB2312" w:eastAsia="楷体_GB2312" w:hAnsi="楷体_GB2312" w:cs="楷体_GB2312" w:hint="eastAsia"/>
            <w:lang w:eastAsia="zh-CN"/>
          </w:rPr>
          <w:t>（二）主要产品</w:t>
        </w:r>
        <w:r>
          <w:tab/>
        </w:r>
        <w:r>
          <w:fldChar w:fldCharType="begin"/>
        </w:r>
        <w:r>
          <w:instrText xml:space="preserve"> PAGEREF _Toc10338 \h </w:instrText>
        </w:r>
        <w:r>
          <w:fldChar w:fldCharType="separate"/>
        </w:r>
        <w:r>
          <w:t>6</w:t>
        </w:r>
        <w:r>
          <w:fldChar w:fldCharType="end"/>
        </w:r>
      </w:hyperlink>
    </w:p>
    <w:p w14:paraId="6B047EDB" w14:textId="77777777" w:rsidR="00174B0D" w:rsidRDefault="00000000">
      <w:pPr>
        <w:pStyle w:val="TOC2"/>
        <w:tabs>
          <w:tab w:val="right" w:leader="dot" w:pos="9321"/>
        </w:tabs>
        <w:spacing w:line="360" w:lineRule="auto"/>
        <w:ind w:left="440"/>
      </w:pPr>
      <w:hyperlink w:anchor="_Toc24556" w:history="1">
        <w:r>
          <w:rPr>
            <w:rFonts w:ascii="楷体_GB2312" w:eastAsia="楷体_GB2312" w:hAnsi="楷体_GB2312" w:cs="楷体_GB2312" w:hint="eastAsia"/>
            <w:lang w:eastAsia="zh-CN"/>
          </w:rPr>
          <w:t>二、</w:t>
        </w:r>
        <w:r>
          <w:rPr>
            <w:rFonts w:ascii="楷体_GB2312" w:eastAsia="楷体_GB2312" w:hAnsi="楷体_GB2312" w:cs="楷体_GB2312" w:hint="eastAsia"/>
          </w:rPr>
          <w:t>主要经营模式</w:t>
        </w:r>
        <w:r>
          <w:tab/>
        </w:r>
        <w:r>
          <w:fldChar w:fldCharType="begin"/>
        </w:r>
        <w:r>
          <w:instrText xml:space="preserve"> PAGEREF _Toc24556 \h </w:instrText>
        </w:r>
        <w:r>
          <w:fldChar w:fldCharType="separate"/>
        </w:r>
        <w:r>
          <w:t>10</w:t>
        </w:r>
        <w:r>
          <w:fldChar w:fldCharType="end"/>
        </w:r>
      </w:hyperlink>
    </w:p>
    <w:p w14:paraId="26838960" w14:textId="77777777" w:rsidR="00174B0D" w:rsidRDefault="00000000">
      <w:pPr>
        <w:pStyle w:val="TOC3"/>
        <w:tabs>
          <w:tab w:val="right" w:leader="dot" w:pos="9321"/>
        </w:tabs>
        <w:spacing w:line="360" w:lineRule="auto"/>
        <w:ind w:left="880"/>
      </w:pPr>
      <w:hyperlink w:anchor="_Toc5918" w:history="1">
        <w:r>
          <w:rPr>
            <w:rFonts w:ascii="楷体_GB2312" w:eastAsia="楷体_GB2312" w:hAnsi="楷体_GB2312" w:cs="楷体_GB2312" w:hint="eastAsia"/>
            <w:lang w:eastAsia="zh-CN"/>
          </w:rPr>
          <w:t>（一）</w:t>
        </w:r>
        <w:r>
          <w:rPr>
            <w:rFonts w:ascii="楷体_GB2312" w:eastAsia="楷体_GB2312" w:hAnsi="楷体_GB2312" w:cs="楷体_GB2312" w:hint="eastAsia"/>
          </w:rPr>
          <w:t>采购模式</w:t>
        </w:r>
        <w:r>
          <w:tab/>
        </w:r>
        <w:r>
          <w:fldChar w:fldCharType="begin"/>
        </w:r>
        <w:r>
          <w:instrText xml:space="preserve"> PAGEREF _Toc5918 \h </w:instrText>
        </w:r>
        <w:r>
          <w:fldChar w:fldCharType="separate"/>
        </w:r>
        <w:r>
          <w:t>10</w:t>
        </w:r>
        <w:r>
          <w:fldChar w:fldCharType="end"/>
        </w:r>
      </w:hyperlink>
    </w:p>
    <w:p w14:paraId="1F39FE6B" w14:textId="77777777" w:rsidR="00174B0D" w:rsidRDefault="00000000">
      <w:pPr>
        <w:pStyle w:val="TOC3"/>
        <w:tabs>
          <w:tab w:val="right" w:leader="dot" w:pos="9321"/>
        </w:tabs>
        <w:spacing w:line="360" w:lineRule="auto"/>
        <w:ind w:left="880"/>
      </w:pPr>
      <w:hyperlink w:anchor="_Toc30218" w:history="1">
        <w:r>
          <w:rPr>
            <w:rFonts w:ascii="楷体_GB2312" w:eastAsia="楷体_GB2312" w:hAnsi="楷体_GB2312" w:cs="楷体_GB2312" w:hint="eastAsia"/>
            <w:lang w:eastAsia="zh-CN"/>
          </w:rPr>
          <w:t>（二）生产模式</w:t>
        </w:r>
        <w:r>
          <w:tab/>
        </w:r>
        <w:r>
          <w:fldChar w:fldCharType="begin"/>
        </w:r>
        <w:r>
          <w:instrText xml:space="preserve"> PAGEREF _Toc30218 \h </w:instrText>
        </w:r>
        <w:r>
          <w:fldChar w:fldCharType="separate"/>
        </w:r>
        <w:r>
          <w:t>10</w:t>
        </w:r>
        <w:r>
          <w:fldChar w:fldCharType="end"/>
        </w:r>
      </w:hyperlink>
    </w:p>
    <w:p w14:paraId="0EE220D9" w14:textId="77777777" w:rsidR="00174B0D" w:rsidRDefault="00000000">
      <w:pPr>
        <w:pStyle w:val="TOC3"/>
        <w:tabs>
          <w:tab w:val="right" w:leader="dot" w:pos="9321"/>
        </w:tabs>
        <w:spacing w:line="360" w:lineRule="auto"/>
        <w:ind w:left="880"/>
      </w:pPr>
      <w:hyperlink w:anchor="_Toc12780" w:history="1">
        <w:r>
          <w:rPr>
            <w:rFonts w:ascii="楷体_GB2312" w:eastAsia="楷体_GB2312" w:hAnsi="楷体_GB2312" w:cs="楷体_GB2312" w:hint="eastAsia"/>
            <w:lang w:eastAsia="zh-CN"/>
          </w:rPr>
          <w:t>（三）销售模式</w:t>
        </w:r>
        <w:r>
          <w:tab/>
        </w:r>
        <w:r>
          <w:fldChar w:fldCharType="begin"/>
        </w:r>
        <w:r>
          <w:instrText xml:space="preserve"> PAGEREF _Toc12780 \h </w:instrText>
        </w:r>
        <w:r>
          <w:fldChar w:fldCharType="separate"/>
        </w:r>
        <w:r>
          <w:t>10</w:t>
        </w:r>
        <w:r>
          <w:fldChar w:fldCharType="end"/>
        </w:r>
      </w:hyperlink>
    </w:p>
    <w:p w14:paraId="1412CD5F" w14:textId="77777777" w:rsidR="00174B0D" w:rsidRDefault="00000000">
      <w:pPr>
        <w:pStyle w:val="TOC1"/>
        <w:tabs>
          <w:tab w:val="right" w:leader="dot" w:pos="9321"/>
        </w:tabs>
        <w:spacing w:line="360" w:lineRule="auto"/>
      </w:pPr>
      <w:hyperlink w:anchor="_Toc454" w:history="1">
        <w:r>
          <w:rPr>
            <w:rFonts w:ascii="楷体_GB2312" w:eastAsia="楷体_GB2312" w:hAnsi="楷体_GB2312" w:cs="楷体_GB2312" w:hint="eastAsia"/>
            <w:szCs w:val="36"/>
            <w:lang w:eastAsia="zh-CN"/>
          </w:rPr>
          <w:t>第三章 公司业务情况介绍</w:t>
        </w:r>
        <w:r>
          <w:tab/>
        </w:r>
        <w:r>
          <w:fldChar w:fldCharType="begin"/>
        </w:r>
        <w:r>
          <w:instrText xml:space="preserve"> PAGEREF _Toc454 \h </w:instrText>
        </w:r>
        <w:r>
          <w:fldChar w:fldCharType="separate"/>
        </w:r>
        <w:r>
          <w:t>12</w:t>
        </w:r>
        <w:r>
          <w:fldChar w:fldCharType="end"/>
        </w:r>
      </w:hyperlink>
    </w:p>
    <w:p w14:paraId="305D7341" w14:textId="77777777" w:rsidR="00174B0D" w:rsidRDefault="00000000">
      <w:pPr>
        <w:pStyle w:val="TOC2"/>
        <w:tabs>
          <w:tab w:val="right" w:leader="dot" w:pos="9321"/>
        </w:tabs>
        <w:spacing w:line="360" w:lineRule="auto"/>
        <w:ind w:left="440"/>
      </w:pPr>
      <w:hyperlink w:anchor="_Toc8034" w:history="1">
        <w:r>
          <w:rPr>
            <w:rFonts w:ascii="楷体_GB2312" w:eastAsia="楷体_GB2312" w:hAnsi="楷体_GB2312" w:cs="楷体_GB2312" w:hint="eastAsia"/>
            <w:szCs w:val="28"/>
            <w:lang w:eastAsia="zh-CN"/>
          </w:rPr>
          <w:t>一、客户分析</w:t>
        </w:r>
        <w:r>
          <w:tab/>
        </w:r>
        <w:r>
          <w:fldChar w:fldCharType="begin"/>
        </w:r>
        <w:r>
          <w:instrText xml:space="preserve"> PAGEREF _Toc8034 \h </w:instrText>
        </w:r>
        <w:r>
          <w:fldChar w:fldCharType="separate"/>
        </w:r>
        <w:r>
          <w:t>12</w:t>
        </w:r>
        <w:r>
          <w:fldChar w:fldCharType="end"/>
        </w:r>
      </w:hyperlink>
    </w:p>
    <w:p w14:paraId="0C1B51DE" w14:textId="77777777" w:rsidR="00174B0D" w:rsidRDefault="00000000">
      <w:pPr>
        <w:pStyle w:val="TOC3"/>
        <w:tabs>
          <w:tab w:val="right" w:leader="dot" w:pos="9321"/>
        </w:tabs>
        <w:spacing w:line="360" w:lineRule="auto"/>
        <w:ind w:left="880"/>
      </w:pPr>
      <w:hyperlink w:anchor="_Toc6146" w:history="1">
        <w:r>
          <w:rPr>
            <w:rFonts w:ascii="楷体_GB2312" w:eastAsia="楷体_GB2312" w:hAnsi="楷体_GB2312" w:cs="楷体_GB2312" w:hint="eastAsia"/>
            <w:bCs/>
            <w:szCs w:val="24"/>
            <w:lang w:eastAsia="zh-CN"/>
          </w:rPr>
          <w:t>（一）客户构成分析</w:t>
        </w:r>
        <w:r>
          <w:tab/>
        </w:r>
        <w:r>
          <w:fldChar w:fldCharType="begin"/>
        </w:r>
        <w:r>
          <w:instrText xml:space="preserve"> PAGEREF _Toc6146 \h </w:instrText>
        </w:r>
        <w:r>
          <w:fldChar w:fldCharType="separate"/>
        </w:r>
        <w:r>
          <w:t>12</w:t>
        </w:r>
        <w:r>
          <w:fldChar w:fldCharType="end"/>
        </w:r>
      </w:hyperlink>
    </w:p>
    <w:p w14:paraId="0F206F8B" w14:textId="77777777" w:rsidR="00174B0D" w:rsidRDefault="00000000">
      <w:pPr>
        <w:pStyle w:val="TOC3"/>
        <w:tabs>
          <w:tab w:val="right" w:leader="dot" w:pos="9321"/>
        </w:tabs>
        <w:spacing w:line="360" w:lineRule="auto"/>
        <w:ind w:left="880"/>
      </w:pPr>
      <w:hyperlink w:anchor="_Toc3831" w:history="1">
        <w:r>
          <w:rPr>
            <w:rFonts w:ascii="楷体_GB2312" w:eastAsia="楷体_GB2312" w:hAnsi="楷体_GB2312" w:cs="楷体_GB2312" w:hint="eastAsia"/>
            <w:bCs/>
            <w:szCs w:val="24"/>
            <w:lang w:eastAsia="zh-CN"/>
          </w:rPr>
          <w:t>（二）主要客户变动情况分析</w:t>
        </w:r>
        <w:r>
          <w:tab/>
        </w:r>
        <w:r>
          <w:fldChar w:fldCharType="begin"/>
        </w:r>
        <w:r>
          <w:instrText xml:space="preserve"> PAGEREF _Toc3831 \h </w:instrText>
        </w:r>
        <w:r>
          <w:fldChar w:fldCharType="separate"/>
        </w:r>
        <w:r>
          <w:t>12</w:t>
        </w:r>
        <w:r>
          <w:fldChar w:fldCharType="end"/>
        </w:r>
      </w:hyperlink>
    </w:p>
    <w:p w14:paraId="6A63DC51" w14:textId="77777777" w:rsidR="00174B0D" w:rsidRDefault="00000000">
      <w:pPr>
        <w:pStyle w:val="TOC3"/>
        <w:tabs>
          <w:tab w:val="right" w:leader="dot" w:pos="9321"/>
        </w:tabs>
        <w:spacing w:line="360" w:lineRule="auto"/>
        <w:ind w:left="880"/>
      </w:pPr>
      <w:hyperlink w:anchor="_Toc18440" w:history="1">
        <w:r>
          <w:rPr>
            <w:rFonts w:ascii="楷体_GB2312" w:eastAsia="楷体_GB2312" w:hAnsi="楷体_GB2312" w:cs="楷体_GB2312" w:hint="eastAsia"/>
            <w:bCs/>
            <w:szCs w:val="24"/>
            <w:lang w:eastAsia="zh-CN"/>
          </w:rPr>
          <w:t>（三） 主要客户账期分析</w:t>
        </w:r>
        <w:r>
          <w:tab/>
        </w:r>
        <w:r>
          <w:fldChar w:fldCharType="begin"/>
        </w:r>
        <w:r>
          <w:instrText xml:space="preserve"> PAGEREF _Toc18440 \h </w:instrText>
        </w:r>
        <w:r>
          <w:fldChar w:fldCharType="separate"/>
        </w:r>
        <w:r>
          <w:t>13</w:t>
        </w:r>
        <w:r>
          <w:fldChar w:fldCharType="end"/>
        </w:r>
      </w:hyperlink>
    </w:p>
    <w:p w14:paraId="140811CE" w14:textId="77777777" w:rsidR="00174B0D" w:rsidRDefault="00000000">
      <w:pPr>
        <w:pStyle w:val="TOC2"/>
        <w:tabs>
          <w:tab w:val="right" w:leader="dot" w:pos="9321"/>
        </w:tabs>
        <w:spacing w:line="360" w:lineRule="auto"/>
        <w:ind w:left="440"/>
      </w:pPr>
      <w:hyperlink w:anchor="_Toc16822" w:history="1">
        <w:r>
          <w:rPr>
            <w:rFonts w:ascii="楷体_GB2312" w:eastAsia="楷体_GB2312" w:hAnsi="楷体_GB2312" w:cs="楷体_GB2312" w:hint="eastAsia"/>
            <w:szCs w:val="28"/>
            <w:lang w:eastAsia="zh-CN"/>
          </w:rPr>
          <w:t>二、供应商分析</w:t>
        </w:r>
        <w:r>
          <w:tab/>
        </w:r>
        <w:r>
          <w:fldChar w:fldCharType="begin"/>
        </w:r>
        <w:r>
          <w:instrText xml:space="preserve"> PAGEREF _Toc16822 \h </w:instrText>
        </w:r>
        <w:r>
          <w:fldChar w:fldCharType="separate"/>
        </w:r>
        <w:r>
          <w:t>14</w:t>
        </w:r>
        <w:r>
          <w:fldChar w:fldCharType="end"/>
        </w:r>
      </w:hyperlink>
    </w:p>
    <w:p w14:paraId="149FC16A" w14:textId="77777777" w:rsidR="00174B0D" w:rsidRDefault="00000000">
      <w:pPr>
        <w:pStyle w:val="TOC3"/>
        <w:tabs>
          <w:tab w:val="right" w:leader="dot" w:pos="9321"/>
        </w:tabs>
        <w:spacing w:line="360" w:lineRule="auto"/>
        <w:ind w:left="880"/>
      </w:pPr>
      <w:hyperlink w:anchor="_Toc10748" w:history="1">
        <w:r>
          <w:rPr>
            <w:rFonts w:ascii="楷体_GB2312" w:eastAsia="楷体_GB2312" w:hAnsi="楷体_GB2312" w:cs="楷体_GB2312" w:hint="eastAsia"/>
            <w:bCs/>
            <w:szCs w:val="24"/>
            <w:lang w:eastAsia="zh-CN"/>
          </w:rPr>
          <w:t>（一）供应商构成分析</w:t>
        </w:r>
        <w:r>
          <w:tab/>
        </w:r>
        <w:r>
          <w:fldChar w:fldCharType="begin"/>
        </w:r>
        <w:r>
          <w:instrText xml:space="preserve"> PAGEREF _Toc10748 \h </w:instrText>
        </w:r>
        <w:r>
          <w:fldChar w:fldCharType="separate"/>
        </w:r>
        <w:r>
          <w:t>14</w:t>
        </w:r>
        <w:r>
          <w:fldChar w:fldCharType="end"/>
        </w:r>
      </w:hyperlink>
    </w:p>
    <w:p w14:paraId="4FCBAE1D" w14:textId="77777777" w:rsidR="00174B0D" w:rsidRDefault="00000000">
      <w:pPr>
        <w:pStyle w:val="TOC3"/>
        <w:tabs>
          <w:tab w:val="right" w:leader="dot" w:pos="9321"/>
        </w:tabs>
        <w:spacing w:line="360" w:lineRule="auto"/>
        <w:ind w:left="880"/>
      </w:pPr>
      <w:hyperlink w:anchor="_Toc25963" w:history="1">
        <w:r>
          <w:rPr>
            <w:rFonts w:ascii="楷体_GB2312" w:eastAsia="楷体_GB2312" w:hAnsi="楷体_GB2312" w:cs="楷体_GB2312" w:hint="eastAsia"/>
            <w:bCs/>
            <w:szCs w:val="24"/>
            <w:lang w:eastAsia="zh-CN"/>
          </w:rPr>
          <w:t>（二）主要供应商变动情况分析</w:t>
        </w:r>
        <w:r>
          <w:tab/>
        </w:r>
        <w:r>
          <w:fldChar w:fldCharType="begin"/>
        </w:r>
        <w:r>
          <w:instrText xml:space="preserve"> PAGEREF _Toc25963 \h </w:instrText>
        </w:r>
        <w:r>
          <w:fldChar w:fldCharType="separate"/>
        </w:r>
        <w:r>
          <w:t>15</w:t>
        </w:r>
        <w:r>
          <w:fldChar w:fldCharType="end"/>
        </w:r>
      </w:hyperlink>
    </w:p>
    <w:p w14:paraId="53E367A0" w14:textId="77777777" w:rsidR="00174B0D" w:rsidRDefault="00000000">
      <w:pPr>
        <w:pStyle w:val="TOC3"/>
        <w:tabs>
          <w:tab w:val="right" w:leader="dot" w:pos="9321"/>
        </w:tabs>
        <w:spacing w:line="360" w:lineRule="auto"/>
        <w:ind w:left="880"/>
      </w:pPr>
      <w:hyperlink w:anchor="_Toc14793" w:history="1">
        <w:r>
          <w:rPr>
            <w:rFonts w:ascii="楷体_GB2312" w:eastAsia="楷体_GB2312" w:hAnsi="楷体_GB2312" w:cs="楷体_GB2312" w:hint="eastAsia"/>
            <w:bCs/>
            <w:lang w:eastAsia="zh-CN"/>
          </w:rPr>
          <w:t>（三）主要供应商账期分析</w:t>
        </w:r>
        <w:r>
          <w:tab/>
        </w:r>
        <w:r>
          <w:fldChar w:fldCharType="begin"/>
        </w:r>
        <w:r>
          <w:instrText xml:space="preserve"> PAGEREF _Toc14793 \h </w:instrText>
        </w:r>
        <w:r>
          <w:fldChar w:fldCharType="separate"/>
        </w:r>
        <w:r>
          <w:t>17</w:t>
        </w:r>
        <w:r>
          <w:fldChar w:fldCharType="end"/>
        </w:r>
      </w:hyperlink>
    </w:p>
    <w:p w14:paraId="560B3DD7" w14:textId="77777777" w:rsidR="00174B0D" w:rsidRDefault="00000000">
      <w:pPr>
        <w:pStyle w:val="TOC3"/>
        <w:tabs>
          <w:tab w:val="right" w:leader="dot" w:pos="9321"/>
        </w:tabs>
        <w:spacing w:line="360" w:lineRule="auto"/>
        <w:ind w:left="880"/>
      </w:pPr>
      <w:hyperlink w:anchor="_Toc15969" w:history="1">
        <w:r>
          <w:rPr>
            <w:rFonts w:ascii="楷体_GB2312" w:eastAsia="楷体_GB2312" w:hAnsi="楷体_GB2312" w:cs="楷体_GB2312" w:hint="eastAsia"/>
            <w:bCs/>
            <w:lang w:eastAsia="zh-CN"/>
          </w:rPr>
          <w:t>（四） 采购主要材料对比分析</w:t>
        </w:r>
        <w:r>
          <w:tab/>
        </w:r>
        <w:r>
          <w:fldChar w:fldCharType="begin"/>
        </w:r>
        <w:r>
          <w:instrText xml:space="preserve"> PAGEREF _Toc15969 \h </w:instrText>
        </w:r>
        <w:r>
          <w:fldChar w:fldCharType="separate"/>
        </w:r>
        <w:r>
          <w:t>18</w:t>
        </w:r>
        <w:r>
          <w:fldChar w:fldCharType="end"/>
        </w:r>
      </w:hyperlink>
    </w:p>
    <w:p w14:paraId="08503D59" w14:textId="77777777" w:rsidR="00174B0D" w:rsidRDefault="00000000">
      <w:pPr>
        <w:pStyle w:val="TOC2"/>
        <w:tabs>
          <w:tab w:val="right" w:leader="dot" w:pos="9321"/>
        </w:tabs>
        <w:spacing w:line="360" w:lineRule="auto"/>
        <w:ind w:left="440"/>
      </w:pPr>
      <w:hyperlink w:anchor="_Toc10865" w:history="1">
        <w:r>
          <w:rPr>
            <w:rFonts w:ascii="楷体_GB2312" w:eastAsia="楷体_GB2312" w:hAnsi="楷体_GB2312" w:cs="楷体_GB2312" w:hint="eastAsia"/>
            <w:lang w:eastAsia="zh-CN"/>
          </w:rPr>
          <w:t>三、公司人员分布及社保公积金情况</w:t>
        </w:r>
        <w:r>
          <w:tab/>
        </w:r>
        <w:r>
          <w:fldChar w:fldCharType="begin"/>
        </w:r>
        <w:r>
          <w:instrText xml:space="preserve"> PAGEREF _Toc10865 \h </w:instrText>
        </w:r>
        <w:r>
          <w:fldChar w:fldCharType="separate"/>
        </w:r>
        <w:r>
          <w:t>21</w:t>
        </w:r>
        <w:r>
          <w:fldChar w:fldCharType="end"/>
        </w:r>
      </w:hyperlink>
    </w:p>
    <w:p w14:paraId="094E2373" w14:textId="77777777" w:rsidR="00174B0D" w:rsidRDefault="00000000">
      <w:pPr>
        <w:pStyle w:val="TOC3"/>
        <w:tabs>
          <w:tab w:val="right" w:leader="dot" w:pos="9321"/>
        </w:tabs>
        <w:spacing w:line="360" w:lineRule="auto"/>
        <w:ind w:left="880"/>
      </w:pPr>
      <w:hyperlink w:anchor="_Toc15339" w:history="1">
        <w:r>
          <w:rPr>
            <w:rFonts w:ascii="楷体_GB2312" w:eastAsia="楷体_GB2312" w:hAnsi="楷体_GB2312" w:cs="楷体_GB2312" w:hint="eastAsia"/>
            <w:bCs/>
            <w:szCs w:val="28"/>
            <w:lang w:eastAsia="zh-CN"/>
          </w:rPr>
          <w:t>（一）公司的人员情况</w:t>
        </w:r>
        <w:r>
          <w:tab/>
        </w:r>
        <w:r>
          <w:fldChar w:fldCharType="begin"/>
        </w:r>
        <w:r>
          <w:instrText xml:space="preserve"> PAGEREF _Toc15339 \h </w:instrText>
        </w:r>
        <w:r>
          <w:fldChar w:fldCharType="separate"/>
        </w:r>
        <w:r>
          <w:t>21</w:t>
        </w:r>
        <w:r>
          <w:fldChar w:fldCharType="end"/>
        </w:r>
      </w:hyperlink>
    </w:p>
    <w:p w14:paraId="15B2BB63" w14:textId="77777777" w:rsidR="00174B0D" w:rsidRDefault="00000000">
      <w:pPr>
        <w:pStyle w:val="TOC3"/>
        <w:tabs>
          <w:tab w:val="right" w:leader="dot" w:pos="9321"/>
        </w:tabs>
        <w:spacing w:line="360" w:lineRule="auto"/>
        <w:ind w:left="880"/>
      </w:pPr>
      <w:hyperlink w:anchor="_Toc31981" w:history="1">
        <w:r>
          <w:rPr>
            <w:rFonts w:ascii="楷体_GB2312" w:eastAsia="楷体_GB2312" w:hAnsi="楷体_GB2312" w:cs="楷体_GB2312" w:hint="eastAsia"/>
            <w:szCs w:val="24"/>
            <w:lang w:eastAsia="zh-CN"/>
          </w:rPr>
          <w:t>1、公司人员的学历情况</w:t>
        </w:r>
        <w:r>
          <w:tab/>
        </w:r>
        <w:r>
          <w:fldChar w:fldCharType="begin"/>
        </w:r>
        <w:r>
          <w:instrText xml:space="preserve"> PAGEREF _Toc31981 \h </w:instrText>
        </w:r>
        <w:r>
          <w:fldChar w:fldCharType="separate"/>
        </w:r>
        <w:r>
          <w:t>21</w:t>
        </w:r>
        <w:r>
          <w:fldChar w:fldCharType="end"/>
        </w:r>
      </w:hyperlink>
    </w:p>
    <w:p w14:paraId="04CB78D2" w14:textId="77777777" w:rsidR="00174B0D" w:rsidRDefault="00000000">
      <w:pPr>
        <w:pStyle w:val="TOC3"/>
        <w:tabs>
          <w:tab w:val="right" w:leader="dot" w:pos="9321"/>
        </w:tabs>
        <w:spacing w:line="360" w:lineRule="auto"/>
        <w:ind w:left="880"/>
      </w:pPr>
      <w:hyperlink w:anchor="_Toc13897" w:history="1">
        <w:r>
          <w:rPr>
            <w:rFonts w:ascii="楷体_GB2312" w:eastAsia="楷体_GB2312" w:hAnsi="楷体_GB2312" w:cs="楷体_GB2312" w:hint="eastAsia"/>
            <w:szCs w:val="24"/>
            <w:lang w:eastAsia="zh-CN"/>
          </w:rPr>
          <w:t>2、公司人员的专业构成情况</w:t>
        </w:r>
        <w:r>
          <w:tab/>
        </w:r>
        <w:r>
          <w:fldChar w:fldCharType="begin"/>
        </w:r>
        <w:r>
          <w:instrText xml:space="preserve"> PAGEREF _Toc13897 \h </w:instrText>
        </w:r>
        <w:r>
          <w:fldChar w:fldCharType="separate"/>
        </w:r>
        <w:r>
          <w:t>21</w:t>
        </w:r>
        <w:r>
          <w:fldChar w:fldCharType="end"/>
        </w:r>
      </w:hyperlink>
    </w:p>
    <w:p w14:paraId="0CE6B814" w14:textId="77777777" w:rsidR="00174B0D" w:rsidRDefault="00000000">
      <w:pPr>
        <w:pStyle w:val="TOC3"/>
        <w:tabs>
          <w:tab w:val="right" w:leader="dot" w:pos="9321"/>
        </w:tabs>
        <w:spacing w:line="360" w:lineRule="auto"/>
        <w:ind w:left="880"/>
      </w:pPr>
      <w:hyperlink w:anchor="_Toc16127" w:history="1">
        <w:r>
          <w:rPr>
            <w:rFonts w:ascii="楷体_GB2312" w:eastAsia="楷体_GB2312" w:hAnsi="楷体_GB2312" w:cs="楷体_GB2312" w:hint="eastAsia"/>
            <w:bCs/>
            <w:szCs w:val="28"/>
            <w:lang w:eastAsia="zh-CN"/>
          </w:rPr>
          <w:t>（二）社保及公积金</w:t>
        </w:r>
        <w:r>
          <w:tab/>
        </w:r>
        <w:r>
          <w:fldChar w:fldCharType="begin"/>
        </w:r>
        <w:r>
          <w:instrText xml:space="preserve"> PAGEREF _Toc16127 \h </w:instrText>
        </w:r>
        <w:r>
          <w:fldChar w:fldCharType="separate"/>
        </w:r>
        <w:r>
          <w:t>22</w:t>
        </w:r>
        <w:r>
          <w:fldChar w:fldCharType="end"/>
        </w:r>
      </w:hyperlink>
    </w:p>
    <w:p w14:paraId="0A309C0E" w14:textId="77777777" w:rsidR="00174B0D" w:rsidRDefault="00000000">
      <w:pPr>
        <w:pStyle w:val="TOC2"/>
        <w:tabs>
          <w:tab w:val="right" w:leader="dot" w:pos="9321"/>
        </w:tabs>
        <w:spacing w:line="360" w:lineRule="auto"/>
        <w:ind w:left="440"/>
      </w:pPr>
      <w:hyperlink w:anchor="_Toc18604" w:history="1">
        <w:r>
          <w:rPr>
            <w:rFonts w:ascii="楷体_GB2312" w:eastAsia="楷体_GB2312" w:hAnsi="楷体_GB2312" w:cs="楷体_GB2312" w:hint="eastAsia"/>
            <w:lang w:eastAsia="zh-CN"/>
          </w:rPr>
          <w:t>四、</w:t>
        </w:r>
        <w:r>
          <w:rPr>
            <w:rFonts w:ascii="楷体_GB2312" w:eastAsia="楷体_GB2312" w:hAnsi="楷体_GB2312" w:cs="楷体_GB2312" w:hint="eastAsia"/>
            <w:lang w:val="zh-CN" w:eastAsia="zh-CN"/>
          </w:rPr>
          <w:t>资产权属情况</w:t>
        </w:r>
        <w:r>
          <w:tab/>
        </w:r>
        <w:r>
          <w:fldChar w:fldCharType="begin"/>
        </w:r>
        <w:r>
          <w:instrText xml:space="preserve"> PAGEREF _Toc18604 \h </w:instrText>
        </w:r>
        <w:r>
          <w:fldChar w:fldCharType="separate"/>
        </w:r>
        <w:r>
          <w:t>23</w:t>
        </w:r>
        <w:r>
          <w:fldChar w:fldCharType="end"/>
        </w:r>
      </w:hyperlink>
    </w:p>
    <w:p w14:paraId="05DF6ED3" w14:textId="77777777" w:rsidR="00174B0D" w:rsidRDefault="00000000">
      <w:pPr>
        <w:pStyle w:val="TOC3"/>
        <w:tabs>
          <w:tab w:val="right" w:leader="dot" w:pos="9321"/>
        </w:tabs>
        <w:spacing w:line="360" w:lineRule="auto"/>
        <w:ind w:left="880"/>
      </w:pPr>
      <w:hyperlink w:anchor="_Toc14758" w:history="1">
        <w:r>
          <w:rPr>
            <w:rFonts w:ascii="楷体_GB2312" w:eastAsia="楷体_GB2312" w:hAnsi="楷体_GB2312" w:cs="楷体_GB2312" w:hint="eastAsia"/>
            <w:lang w:eastAsia="zh-CN"/>
          </w:rPr>
          <w:t>1、房屋及建筑物</w:t>
        </w:r>
        <w:r>
          <w:tab/>
        </w:r>
        <w:r>
          <w:fldChar w:fldCharType="begin"/>
        </w:r>
        <w:r>
          <w:instrText xml:space="preserve"> PAGEREF _Toc14758 \h </w:instrText>
        </w:r>
        <w:r>
          <w:fldChar w:fldCharType="separate"/>
        </w:r>
        <w:r>
          <w:t>23</w:t>
        </w:r>
        <w:r>
          <w:fldChar w:fldCharType="end"/>
        </w:r>
      </w:hyperlink>
    </w:p>
    <w:p w14:paraId="67AB4ECB" w14:textId="77777777" w:rsidR="00174B0D" w:rsidRDefault="00000000">
      <w:pPr>
        <w:pStyle w:val="TOC3"/>
        <w:tabs>
          <w:tab w:val="right" w:leader="dot" w:pos="9321"/>
        </w:tabs>
        <w:spacing w:line="360" w:lineRule="auto"/>
        <w:ind w:left="880"/>
      </w:pPr>
      <w:hyperlink w:anchor="_Toc4199" w:history="1">
        <w:r>
          <w:rPr>
            <w:rFonts w:ascii="楷体_GB2312" w:eastAsia="楷体_GB2312" w:hAnsi="楷体_GB2312" w:cs="楷体_GB2312" w:hint="eastAsia"/>
            <w:lang w:eastAsia="zh-CN"/>
          </w:rPr>
          <w:t>2、租赁房产</w:t>
        </w:r>
        <w:r>
          <w:tab/>
        </w:r>
        <w:r>
          <w:fldChar w:fldCharType="begin"/>
        </w:r>
        <w:r>
          <w:instrText xml:space="preserve"> PAGEREF _Toc4199 \h </w:instrText>
        </w:r>
        <w:r>
          <w:fldChar w:fldCharType="separate"/>
        </w:r>
        <w:r>
          <w:t>23</w:t>
        </w:r>
        <w:r>
          <w:fldChar w:fldCharType="end"/>
        </w:r>
      </w:hyperlink>
    </w:p>
    <w:p w14:paraId="31FAC027" w14:textId="77777777" w:rsidR="00174B0D" w:rsidRDefault="00000000">
      <w:pPr>
        <w:pStyle w:val="TOC3"/>
        <w:tabs>
          <w:tab w:val="right" w:leader="dot" w:pos="9321"/>
        </w:tabs>
        <w:spacing w:line="360" w:lineRule="auto"/>
        <w:ind w:left="880"/>
      </w:pPr>
      <w:hyperlink w:anchor="_Toc21518" w:history="1">
        <w:r>
          <w:rPr>
            <w:rFonts w:ascii="楷体_GB2312" w:eastAsia="楷体_GB2312" w:hAnsi="楷体_GB2312" w:cs="楷体_GB2312" w:hint="eastAsia"/>
          </w:rPr>
          <w:t>3、无形资产</w:t>
        </w:r>
        <w:r>
          <w:tab/>
        </w:r>
        <w:r>
          <w:fldChar w:fldCharType="begin"/>
        </w:r>
        <w:r>
          <w:instrText xml:space="preserve"> PAGEREF _Toc21518 \h </w:instrText>
        </w:r>
        <w:r>
          <w:fldChar w:fldCharType="separate"/>
        </w:r>
        <w:r>
          <w:t>25</w:t>
        </w:r>
        <w:r>
          <w:fldChar w:fldCharType="end"/>
        </w:r>
      </w:hyperlink>
    </w:p>
    <w:p w14:paraId="7BAA5C0D" w14:textId="77777777" w:rsidR="00174B0D" w:rsidRDefault="00000000">
      <w:pPr>
        <w:pStyle w:val="TOC2"/>
        <w:tabs>
          <w:tab w:val="right" w:leader="dot" w:pos="9321"/>
        </w:tabs>
        <w:spacing w:line="360" w:lineRule="auto"/>
        <w:ind w:left="440"/>
      </w:pPr>
      <w:hyperlink w:anchor="_Toc8840" w:history="1">
        <w:r>
          <w:rPr>
            <w:rFonts w:ascii="楷体_GB2312" w:eastAsia="楷体_GB2312" w:hAnsi="楷体_GB2312" w:cs="楷体_GB2312" w:hint="eastAsia"/>
            <w:lang w:eastAsia="zh-CN"/>
          </w:rPr>
          <w:t>五、研发投入情况</w:t>
        </w:r>
        <w:r>
          <w:tab/>
        </w:r>
        <w:r>
          <w:fldChar w:fldCharType="begin"/>
        </w:r>
        <w:r>
          <w:instrText xml:space="preserve"> PAGEREF _Toc8840 \h </w:instrText>
        </w:r>
        <w:r>
          <w:fldChar w:fldCharType="separate"/>
        </w:r>
        <w:r>
          <w:t>39</w:t>
        </w:r>
        <w:r>
          <w:fldChar w:fldCharType="end"/>
        </w:r>
      </w:hyperlink>
    </w:p>
    <w:p w14:paraId="519A4E4A" w14:textId="77777777" w:rsidR="00174B0D" w:rsidRDefault="00000000">
      <w:pPr>
        <w:pStyle w:val="TOC3"/>
        <w:tabs>
          <w:tab w:val="right" w:leader="dot" w:pos="9321"/>
        </w:tabs>
        <w:spacing w:line="360" w:lineRule="auto"/>
        <w:ind w:left="880"/>
      </w:pPr>
      <w:hyperlink w:anchor="_Toc22329" w:history="1">
        <w:r>
          <w:rPr>
            <w:rFonts w:ascii="楷体_GB2312" w:eastAsia="楷体_GB2312" w:hAnsi="楷体_GB2312" w:cs="楷体_GB2312" w:hint="eastAsia"/>
            <w:bCs/>
            <w:spacing w:val="-1"/>
            <w:lang w:eastAsia="zh-CN"/>
          </w:rPr>
          <w:t>（一）研发</w:t>
        </w:r>
        <w:r>
          <w:rPr>
            <w:rFonts w:ascii="楷体_GB2312" w:eastAsia="楷体_GB2312" w:hAnsi="楷体_GB2312" w:cs="楷体_GB2312" w:hint="eastAsia"/>
            <w:bCs/>
            <w:lang w:eastAsia="zh-CN"/>
          </w:rPr>
          <w:t>人员情况</w:t>
        </w:r>
        <w:r>
          <w:tab/>
        </w:r>
        <w:r>
          <w:fldChar w:fldCharType="begin"/>
        </w:r>
        <w:r>
          <w:instrText xml:space="preserve"> PAGEREF _Toc22329 \h </w:instrText>
        </w:r>
        <w:r>
          <w:fldChar w:fldCharType="separate"/>
        </w:r>
        <w:r>
          <w:t>39</w:t>
        </w:r>
        <w:r>
          <w:fldChar w:fldCharType="end"/>
        </w:r>
      </w:hyperlink>
    </w:p>
    <w:p w14:paraId="27BA588E" w14:textId="77777777" w:rsidR="00174B0D" w:rsidRDefault="00000000">
      <w:pPr>
        <w:pStyle w:val="TOC3"/>
        <w:tabs>
          <w:tab w:val="right" w:leader="dot" w:pos="9321"/>
        </w:tabs>
        <w:spacing w:line="360" w:lineRule="auto"/>
        <w:ind w:left="880"/>
      </w:pPr>
      <w:hyperlink w:anchor="_Toc21368" w:history="1">
        <w:r>
          <w:rPr>
            <w:rFonts w:ascii="楷体_GB2312" w:eastAsia="楷体_GB2312" w:hAnsi="楷体_GB2312" w:cs="楷体_GB2312" w:hint="eastAsia"/>
            <w:bCs/>
            <w:spacing w:val="-1"/>
            <w:lang w:eastAsia="zh-CN"/>
          </w:rPr>
          <w:t>（二）研发费用构成</w:t>
        </w:r>
        <w:r>
          <w:tab/>
        </w:r>
        <w:r>
          <w:fldChar w:fldCharType="begin"/>
        </w:r>
        <w:r>
          <w:instrText xml:space="preserve"> PAGEREF _Toc21368 \h </w:instrText>
        </w:r>
        <w:r>
          <w:fldChar w:fldCharType="separate"/>
        </w:r>
        <w:r>
          <w:t>40</w:t>
        </w:r>
        <w:r>
          <w:fldChar w:fldCharType="end"/>
        </w:r>
      </w:hyperlink>
    </w:p>
    <w:p w14:paraId="32E41A1A" w14:textId="77777777" w:rsidR="00174B0D" w:rsidRDefault="00000000">
      <w:pPr>
        <w:pStyle w:val="TOC2"/>
        <w:tabs>
          <w:tab w:val="right" w:leader="dot" w:pos="9321"/>
        </w:tabs>
        <w:spacing w:line="360" w:lineRule="auto"/>
        <w:ind w:left="440"/>
      </w:pPr>
      <w:hyperlink w:anchor="_Toc24499" w:history="1">
        <w:r>
          <w:rPr>
            <w:rFonts w:ascii="楷体_GB2312" w:eastAsia="楷体_GB2312" w:hAnsi="楷体_GB2312" w:cs="楷体_GB2312" w:hint="eastAsia"/>
            <w:lang w:eastAsia="zh-CN"/>
          </w:rPr>
          <w:t>六、 税收相关情况</w:t>
        </w:r>
        <w:r>
          <w:tab/>
        </w:r>
        <w:r>
          <w:fldChar w:fldCharType="begin"/>
        </w:r>
        <w:r>
          <w:instrText xml:space="preserve"> PAGEREF _Toc24499 \h </w:instrText>
        </w:r>
        <w:r>
          <w:fldChar w:fldCharType="separate"/>
        </w:r>
        <w:r>
          <w:t>41</w:t>
        </w:r>
        <w:r>
          <w:fldChar w:fldCharType="end"/>
        </w:r>
      </w:hyperlink>
    </w:p>
    <w:p w14:paraId="73CA1B1A" w14:textId="77777777" w:rsidR="00174B0D" w:rsidRDefault="00000000">
      <w:pPr>
        <w:pStyle w:val="TOC3"/>
        <w:tabs>
          <w:tab w:val="right" w:leader="dot" w:pos="9321"/>
        </w:tabs>
        <w:spacing w:line="360" w:lineRule="auto"/>
        <w:ind w:left="880"/>
      </w:pPr>
      <w:hyperlink w:anchor="_Toc2126" w:history="1">
        <w:r>
          <w:rPr>
            <w:rFonts w:ascii="楷体_GB2312" w:eastAsia="楷体_GB2312" w:hAnsi="楷体_GB2312" w:cs="楷体_GB2312" w:hint="eastAsia"/>
            <w:lang w:eastAsia="zh-CN"/>
          </w:rPr>
          <w:t>（一） 税种及税率</w:t>
        </w:r>
        <w:r>
          <w:tab/>
        </w:r>
        <w:r>
          <w:fldChar w:fldCharType="begin"/>
        </w:r>
        <w:r>
          <w:instrText xml:space="preserve"> PAGEREF _Toc2126 \h </w:instrText>
        </w:r>
        <w:r>
          <w:fldChar w:fldCharType="separate"/>
        </w:r>
        <w:r>
          <w:t>41</w:t>
        </w:r>
        <w:r>
          <w:fldChar w:fldCharType="end"/>
        </w:r>
      </w:hyperlink>
    </w:p>
    <w:p w14:paraId="2B7EB579" w14:textId="77777777" w:rsidR="00174B0D" w:rsidRDefault="00000000">
      <w:pPr>
        <w:pStyle w:val="TOC3"/>
        <w:tabs>
          <w:tab w:val="right" w:leader="dot" w:pos="9321"/>
        </w:tabs>
        <w:spacing w:line="360" w:lineRule="auto"/>
        <w:ind w:left="880"/>
      </w:pPr>
      <w:hyperlink w:anchor="_Toc30214" w:history="1">
        <w:r>
          <w:rPr>
            <w:rFonts w:ascii="楷体_GB2312" w:eastAsia="楷体_GB2312" w:hAnsi="楷体_GB2312" w:cs="楷体_GB2312" w:hint="eastAsia"/>
            <w:lang w:eastAsia="zh-CN"/>
          </w:rPr>
          <w:t>（二） 税收优惠</w:t>
        </w:r>
        <w:r>
          <w:tab/>
        </w:r>
        <w:r>
          <w:fldChar w:fldCharType="begin"/>
        </w:r>
        <w:r>
          <w:instrText xml:space="preserve"> PAGEREF _Toc30214 \h </w:instrText>
        </w:r>
        <w:r>
          <w:fldChar w:fldCharType="separate"/>
        </w:r>
        <w:r>
          <w:t>41</w:t>
        </w:r>
        <w:r>
          <w:fldChar w:fldCharType="end"/>
        </w:r>
      </w:hyperlink>
    </w:p>
    <w:p w14:paraId="3704B4B4" w14:textId="77777777" w:rsidR="00174B0D" w:rsidRDefault="00000000">
      <w:pPr>
        <w:pStyle w:val="TOC3"/>
        <w:tabs>
          <w:tab w:val="right" w:leader="dot" w:pos="9321"/>
        </w:tabs>
        <w:spacing w:line="360" w:lineRule="auto"/>
        <w:ind w:left="880"/>
      </w:pPr>
      <w:hyperlink w:anchor="_Toc18421" w:history="1">
        <w:r>
          <w:rPr>
            <w:rFonts w:ascii="楷体_GB2312" w:eastAsia="楷体_GB2312" w:hAnsi="楷体_GB2312" w:cs="楷体_GB2312" w:hint="eastAsia"/>
            <w:lang w:eastAsia="zh-CN"/>
          </w:rPr>
          <w:t>（三） 税务概况</w:t>
        </w:r>
        <w:r>
          <w:tab/>
        </w:r>
        <w:r>
          <w:fldChar w:fldCharType="begin"/>
        </w:r>
        <w:r>
          <w:instrText xml:space="preserve"> PAGEREF _Toc18421 \h </w:instrText>
        </w:r>
        <w:r>
          <w:fldChar w:fldCharType="separate"/>
        </w:r>
        <w:r>
          <w:t>43</w:t>
        </w:r>
        <w:r>
          <w:fldChar w:fldCharType="end"/>
        </w:r>
      </w:hyperlink>
    </w:p>
    <w:p w14:paraId="4A953DC0" w14:textId="77777777" w:rsidR="00174B0D" w:rsidRDefault="00000000">
      <w:pPr>
        <w:pStyle w:val="TOC2"/>
        <w:tabs>
          <w:tab w:val="right" w:leader="dot" w:pos="9321"/>
        </w:tabs>
        <w:spacing w:line="360" w:lineRule="auto"/>
        <w:ind w:left="440"/>
      </w:pPr>
      <w:hyperlink w:anchor="_Toc19413" w:history="1">
        <w:r>
          <w:rPr>
            <w:rFonts w:ascii="楷体_GB2312" w:eastAsia="楷体_GB2312" w:hAnsi="楷体_GB2312" w:cs="楷体_GB2312" w:hint="eastAsia"/>
            <w:lang w:eastAsia="zh-CN"/>
          </w:rPr>
          <w:t>七、公司产能测算</w:t>
        </w:r>
        <w:r>
          <w:tab/>
        </w:r>
        <w:r>
          <w:fldChar w:fldCharType="begin"/>
        </w:r>
        <w:r>
          <w:instrText xml:space="preserve"> PAGEREF _Toc19413 \h </w:instrText>
        </w:r>
        <w:r>
          <w:fldChar w:fldCharType="separate"/>
        </w:r>
        <w:r>
          <w:t>44</w:t>
        </w:r>
        <w:r>
          <w:fldChar w:fldCharType="end"/>
        </w:r>
      </w:hyperlink>
    </w:p>
    <w:p w14:paraId="5A6EB8DA" w14:textId="77777777" w:rsidR="00174B0D" w:rsidRDefault="00000000">
      <w:pPr>
        <w:pStyle w:val="TOC2"/>
        <w:tabs>
          <w:tab w:val="right" w:leader="dot" w:pos="9321"/>
        </w:tabs>
        <w:spacing w:line="360" w:lineRule="auto"/>
        <w:ind w:left="440"/>
      </w:pPr>
      <w:hyperlink w:anchor="_Toc12893" w:history="1">
        <w:r>
          <w:rPr>
            <w:rFonts w:ascii="楷体_GB2312" w:eastAsia="楷体_GB2312" w:hAnsi="楷体_GB2312" w:cs="楷体_GB2312" w:hint="eastAsia"/>
            <w:lang w:eastAsia="zh-CN"/>
          </w:rPr>
          <w:t>八、 在手订单</w:t>
        </w:r>
        <w:r>
          <w:tab/>
        </w:r>
        <w:r>
          <w:fldChar w:fldCharType="begin"/>
        </w:r>
        <w:r>
          <w:instrText xml:space="preserve"> PAGEREF _Toc12893 \h </w:instrText>
        </w:r>
        <w:r>
          <w:fldChar w:fldCharType="separate"/>
        </w:r>
        <w:r>
          <w:t>44</w:t>
        </w:r>
        <w:r>
          <w:fldChar w:fldCharType="end"/>
        </w:r>
      </w:hyperlink>
    </w:p>
    <w:p w14:paraId="64B675AF" w14:textId="77777777" w:rsidR="00174B0D" w:rsidRDefault="00000000">
      <w:pPr>
        <w:pStyle w:val="TOC2"/>
        <w:tabs>
          <w:tab w:val="right" w:leader="dot" w:pos="9321"/>
        </w:tabs>
        <w:spacing w:line="360" w:lineRule="auto"/>
        <w:ind w:left="440"/>
      </w:pPr>
      <w:hyperlink w:anchor="_Toc19139" w:history="1">
        <w:r>
          <w:rPr>
            <w:rFonts w:ascii="方正楷体_GB2312" w:eastAsia="方正楷体_GB2312" w:hAnsi="方正楷体_GB2312" w:cs="方正楷体_GB2312" w:hint="eastAsia"/>
            <w:lang w:eastAsia="zh-CN"/>
          </w:rPr>
          <w:t>九、抵押质押及担保情况</w:t>
        </w:r>
        <w:r>
          <w:tab/>
        </w:r>
        <w:r>
          <w:fldChar w:fldCharType="begin"/>
        </w:r>
        <w:r>
          <w:instrText xml:space="preserve"> PAGEREF _Toc19139 \h </w:instrText>
        </w:r>
        <w:r>
          <w:fldChar w:fldCharType="separate"/>
        </w:r>
        <w:r>
          <w:t>45</w:t>
        </w:r>
        <w:r>
          <w:fldChar w:fldCharType="end"/>
        </w:r>
      </w:hyperlink>
    </w:p>
    <w:p w14:paraId="46CDA965" w14:textId="77777777" w:rsidR="00174B0D" w:rsidRDefault="00000000">
      <w:pPr>
        <w:pStyle w:val="TOC1"/>
        <w:tabs>
          <w:tab w:val="right" w:leader="dot" w:pos="9321"/>
        </w:tabs>
        <w:spacing w:line="360" w:lineRule="auto"/>
      </w:pPr>
      <w:hyperlink w:anchor="_Toc30278" w:history="1">
        <w:r>
          <w:rPr>
            <w:rFonts w:ascii="楷体_GB2312" w:eastAsia="楷体_GB2312" w:hAnsi="楷体_GB2312" w:cs="楷体_GB2312" w:hint="eastAsia"/>
            <w:szCs w:val="36"/>
            <w:lang w:eastAsia="zh-CN"/>
          </w:rPr>
          <w:t>第四章 业务分类及毛利率分析</w:t>
        </w:r>
        <w:r>
          <w:tab/>
        </w:r>
        <w:r>
          <w:fldChar w:fldCharType="begin"/>
        </w:r>
        <w:r>
          <w:instrText xml:space="preserve"> PAGEREF _Toc30278 \h </w:instrText>
        </w:r>
        <w:r>
          <w:fldChar w:fldCharType="separate"/>
        </w:r>
        <w:r>
          <w:t>46</w:t>
        </w:r>
        <w:r>
          <w:fldChar w:fldCharType="end"/>
        </w:r>
      </w:hyperlink>
    </w:p>
    <w:p w14:paraId="5AE853F8" w14:textId="77777777" w:rsidR="00174B0D" w:rsidRDefault="00000000">
      <w:pPr>
        <w:pStyle w:val="TOC2"/>
        <w:tabs>
          <w:tab w:val="right" w:leader="dot" w:pos="9321"/>
        </w:tabs>
        <w:spacing w:line="360" w:lineRule="auto"/>
        <w:ind w:left="440"/>
      </w:pPr>
      <w:hyperlink w:anchor="_Toc19342" w:history="1">
        <w:r>
          <w:rPr>
            <w:rFonts w:ascii="楷体_GB2312" w:eastAsia="楷体_GB2312" w:hAnsi="楷体_GB2312" w:cs="楷体_GB2312" w:hint="eastAsia"/>
            <w:lang w:eastAsia="zh-CN"/>
          </w:rPr>
          <w:t>一、业务分类</w:t>
        </w:r>
        <w:r>
          <w:tab/>
        </w:r>
        <w:r>
          <w:fldChar w:fldCharType="begin"/>
        </w:r>
        <w:r>
          <w:instrText xml:space="preserve"> PAGEREF _Toc19342 \h </w:instrText>
        </w:r>
        <w:r>
          <w:fldChar w:fldCharType="separate"/>
        </w:r>
        <w:r>
          <w:t>46</w:t>
        </w:r>
        <w:r>
          <w:fldChar w:fldCharType="end"/>
        </w:r>
      </w:hyperlink>
    </w:p>
    <w:p w14:paraId="1DEA277D" w14:textId="77777777" w:rsidR="00174B0D" w:rsidRDefault="00000000">
      <w:pPr>
        <w:pStyle w:val="TOC3"/>
        <w:tabs>
          <w:tab w:val="right" w:leader="dot" w:pos="9321"/>
        </w:tabs>
        <w:spacing w:line="360" w:lineRule="auto"/>
        <w:ind w:left="880"/>
      </w:pPr>
      <w:hyperlink w:anchor="_Toc25201" w:history="1">
        <w:r>
          <w:rPr>
            <w:rFonts w:ascii="楷体_GB2312" w:eastAsia="楷体_GB2312" w:hAnsi="楷体_GB2312" w:cs="楷体_GB2312" w:hint="eastAsia"/>
            <w:bCs/>
            <w:szCs w:val="24"/>
            <w:lang w:eastAsia="zh-CN"/>
          </w:rPr>
          <w:t>（一）销售结构（按区域）</w:t>
        </w:r>
        <w:r>
          <w:tab/>
        </w:r>
        <w:r>
          <w:fldChar w:fldCharType="begin"/>
        </w:r>
        <w:r>
          <w:instrText xml:space="preserve"> PAGEREF _Toc25201 \h </w:instrText>
        </w:r>
        <w:r>
          <w:fldChar w:fldCharType="separate"/>
        </w:r>
        <w:r>
          <w:t>46</w:t>
        </w:r>
        <w:r>
          <w:fldChar w:fldCharType="end"/>
        </w:r>
      </w:hyperlink>
    </w:p>
    <w:p w14:paraId="3AF9AA72" w14:textId="77777777" w:rsidR="00174B0D" w:rsidRDefault="00000000">
      <w:pPr>
        <w:pStyle w:val="TOC3"/>
        <w:tabs>
          <w:tab w:val="right" w:leader="dot" w:pos="9321"/>
        </w:tabs>
        <w:spacing w:line="360" w:lineRule="auto"/>
        <w:ind w:left="880"/>
      </w:pPr>
      <w:hyperlink w:anchor="_Toc16136" w:history="1">
        <w:r>
          <w:rPr>
            <w:rFonts w:ascii="楷体_GB2312" w:eastAsia="楷体_GB2312" w:hAnsi="楷体_GB2312" w:cs="楷体_GB2312" w:hint="eastAsia"/>
            <w:bCs/>
            <w:szCs w:val="24"/>
            <w:lang w:eastAsia="zh-CN"/>
          </w:rPr>
          <w:t>（二）销售结构（按业务模式）</w:t>
        </w:r>
        <w:r>
          <w:tab/>
        </w:r>
        <w:r>
          <w:fldChar w:fldCharType="begin"/>
        </w:r>
        <w:r>
          <w:instrText xml:space="preserve"> PAGEREF _Toc16136 \h </w:instrText>
        </w:r>
        <w:r>
          <w:fldChar w:fldCharType="separate"/>
        </w:r>
        <w:r>
          <w:t>46</w:t>
        </w:r>
        <w:r>
          <w:fldChar w:fldCharType="end"/>
        </w:r>
      </w:hyperlink>
    </w:p>
    <w:p w14:paraId="170CAE8F" w14:textId="77777777" w:rsidR="00174B0D" w:rsidRDefault="00000000">
      <w:pPr>
        <w:pStyle w:val="TOC3"/>
        <w:tabs>
          <w:tab w:val="right" w:leader="dot" w:pos="9321"/>
        </w:tabs>
        <w:spacing w:line="360" w:lineRule="auto"/>
        <w:ind w:left="880"/>
      </w:pPr>
      <w:hyperlink w:anchor="_Toc21811" w:history="1">
        <w:r>
          <w:rPr>
            <w:rFonts w:ascii="楷体_GB2312" w:eastAsia="楷体_GB2312" w:hAnsi="楷体_GB2312" w:cs="楷体_GB2312" w:hint="eastAsia"/>
            <w:bCs/>
            <w:szCs w:val="24"/>
            <w:lang w:eastAsia="zh-CN"/>
          </w:rPr>
          <w:t>（三）销售结构（按产品类别）</w:t>
        </w:r>
        <w:r>
          <w:tab/>
        </w:r>
        <w:r>
          <w:fldChar w:fldCharType="begin"/>
        </w:r>
        <w:r>
          <w:instrText xml:space="preserve"> PAGEREF _Toc21811 \h </w:instrText>
        </w:r>
        <w:r>
          <w:fldChar w:fldCharType="separate"/>
        </w:r>
        <w:r>
          <w:t>47</w:t>
        </w:r>
        <w:r>
          <w:fldChar w:fldCharType="end"/>
        </w:r>
      </w:hyperlink>
    </w:p>
    <w:p w14:paraId="5C9160F0" w14:textId="77777777" w:rsidR="00174B0D" w:rsidRDefault="00000000">
      <w:pPr>
        <w:pStyle w:val="TOC2"/>
        <w:tabs>
          <w:tab w:val="right" w:leader="dot" w:pos="9321"/>
        </w:tabs>
        <w:spacing w:line="360" w:lineRule="auto"/>
        <w:ind w:left="440"/>
      </w:pPr>
      <w:hyperlink w:anchor="_Toc8147" w:history="1">
        <w:r>
          <w:rPr>
            <w:rFonts w:ascii="楷体_GB2312" w:eastAsia="楷体_GB2312" w:hAnsi="楷体_GB2312" w:cs="楷体_GB2312" w:hint="eastAsia"/>
            <w:lang w:eastAsia="zh-CN"/>
          </w:rPr>
          <w:t>二、毛</w:t>
        </w:r>
        <w:r>
          <w:rPr>
            <w:rFonts w:ascii="楷体_GB2312" w:eastAsia="楷体_GB2312" w:hAnsi="楷体_GB2312" w:cs="楷体_GB2312" w:hint="eastAsia"/>
            <w:spacing w:val="-2"/>
            <w:lang w:eastAsia="zh-CN"/>
          </w:rPr>
          <w:t>利率分析</w:t>
        </w:r>
        <w:r>
          <w:tab/>
        </w:r>
        <w:r>
          <w:fldChar w:fldCharType="begin"/>
        </w:r>
        <w:r>
          <w:instrText xml:space="preserve"> PAGEREF _Toc8147 \h </w:instrText>
        </w:r>
        <w:r>
          <w:fldChar w:fldCharType="separate"/>
        </w:r>
        <w:r>
          <w:t>47</w:t>
        </w:r>
        <w:r>
          <w:fldChar w:fldCharType="end"/>
        </w:r>
      </w:hyperlink>
    </w:p>
    <w:p w14:paraId="5040D1D8" w14:textId="77777777" w:rsidR="00174B0D" w:rsidRDefault="00000000">
      <w:pPr>
        <w:pStyle w:val="TOC3"/>
        <w:tabs>
          <w:tab w:val="right" w:leader="dot" w:pos="9321"/>
        </w:tabs>
        <w:spacing w:line="360" w:lineRule="auto"/>
        <w:ind w:left="880"/>
      </w:pPr>
      <w:hyperlink w:anchor="_Toc9660" w:history="1">
        <w:r>
          <w:rPr>
            <w:rFonts w:ascii="楷体_GB2312" w:eastAsia="楷体_GB2312" w:hAnsi="楷体_GB2312" w:cs="楷体_GB2312" w:hint="eastAsia"/>
            <w:bCs/>
            <w:szCs w:val="21"/>
            <w:lang w:eastAsia="zh-CN"/>
          </w:rPr>
          <w:t>（一）不同分类下毛利率情况</w:t>
        </w:r>
        <w:r>
          <w:tab/>
        </w:r>
        <w:r>
          <w:fldChar w:fldCharType="begin"/>
        </w:r>
        <w:r>
          <w:instrText xml:space="preserve"> PAGEREF _Toc9660 \h </w:instrText>
        </w:r>
        <w:r>
          <w:fldChar w:fldCharType="separate"/>
        </w:r>
        <w:r>
          <w:t>47</w:t>
        </w:r>
        <w:r>
          <w:fldChar w:fldCharType="end"/>
        </w:r>
      </w:hyperlink>
    </w:p>
    <w:p w14:paraId="61BF3291" w14:textId="77777777" w:rsidR="00174B0D" w:rsidRDefault="00000000">
      <w:pPr>
        <w:pStyle w:val="TOC3"/>
        <w:tabs>
          <w:tab w:val="right" w:leader="dot" w:pos="9321"/>
        </w:tabs>
        <w:spacing w:line="360" w:lineRule="auto"/>
        <w:ind w:left="880"/>
      </w:pPr>
      <w:hyperlink w:anchor="_Toc31504" w:history="1">
        <w:r>
          <w:rPr>
            <w:rFonts w:ascii="楷体_GB2312" w:eastAsia="楷体_GB2312" w:hAnsi="楷体_GB2312" w:cs="楷体_GB2312" w:hint="eastAsia"/>
            <w:bCs/>
            <w:szCs w:val="21"/>
            <w:lang w:eastAsia="zh-CN"/>
          </w:rPr>
          <w:t>（二）同行业综合毛利率对比</w:t>
        </w:r>
        <w:r>
          <w:tab/>
        </w:r>
        <w:r>
          <w:fldChar w:fldCharType="begin"/>
        </w:r>
        <w:r>
          <w:instrText xml:space="preserve"> PAGEREF _Toc31504 \h </w:instrText>
        </w:r>
        <w:r>
          <w:fldChar w:fldCharType="separate"/>
        </w:r>
        <w:r>
          <w:t>49</w:t>
        </w:r>
        <w:r>
          <w:fldChar w:fldCharType="end"/>
        </w:r>
      </w:hyperlink>
    </w:p>
    <w:p w14:paraId="7F03E27A" w14:textId="77777777" w:rsidR="00174B0D" w:rsidRDefault="00000000">
      <w:pPr>
        <w:pStyle w:val="TOC3"/>
        <w:tabs>
          <w:tab w:val="right" w:leader="dot" w:pos="9321"/>
        </w:tabs>
        <w:spacing w:line="360" w:lineRule="auto"/>
        <w:ind w:left="880"/>
      </w:pPr>
      <w:hyperlink w:anchor="_Toc15515" w:history="1">
        <w:r>
          <w:rPr>
            <w:rFonts w:ascii="楷体_GB2312" w:eastAsia="楷体_GB2312" w:hAnsi="楷体_GB2312" w:cs="楷体_GB2312" w:hint="eastAsia"/>
            <w:bCs/>
            <w:szCs w:val="21"/>
            <w:lang w:eastAsia="zh-CN"/>
          </w:rPr>
          <w:t>（三）销售单价分析</w:t>
        </w:r>
        <w:r>
          <w:tab/>
        </w:r>
        <w:r>
          <w:fldChar w:fldCharType="begin"/>
        </w:r>
        <w:r>
          <w:instrText xml:space="preserve"> PAGEREF _Toc15515 \h </w:instrText>
        </w:r>
        <w:r>
          <w:fldChar w:fldCharType="separate"/>
        </w:r>
        <w:r>
          <w:t>49</w:t>
        </w:r>
        <w:r>
          <w:fldChar w:fldCharType="end"/>
        </w:r>
      </w:hyperlink>
    </w:p>
    <w:p w14:paraId="5314618C" w14:textId="77777777" w:rsidR="00174B0D" w:rsidRDefault="00000000">
      <w:pPr>
        <w:pStyle w:val="TOC3"/>
        <w:tabs>
          <w:tab w:val="right" w:leader="dot" w:pos="9321"/>
        </w:tabs>
        <w:spacing w:line="360" w:lineRule="auto"/>
        <w:ind w:left="880"/>
      </w:pPr>
      <w:hyperlink w:anchor="_Toc3928" w:history="1">
        <w:r>
          <w:rPr>
            <w:rFonts w:ascii="Times New Roman" w:eastAsia="楷体_GB2312" w:hAnsi="Times New Roman" w:cs="Times New Roman"/>
            <w:bCs/>
            <w:szCs w:val="21"/>
            <w:lang w:eastAsia="zh-CN"/>
          </w:rPr>
          <w:t>（四）单位成本分析</w:t>
        </w:r>
        <w:r>
          <w:tab/>
        </w:r>
        <w:r>
          <w:fldChar w:fldCharType="begin"/>
        </w:r>
        <w:r>
          <w:instrText xml:space="preserve"> PAGEREF _Toc3928 \h </w:instrText>
        </w:r>
        <w:r>
          <w:fldChar w:fldCharType="separate"/>
        </w:r>
        <w:r>
          <w:t>50</w:t>
        </w:r>
        <w:r>
          <w:fldChar w:fldCharType="end"/>
        </w:r>
      </w:hyperlink>
    </w:p>
    <w:p w14:paraId="4FEF222F" w14:textId="77777777" w:rsidR="00174B0D" w:rsidRDefault="00000000">
      <w:pPr>
        <w:pStyle w:val="TOC1"/>
        <w:tabs>
          <w:tab w:val="right" w:leader="dot" w:pos="9321"/>
        </w:tabs>
        <w:spacing w:line="360" w:lineRule="auto"/>
      </w:pPr>
      <w:hyperlink w:anchor="_Toc32057" w:history="1">
        <w:r>
          <w:rPr>
            <w:rFonts w:ascii="楷体_GB2312" w:eastAsia="楷体_GB2312" w:hAnsi="楷体_GB2312" w:cs="楷体_GB2312" w:hint="eastAsia"/>
            <w:szCs w:val="36"/>
            <w:lang w:eastAsia="zh-CN"/>
          </w:rPr>
          <w:t>第五章 财务报表及指标分析</w:t>
        </w:r>
        <w:r>
          <w:tab/>
        </w:r>
        <w:r>
          <w:fldChar w:fldCharType="begin"/>
        </w:r>
        <w:r>
          <w:instrText xml:space="preserve"> PAGEREF _Toc32057 \h </w:instrText>
        </w:r>
        <w:r>
          <w:fldChar w:fldCharType="separate"/>
        </w:r>
        <w:r>
          <w:t>51</w:t>
        </w:r>
        <w:r>
          <w:fldChar w:fldCharType="end"/>
        </w:r>
      </w:hyperlink>
    </w:p>
    <w:p w14:paraId="23FF3540" w14:textId="77777777" w:rsidR="00174B0D" w:rsidRDefault="00000000">
      <w:pPr>
        <w:pStyle w:val="TOC2"/>
        <w:tabs>
          <w:tab w:val="right" w:leader="dot" w:pos="9321"/>
        </w:tabs>
        <w:spacing w:line="360" w:lineRule="auto"/>
        <w:ind w:left="440"/>
      </w:pPr>
      <w:hyperlink w:anchor="_Toc15550" w:history="1">
        <w:r>
          <w:rPr>
            <w:rFonts w:ascii="楷体_GB2312" w:eastAsia="楷体_GB2312" w:hAnsi="楷体_GB2312" w:cs="楷体_GB2312"/>
            <w:spacing w:val="-5"/>
          </w:rPr>
          <w:t xml:space="preserve">一、 </w:t>
        </w:r>
        <w:r>
          <w:rPr>
            <w:rFonts w:ascii="楷体_GB2312" w:eastAsia="楷体_GB2312" w:hAnsi="楷体_GB2312" w:cs="楷体_GB2312" w:hint="eastAsia"/>
            <w:spacing w:val="-2"/>
          </w:rPr>
          <w:t>财务</w:t>
        </w:r>
        <w:r>
          <w:rPr>
            <w:rFonts w:ascii="楷体_GB2312" w:eastAsia="楷体_GB2312" w:hAnsi="楷体_GB2312" w:cs="楷体_GB2312" w:hint="eastAsia"/>
            <w:spacing w:val="-3"/>
          </w:rPr>
          <w:t>报表</w:t>
        </w:r>
        <w:r>
          <w:tab/>
        </w:r>
        <w:r>
          <w:fldChar w:fldCharType="begin"/>
        </w:r>
        <w:r>
          <w:instrText xml:space="preserve"> PAGEREF _Toc15550 \h </w:instrText>
        </w:r>
        <w:r>
          <w:fldChar w:fldCharType="separate"/>
        </w:r>
        <w:r>
          <w:t>51</w:t>
        </w:r>
        <w:r>
          <w:fldChar w:fldCharType="end"/>
        </w:r>
      </w:hyperlink>
    </w:p>
    <w:p w14:paraId="10AA995E" w14:textId="77777777" w:rsidR="00174B0D" w:rsidRDefault="00000000">
      <w:pPr>
        <w:pStyle w:val="TOC3"/>
        <w:tabs>
          <w:tab w:val="right" w:leader="dot" w:pos="9321"/>
        </w:tabs>
        <w:spacing w:line="360" w:lineRule="auto"/>
        <w:ind w:left="880"/>
      </w:pPr>
      <w:hyperlink w:anchor="_Toc28776" w:history="1">
        <w:r>
          <w:rPr>
            <w:rFonts w:ascii="楷体_GB2312" w:eastAsia="楷体_GB2312" w:hAnsi="楷体_GB2312" w:cs="楷体_GB2312" w:hint="eastAsia"/>
            <w:lang w:eastAsia="zh-CN"/>
          </w:rPr>
          <w:t>（一）</w:t>
        </w:r>
        <w:r>
          <w:rPr>
            <w:rFonts w:ascii="楷体_GB2312" w:eastAsia="楷体_GB2312" w:hAnsi="楷体_GB2312" w:cs="楷体_GB2312" w:hint="eastAsia"/>
            <w:spacing w:val="-1"/>
            <w:lang w:eastAsia="zh-CN"/>
          </w:rPr>
          <w:t>财</w:t>
        </w:r>
        <w:r>
          <w:rPr>
            <w:rFonts w:ascii="楷体_GB2312" w:eastAsia="楷体_GB2312" w:hAnsi="楷体_GB2312" w:cs="楷体_GB2312" w:hint="eastAsia"/>
            <w:lang w:eastAsia="zh-CN"/>
          </w:rPr>
          <w:t>务报表编制说明</w:t>
        </w:r>
        <w:r>
          <w:tab/>
        </w:r>
        <w:r>
          <w:fldChar w:fldCharType="begin"/>
        </w:r>
        <w:r>
          <w:instrText xml:space="preserve"> PAGEREF _Toc28776 \h </w:instrText>
        </w:r>
        <w:r>
          <w:fldChar w:fldCharType="separate"/>
        </w:r>
        <w:r>
          <w:t>51</w:t>
        </w:r>
        <w:r>
          <w:fldChar w:fldCharType="end"/>
        </w:r>
      </w:hyperlink>
    </w:p>
    <w:p w14:paraId="7BCA58B4" w14:textId="77777777" w:rsidR="00174B0D" w:rsidRDefault="00000000">
      <w:pPr>
        <w:pStyle w:val="TOC3"/>
        <w:tabs>
          <w:tab w:val="right" w:leader="dot" w:pos="9321"/>
        </w:tabs>
        <w:spacing w:line="360" w:lineRule="auto"/>
        <w:ind w:left="880"/>
      </w:pPr>
      <w:hyperlink w:anchor="_Toc5550" w:history="1">
        <w:r>
          <w:rPr>
            <w:rFonts w:ascii="楷体_GB2312" w:eastAsia="楷体_GB2312" w:hAnsi="楷体_GB2312" w:cs="楷体_GB2312" w:hint="eastAsia"/>
            <w:lang w:eastAsia="zh-CN"/>
          </w:rPr>
          <w:t>（二）合并资产负债表</w:t>
        </w:r>
        <w:r>
          <w:tab/>
        </w:r>
        <w:r>
          <w:fldChar w:fldCharType="begin"/>
        </w:r>
        <w:r>
          <w:instrText xml:space="preserve"> PAGEREF _Toc5550 \h </w:instrText>
        </w:r>
        <w:r>
          <w:fldChar w:fldCharType="separate"/>
        </w:r>
        <w:r>
          <w:t>51</w:t>
        </w:r>
        <w:r>
          <w:fldChar w:fldCharType="end"/>
        </w:r>
      </w:hyperlink>
    </w:p>
    <w:p w14:paraId="1CB9DC04" w14:textId="77777777" w:rsidR="00174B0D" w:rsidRDefault="00000000">
      <w:pPr>
        <w:pStyle w:val="TOC3"/>
        <w:tabs>
          <w:tab w:val="right" w:leader="dot" w:pos="9321"/>
        </w:tabs>
        <w:spacing w:line="360" w:lineRule="auto"/>
        <w:ind w:left="880"/>
      </w:pPr>
      <w:hyperlink w:anchor="_Toc24637" w:history="1">
        <w:r>
          <w:rPr>
            <w:rFonts w:ascii="楷体_GB2312" w:eastAsia="楷体_GB2312" w:hAnsi="楷体_GB2312" w:cs="楷体_GB2312" w:hint="eastAsia"/>
            <w:lang w:eastAsia="zh-CN"/>
          </w:rPr>
          <w:t>（三）合并利润表</w:t>
        </w:r>
        <w:r>
          <w:tab/>
        </w:r>
        <w:r>
          <w:fldChar w:fldCharType="begin"/>
        </w:r>
        <w:r>
          <w:instrText xml:space="preserve"> PAGEREF _Toc24637 \h </w:instrText>
        </w:r>
        <w:r>
          <w:fldChar w:fldCharType="separate"/>
        </w:r>
        <w:r>
          <w:t>52</w:t>
        </w:r>
        <w:r>
          <w:fldChar w:fldCharType="end"/>
        </w:r>
      </w:hyperlink>
    </w:p>
    <w:p w14:paraId="213A4B37" w14:textId="77777777" w:rsidR="00174B0D" w:rsidRDefault="00000000">
      <w:pPr>
        <w:pStyle w:val="TOC3"/>
        <w:tabs>
          <w:tab w:val="right" w:leader="dot" w:pos="9321"/>
        </w:tabs>
        <w:spacing w:line="360" w:lineRule="auto"/>
        <w:ind w:left="880"/>
      </w:pPr>
      <w:hyperlink w:anchor="_Toc8158" w:history="1">
        <w:r>
          <w:rPr>
            <w:rFonts w:ascii="楷体_GB2312" w:eastAsia="楷体_GB2312" w:hAnsi="楷体_GB2312" w:cs="楷体_GB2312" w:hint="eastAsia"/>
            <w:lang w:eastAsia="zh-CN"/>
          </w:rPr>
          <w:t>（四）主要科目财务报表附注</w:t>
        </w:r>
        <w:r>
          <w:tab/>
        </w:r>
        <w:r>
          <w:fldChar w:fldCharType="begin"/>
        </w:r>
        <w:r>
          <w:instrText xml:space="preserve"> PAGEREF _Toc8158 \h </w:instrText>
        </w:r>
        <w:r>
          <w:fldChar w:fldCharType="separate"/>
        </w:r>
        <w:r>
          <w:t>53</w:t>
        </w:r>
        <w:r>
          <w:fldChar w:fldCharType="end"/>
        </w:r>
      </w:hyperlink>
    </w:p>
    <w:p w14:paraId="54643494" w14:textId="77777777" w:rsidR="00174B0D" w:rsidRDefault="00000000">
      <w:pPr>
        <w:pStyle w:val="TOC2"/>
        <w:tabs>
          <w:tab w:val="right" w:leader="dot" w:pos="9321"/>
        </w:tabs>
        <w:spacing w:line="360" w:lineRule="auto"/>
        <w:ind w:left="440"/>
      </w:pPr>
      <w:hyperlink w:anchor="_Toc22466" w:history="1">
        <w:r>
          <w:rPr>
            <w:rFonts w:ascii="楷体_GB2312" w:eastAsia="楷体_GB2312" w:hAnsi="楷体_GB2312" w:cs="楷体_GB2312"/>
            <w:lang w:eastAsia="zh-CN"/>
          </w:rPr>
          <w:t xml:space="preserve">二、 </w:t>
        </w:r>
        <w:r>
          <w:rPr>
            <w:rFonts w:ascii="楷体_GB2312" w:eastAsia="楷体_GB2312" w:hAnsi="楷体_GB2312" w:cs="楷体_GB2312" w:hint="eastAsia"/>
            <w:lang w:eastAsia="zh-CN"/>
          </w:rPr>
          <w:t>财务指标分析</w:t>
        </w:r>
        <w:r>
          <w:tab/>
        </w:r>
        <w:r>
          <w:fldChar w:fldCharType="begin"/>
        </w:r>
        <w:r>
          <w:instrText xml:space="preserve"> PAGEREF _Toc22466 \h </w:instrText>
        </w:r>
        <w:r>
          <w:fldChar w:fldCharType="separate"/>
        </w:r>
        <w:r>
          <w:t>57</w:t>
        </w:r>
        <w:r>
          <w:fldChar w:fldCharType="end"/>
        </w:r>
      </w:hyperlink>
    </w:p>
    <w:p w14:paraId="2341E311" w14:textId="77777777" w:rsidR="00174B0D" w:rsidRDefault="00000000">
      <w:pPr>
        <w:pStyle w:val="TOC1"/>
        <w:tabs>
          <w:tab w:val="right" w:leader="dot" w:pos="9321"/>
        </w:tabs>
        <w:spacing w:line="360" w:lineRule="auto"/>
      </w:pPr>
      <w:hyperlink w:anchor="_Toc3502" w:history="1">
        <w:r>
          <w:rPr>
            <w:rFonts w:ascii="楷体_GB2312" w:eastAsia="楷体_GB2312" w:hAnsi="楷体_GB2312" w:cs="楷体_GB2312" w:hint="eastAsia"/>
            <w:szCs w:val="36"/>
            <w:lang w:eastAsia="zh-CN"/>
          </w:rPr>
          <w:t>第六章   IPO 申报分析</w:t>
        </w:r>
        <w:r>
          <w:tab/>
        </w:r>
        <w:r>
          <w:fldChar w:fldCharType="begin"/>
        </w:r>
        <w:r>
          <w:instrText xml:space="preserve"> PAGEREF _Toc3502 \h </w:instrText>
        </w:r>
        <w:r>
          <w:fldChar w:fldCharType="separate"/>
        </w:r>
        <w:r>
          <w:t>58</w:t>
        </w:r>
        <w:r>
          <w:fldChar w:fldCharType="end"/>
        </w:r>
      </w:hyperlink>
    </w:p>
    <w:p w14:paraId="31B0B9BA" w14:textId="77777777" w:rsidR="00174B0D" w:rsidRDefault="00000000">
      <w:pPr>
        <w:spacing w:line="360" w:lineRule="auto"/>
        <w:rPr>
          <w:rFonts w:ascii="楷体_GB2312" w:eastAsia="楷体_GB2312" w:hAnsi="楷体_GB2312" w:cs="楷体_GB2312"/>
          <w:lang w:eastAsia="zh-CN"/>
        </w:rPr>
        <w:sectPr w:rsidR="00174B0D">
          <w:headerReference w:type="default" r:id="rId9"/>
          <w:footerReference w:type="default" r:id="rId10"/>
          <w:pgSz w:w="11906" w:h="16838"/>
          <w:pgMar w:top="1156" w:right="1227" w:bottom="1056" w:left="1358" w:header="1156" w:footer="1056" w:gutter="0"/>
          <w:pgNumType w:start="1"/>
          <w:cols w:space="720"/>
        </w:sectPr>
      </w:pPr>
      <w:r>
        <w:rPr>
          <w:rFonts w:ascii="楷体_GB2312" w:eastAsia="楷体_GB2312" w:hAnsi="楷体_GB2312" w:cs="楷体_GB2312"/>
          <w:lang w:eastAsia="zh-CN"/>
        </w:rPr>
        <w:fldChar w:fldCharType="end"/>
      </w:r>
    </w:p>
    <w:p w14:paraId="63D1D109" w14:textId="77777777" w:rsidR="00174B0D" w:rsidRDefault="00174B0D">
      <w:pPr>
        <w:rPr>
          <w:rFonts w:ascii="楷体_GB2312" w:eastAsia="楷体_GB2312" w:hAnsi="楷体_GB2312" w:cs="楷体_GB2312"/>
          <w:lang w:eastAsia="zh-CN"/>
        </w:rPr>
      </w:pPr>
    </w:p>
    <w:p w14:paraId="034D3684" w14:textId="77777777" w:rsidR="00174B0D" w:rsidRDefault="00000000">
      <w:pPr>
        <w:pStyle w:val="a5"/>
        <w:numPr>
          <w:ilvl w:val="0"/>
          <w:numId w:val="1"/>
        </w:numPr>
        <w:spacing w:line="257" w:lineRule="auto"/>
        <w:jc w:val="center"/>
        <w:outlineLvl w:val="0"/>
        <w:rPr>
          <w:rFonts w:ascii="楷体_GB2312" w:eastAsia="楷体_GB2312" w:hAnsi="楷体_GB2312" w:cs="楷体_GB2312"/>
          <w:b/>
          <w:sz w:val="36"/>
          <w:szCs w:val="36"/>
          <w:lang w:eastAsia="zh-CN"/>
        </w:rPr>
      </w:pPr>
      <w:r>
        <w:rPr>
          <w:rFonts w:ascii="楷体_GB2312" w:eastAsia="楷体_GB2312" w:hAnsi="楷体_GB2312" w:cs="楷体_GB2312" w:hint="eastAsia"/>
          <w:b/>
          <w:sz w:val="36"/>
          <w:szCs w:val="36"/>
          <w:lang w:eastAsia="zh-CN"/>
        </w:rPr>
        <w:t xml:space="preserve"> </w:t>
      </w:r>
      <w:bookmarkStart w:id="2" w:name="_Toc9159"/>
      <w:bookmarkStart w:id="3" w:name="_Toc11296"/>
      <w:bookmarkStart w:id="4" w:name="_Toc24966"/>
      <w:r>
        <w:rPr>
          <w:rFonts w:ascii="楷体_GB2312" w:eastAsia="楷体_GB2312" w:hAnsi="楷体_GB2312" w:cs="楷体_GB2312" w:hint="eastAsia"/>
          <w:b/>
          <w:sz w:val="36"/>
          <w:szCs w:val="36"/>
          <w:lang w:eastAsia="zh-CN"/>
        </w:rPr>
        <w:t>重大财务事项概述</w:t>
      </w:r>
      <w:bookmarkEnd w:id="2"/>
      <w:bookmarkEnd w:id="3"/>
      <w:bookmarkEnd w:id="4"/>
    </w:p>
    <w:p w14:paraId="44311D2D" w14:textId="77777777" w:rsidR="00174B0D" w:rsidRDefault="00174B0D">
      <w:pPr>
        <w:rPr>
          <w:lang w:eastAsia="zh-CN"/>
        </w:rPr>
      </w:pPr>
    </w:p>
    <w:p w14:paraId="2B391C2C"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lang w:eastAsia="zh-CN"/>
        </w:rPr>
        <w:t xml:space="preserve"> </w:t>
      </w:r>
    </w:p>
    <w:p w14:paraId="48FA7FC7" w14:textId="77777777" w:rsidR="00174B0D" w:rsidRDefault="00000000">
      <w:pPr>
        <w:pStyle w:val="a5"/>
        <w:spacing w:line="257" w:lineRule="auto"/>
        <w:jc w:val="center"/>
        <w:outlineLvl w:val="0"/>
        <w:rPr>
          <w:rFonts w:ascii="楷体_GB2312" w:eastAsia="楷体_GB2312" w:hAnsi="楷体_GB2312" w:cs="楷体_GB2312"/>
          <w:b/>
          <w:sz w:val="36"/>
          <w:szCs w:val="36"/>
          <w:lang w:eastAsia="zh-CN"/>
        </w:rPr>
      </w:pPr>
      <w:bookmarkStart w:id="5" w:name="_Toc19431"/>
      <w:bookmarkStart w:id="6" w:name="_Toc5658"/>
      <w:bookmarkStart w:id="7" w:name="_Toc27389"/>
      <w:r>
        <w:rPr>
          <w:rFonts w:ascii="楷体_GB2312" w:eastAsia="楷体_GB2312" w:hAnsi="楷体_GB2312" w:cs="楷体_GB2312" w:hint="eastAsia"/>
          <w:b/>
          <w:sz w:val="36"/>
          <w:szCs w:val="36"/>
          <w:lang w:eastAsia="zh-CN"/>
        </w:rPr>
        <w:t>第二章 主营业务、主要产品及经营模式</w:t>
      </w:r>
      <w:bookmarkEnd w:id="5"/>
      <w:bookmarkEnd w:id="6"/>
      <w:bookmarkEnd w:id="7"/>
    </w:p>
    <w:p w14:paraId="4D04CD2F" w14:textId="77777777" w:rsidR="00174B0D" w:rsidRDefault="00174B0D">
      <w:pPr>
        <w:rPr>
          <w:rFonts w:ascii="楷体_GB2312" w:eastAsia="楷体_GB2312" w:hAnsi="楷体_GB2312" w:cs="楷体_GB2312"/>
          <w:lang w:eastAsia="zh-CN"/>
        </w:rPr>
      </w:pPr>
    </w:p>
    <w:p w14:paraId="4C406063" w14:textId="77777777" w:rsidR="00174B0D" w:rsidRDefault="00000000">
      <w:pPr>
        <w:adjustRightInd w:val="0"/>
        <w:spacing w:beforeLines="50" w:before="156" w:afterLines="50" w:after="156" w:line="360" w:lineRule="auto"/>
        <w:ind w:firstLineChars="200" w:firstLine="442"/>
        <w:jc w:val="both"/>
        <w:outlineLvl w:val="1"/>
        <w:rPr>
          <w:rFonts w:ascii="楷体_GB2312" w:eastAsia="楷体_GB2312" w:hAnsi="楷体_GB2312" w:cs="楷体_GB2312"/>
          <w:b/>
          <w:lang w:val="zh-CN" w:eastAsia="zh-CN"/>
        </w:rPr>
      </w:pPr>
      <w:bookmarkStart w:id="8" w:name="_Toc48219222"/>
      <w:bookmarkStart w:id="9" w:name="_Toc47862467"/>
      <w:bookmarkStart w:id="10" w:name="_Toc54864319"/>
      <w:bookmarkStart w:id="11" w:name="_Toc47862672"/>
      <w:bookmarkStart w:id="12" w:name="_Toc47798430"/>
      <w:bookmarkStart w:id="13" w:name="_Toc9569"/>
      <w:bookmarkStart w:id="14" w:name="_Toc17421"/>
      <w:bookmarkStart w:id="15" w:name="_Toc108028533"/>
      <w:bookmarkStart w:id="16" w:name="_Toc9944"/>
      <w:r>
        <w:rPr>
          <w:rFonts w:ascii="楷体_GB2312" w:eastAsia="楷体_GB2312" w:hAnsi="楷体_GB2312" w:cs="楷体_GB2312" w:hint="eastAsia"/>
          <w:b/>
          <w:lang w:eastAsia="zh-CN"/>
        </w:rPr>
        <w:t>一、</w:t>
      </w:r>
      <w:r>
        <w:rPr>
          <w:rFonts w:ascii="楷体_GB2312" w:eastAsia="楷体_GB2312" w:hAnsi="楷体_GB2312" w:cs="楷体_GB2312" w:hint="eastAsia"/>
          <w:b/>
          <w:lang w:val="zh-CN" w:eastAsia="zh-CN"/>
        </w:rPr>
        <w:t>主营业务</w:t>
      </w:r>
      <w:r>
        <w:rPr>
          <w:rFonts w:ascii="楷体_GB2312" w:eastAsia="楷体_GB2312" w:hAnsi="楷体_GB2312" w:cs="楷体_GB2312" w:hint="eastAsia"/>
          <w:b/>
          <w:lang w:eastAsia="zh-CN"/>
        </w:rPr>
        <w:t>及</w:t>
      </w:r>
      <w:r>
        <w:rPr>
          <w:rFonts w:ascii="楷体_GB2312" w:eastAsia="楷体_GB2312" w:hAnsi="楷体_GB2312" w:cs="楷体_GB2312" w:hint="eastAsia"/>
          <w:b/>
          <w:lang w:val="zh-CN" w:eastAsia="zh-CN"/>
        </w:rPr>
        <w:t>主要产品</w:t>
      </w:r>
      <w:bookmarkEnd w:id="8"/>
      <w:bookmarkEnd w:id="9"/>
      <w:bookmarkEnd w:id="10"/>
      <w:bookmarkEnd w:id="11"/>
      <w:bookmarkEnd w:id="12"/>
      <w:bookmarkEnd w:id="13"/>
      <w:bookmarkEnd w:id="14"/>
      <w:bookmarkEnd w:id="15"/>
      <w:bookmarkEnd w:id="16"/>
    </w:p>
    <w:p w14:paraId="5CBE8769" w14:textId="77777777" w:rsidR="00174B0D" w:rsidRDefault="00000000">
      <w:pPr>
        <w:spacing w:beforeLines="50" w:before="156" w:afterLines="50" w:after="156" w:line="360" w:lineRule="auto"/>
        <w:ind w:firstLineChars="200" w:firstLine="442"/>
        <w:jc w:val="both"/>
        <w:outlineLvl w:val="2"/>
        <w:rPr>
          <w:rFonts w:ascii="楷体_GB2312" w:eastAsia="楷体_GB2312" w:hAnsi="楷体_GB2312" w:cs="楷体_GB2312"/>
          <w:b/>
          <w:lang w:eastAsia="zh-CN"/>
        </w:rPr>
      </w:pPr>
      <w:bookmarkStart w:id="17" w:name="_Toc47862468"/>
      <w:bookmarkStart w:id="18" w:name="_Toc47798431"/>
      <w:bookmarkStart w:id="19" w:name="_Toc47862204"/>
      <w:bookmarkStart w:id="20" w:name="_Toc11355"/>
      <w:bookmarkStart w:id="21" w:name="_Toc47862673"/>
      <w:bookmarkStart w:id="22" w:name="_Toc8973"/>
      <w:r>
        <w:rPr>
          <w:rFonts w:ascii="楷体_GB2312" w:eastAsia="楷体_GB2312" w:hAnsi="楷体_GB2312" w:cs="楷体_GB2312" w:hint="eastAsia"/>
          <w:b/>
          <w:lang w:eastAsia="zh-CN"/>
        </w:rPr>
        <w:t>（一）主营业务</w:t>
      </w:r>
      <w:bookmarkEnd w:id="17"/>
      <w:bookmarkEnd w:id="18"/>
      <w:bookmarkEnd w:id="19"/>
      <w:bookmarkEnd w:id="20"/>
      <w:bookmarkEnd w:id="21"/>
      <w:bookmarkEnd w:id="22"/>
    </w:p>
    <w:p w14:paraId="145DB1FF" w14:textId="77777777" w:rsidR="00174B0D" w:rsidRDefault="00000000">
      <w:pPr>
        <w:spacing w:beforeLines="50" w:before="156" w:afterLines="50" w:after="156" w:line="360" w:lineRule="auto"/>
        <w:ind w:firstLineChars="200" w:firstLine="442"/>
        <w:jc w:val="both"/>
        <w:outlineLvl w:val="2"/>
        <w:rPr>
          <w:rFonts w:ascii="楷体_GB2312" w:eastAsia="楷体_GB2312" w:hAnsi="楷体_GB2312" w:cs="楷体_GB2312"/>
          <w:lang w:eastAsia="zh-CN"/>
        </w:rPr>
        <w:sectPr w:rsidR="00174B0D">
          <w:footerReference w:type="default" r:id="rId11"/>
          <w:pgSz w:w="11906" w:h="16838"/>
          <w:pgMar w:top="1440" w:right="1440" w:bottom="1440" w:left="1440" w:header="851" w:footer="992" w:gutter="0"/>
          <w:cols w:space="720"/>
          <w:docGrid w:type="lines" w:linePitch="312"/>
        </w:sectPr>
      </w:pPr>
      <w:bookmarkStart w:id="23" w:name="_Toc47798432"/>
      <w:bookmarkStart w:id="24" w:name="_Toc47862674"/>
      <w:bookmarkStart w:id="25" w:name="_Toc47862469"/>
      <w:bookmarkStart w:id="26" w:name="_Toc47862205"/>
      <w:bookmarkStart w:id="27" w:name="_Toc18768"/>
      <w:bookmarkStart w:id="28" w:name="_Toc10338"/>
      <w:r>
        <w:rPr>
          <w:rFonts w:ascii="楷体_GB2312" w:eastAsia="楷体_GB2312" w:hAnsi="楷体_GB2312" w:cs="楷体_GB2312" w:hint="eastAsia"/>
          <w:b/>
          <w:lang w:eastAsia="zh-CN"/>
        </w:rPr>
        <w:t>（二）主要产品</w:t>
      </w:r>
      <w:bookmarkStart w:id="29" w:name="_Hlk107567696"/>
      <w:bookmarkEnd w:id="23"/>
      <w:bookmarkEnd w:id="24"/>
      <w:bookmarkEnd w:id="25"/>
      <w:bookmarkEnd w:id="26"/>
      <w:bookmarkEnd w:id="27"/>
      <w:bookmarkEnd w:id="28"/>
    </w:p>
    <w:bookmarkEnd w:id="29"/>
    <w:p w14:paraId="698237DC" w14:textId="77777777" w:rsidR="00174B0D" w:rsidRDefault="00174B0D">
      <w:pPr>
        <w:rPr>
          <w:rFonts w:ascii="楷体_GB2312" w:eastAsia="楷体_GB2312" w:hAnsi="楷体_GB2312" w:cs="楷体_GB2312"/>
          <w:lang w:eastAsia="zh-CN"/>
        </w:rPr>
      </w:pPr>
    </w:p>
    <w:p w14:paraId="43A5E3EA" w14:textId="77777777" w:rsidR="00174B0D" w:rsidRDefault="00000000">
      <w:pPr>
        <w:snapToGrid w:val="0"/>
        <w:spacing w:beforeLines="50" w:before="120" w:afterLines="50" w:after="120" w:line="360" w:lineRule="auto"/>
        <w:ind w:firstLineChars="200" w:firstLine="442"/>
        <w:jc w:val="both"/>
        <w:outlineLvl w:val="1"/>
        <w:rPr>
          <w:rFonts w:ascii="楷体_GB2312" w:eastAsia="楷体_GB2312" w:hAnsi="楷体_GB2312" w:cs="楷体_GB2312"/>
          <w:b/>
          <w:lang w:eastAsia="zh-CN"/>
        </w:rPr>
      </w:pPr>
      <w:bookmarkStart w:id="30" w:name="_Toc108028534"/>
      <w:bookmarkStart w:id="31" w:name="_Toc13496"/>
      <w:bookmarkStart w:id="32" w:name="_Toc18257"/>
      <w:bookmarkStart w:id="33" w:name="_Toc24556"/>
      <w:r>
        <w:rPr>
          <w:rFonts w:ascii="楷体_GB2312" w:eastAsia="楷体_GB2312" w:hAnsi="楷体_GB2312" w:cs="楷体_GB2312" w:hint="eastAsia"/>
          <w:b/>
          <w:lang w:eastAsia="zh-CN"/>
        </w:rPr>
        <w:t>二、主要经营模式</w:t>
      </w:r>
      <w:bookmarkEnd w:id="30"/>
      <w:bookmarkEnd w:id="31"/>
      <w:bookmarkEnd w:id="32"/>
      <w:bookmarkEnd w:id="33"/>
    </w:p>
    <w:p w14:paraId="4E255E8D" w14:textId="77777777" w:rsidR="00174B0D" w:rsidRDefault="00000000">
      <w:pPr>
        <w:spacing w:beforeLines="50" w:before="120" w:afterLines="50" w:after="120" w:line="360" w:lineRule="auto"/>
        <w:ind w:firstLineChars="200" w:firstLine="442"/>
        <w:jc w:val="both"/>
        <w:outlineLvl w:val="2"/>
        <w:rPr>
          <w:rFonts w:ascii="楷体_GB2312" w:eastAsia="楷体_GB2312" w:hAnsi="楷体_GB2312" w:cs="楷体_GB2312"/>
          <w:b/>
          <w:lang w:eastAsia="zh-CN"/>
        </w:rPr>
      </w:pPr>
      <w:bookmarkStart w:id="34" w:name="_Toc30366"/>
      <w:bookmarkStart w:id="35" w:name="_Toc5918"/>
      <w:bookmarkStart w:id="36" w:name="_Toc47862472"/>
      <w:bookmarkStart w:id="37" w:name="_Toc47798435"/>
      <w:bookmarkStart w:id="38" w:name="_Toc47862208"/>
      <w:bookmarkStart w:id="39" w:name="_Toc47862677"/>
      <w:r>
        <w:rPr>
          <w:rFonts w:ascii="楷体_GB2312" w:eastAsia="楷体_GB2312" w:hAnsi="楷体_GB2312" w:cs="楷体_GB2312" w:hint="eastAsia"/>
          <w:b/>
          <w:lang w:eastAsia="zh-CN"/>
        </w:rPr>
        <w:t>（一）采购模式</w:t>
      </w:r>
      <w:bookmarkEnd w:id="34"/>
      <w:bookmarkEnd w:id="35"/>
    </w:p>
    <w:p w14:paraId="0AA91933" w14:textId="77777777" w:rsidR="00174B0D" w:rsidRDefault="00000000">
      <w:pPr>
        <w:snapToGrid w:val="0"/>
        <w:spacing w:beforeLines="50" w:before="120" w:line="360" w:lineRule="auto"/>
        <w:ind w:firstLineChars="200" w:firstLine="442"/>
        <w:jc w:val="both"/>
        <w:outlineLvl w:val="3"/>
        <w:rPr>
          <w:rFonts w:ascii="楷体_GB2312" w:eastAsia="楷体_GB2312" w:hAnsi="楷体_GB2312" w:cs="楷体_GB2312"/>
          <w:b/>
          <w:bCs/>
          <w:lang w:eastAsia="zh-CN"/>
        </w:rPr>
      </w:pPr>
      <w:r>
        <w:rPr>
          <w:rFonts w:ascii="楷体_GB2312" w:eastAsia="楷体_GB2312" w:hAnsi="楷体_GB2312" w:cs="楷体_GB2312" w:hint="eastAsia"/>
          <w:b/>
          <w:bCs/>
          <w:lang w:eastAsia="zh-CN"/>
        </w:rPr>
        <w:t>1、采购流程</w:t>
      </w:r>
    </w:p>
    <w:p w14:paraId="14386211" w14:textId="77777777" w:rsidR="00174B0D" w:rsidRDefault="00000000">
      <w:pPr>
        <w:snapToGrid w:val="0"/>
        <w:spacing w:beforeLines="50" w:before="120" w:line="360" w:lineRule="auto"/>
        <w:ind w:firstLineChars="200" w:firstLine="442"/>
        <w:jc w:val="both"/>
        <w:outlineLvl w:val="3"/>
        <w:rPr>
          <w:rFonts w:ascii="楷体_GB2312" w:eastAsia="楷体_GB2312" w:hAnsi="楷体_GB2312" w:cs="楷体_GB2312"/>
          <w:b/>
          <w:bCs/>
          <w:lang w:eastAsia="zh-CN"/>
        </w:rPr>
      </w:pPr>
      <w:r>
        <w:rPr>
          <w:rFonts w:ascii="楷体_GB2312" w:eastAsia="楷体_GB2312" w:hAnsi="楷体_GB2312" w:cs="楷体_GB2312" w:hint="eastAsia"/>
          <w:b/>
          <w:bCs/>
          <w:lang w:eastAsia="zh-CN"/>
        </w:rPr>
        <w:t>2、原材料及供应商</w:t>
      </w:r>
    </w:p>
    <w:p w14:paraId="5216E3EA" w14:textId="77777777" w:rsidR="00174B0D" w:rsidRDefault="00000000">
      <w:pPr>
        <w:spacing w:beforeLines="50" w:before="120" w:afterLines="50" w:after="120" w:line="360" w:lineRule="auto"/>
        <w:ind w:firstLineChars="200" w:firstLine="442"/>
        <w:jc w:val="both"/>
        <w:outlineLvl w:val="2"/>
        <w:rPr>
          <w:rFonts w:ascii="楷体_GB2312" w:eastAsia="楷体_GB2312" w:hAnsi="楷体_GB2312" w:cs="楷体_GB2312"/>
          <w:b/>
          <w:lang w:eastAsia="zh-CN"/>
        </w:rPr>
      </w:pPr>
      <w:bookmarkStart w:id="40" w:name="_Toc30218"/>
      <w:bookmarkStart w:id="41" w:name="_Toc14781"/>
      <w:r>
        <w:rPr>
          <w:rFonts w:ascii="楷体_GB2312" w:eastAsia="楷体_GB2312" w:hAnsi="楷体_GB2312" w:cs="楷体_GB2312" w:hint="eastAsia"/>
          <w:b/>
          <w:lang w:eastAsia="zh-CN"/>
        </w:rPr>
        <w:t>（二）生产模式</w:t>
      </w:r>
      <w:bookmarkEnd w:id="40"/>
      <w:bookmarkEnd w:id="41"/>
    </w:p>
    <w:p w14:paraId="53327B9F" w14:textId="77777777" w:rsidR="00174B0D" w:rsidRDefault="00000000">
      <w:pPr>
        <w:spacing w:beforeLines="50" w:before="120" w:line="360" w:lineRule="auto"/>
        <w:ind w:firstLineChars="200" w:firstLine="442"/>
        <w:jc w:val="both"/>
        <w:outlineLvl w:val="2"/>
        <w:rPr>
          <w:rFonts w:ascii="楷体_GB2312" w:eastAsia="楷体_GB2312" w:hAnsi="楷体_GB2312" w:cs="楷体_GB2312"/>
          <w:b/>
          <w:lang w:eastAsia="zh-CN"/>
        </w:rPr>
      </w:pPr>
      <w:bookmarkStart w:id="42" w:name="_Toc12780"/>
      <w:bookmarkStart w:id="43" w:name="_Toc22146"/>
      <w:r>
        <w:rPr>
          <w:rFonts w:ascii="楷体_GB2312" w:eastAsia="楷体_GB2312" w:hAnsi="楷体_GB2312" w:cs="楷体_GB2312" w:hint="eastAsia"/>
          <w:b/>
          <w:lang w:eastAsia="zh-CN"/>
        </w:rPr>
        <w:t>（三）销售模式</w:t>
      </w:r>
      <w:bookmarkEnd w:id="42"/>
      <w:bookmarkEnd w:id="43"/>
    </w:p>
    <w:p w14:paraId="52BD6704" w14:textId="77777777" w:rsidR="00174B0D" w:rsidRDefault="00000000">
      <w:pPr>
        <w:snapToGrid w:val="0"/>
        <w:spacing w:beforeLines="50" w:before="120" w:line="360" w:lineRule="auto"/>
        <w:ind w:firstLineChars="200" w:firstLine="442"/>
        <w:jc w:val="both"/>
        <w:outlineLvl w:val="3"/>
        <w:rPr>
          <w:rFonts w:ascii="楷体_GB2312" w:eastAsia="楷体_GB2312" w:hAnsi="楷体_GB2312" w:cs="楷体_GB2312"/>
          <w:b/>
          <w:bCs/>
          <w:lang w:eastAsia="zh-CN"/>
        </w:rPr>
      </w:pPr>
      <w:bookmarkStart w:id="44" w:name="_Toc47862681"/>
      <w:bookmarkStart w:id="45" w:name="_Toc48219224"/>
      <w:bookmarkStart w:id="46" w:name="_Toc47798439"/>
      <w:bookmarkStart w:id="47" w:name="_Toc47862476"/>
      <w:bookmarkStart w:id="48" w:name="_Toc54864321"/>
      <w:bookmarkEnd w:id="36"/>
      <w:bookmarkEnd w:id="37"/>
      <w:bookmarkEnd w:id="38"/>
      <w:bookmarkEnd w:id="39"/>
      <w:r>
        <w:rPr>
          <w:rFonts w:ascii="楷体_GB2312" w:eastAsia="楷体_GB2312" w:hAnsi="楷体_GB2312" w:cs="楷体_GB2312" w:hint="eastAsia"/>
          <w:b/>
          <w:bCs/>
          <w:lang w:eastAsia="zh-CN"/>
        </w:rPr>
        <w:t>1、经销商职能</w:t>
      </w:r>
    </w:p>
    <w:p w14:paraId="4725DFA4" w14:textId="77777777" w:rsidR="00174B0D" w:rsidRDefault="00000000">
      <w:pPr>
        <w:snapToGrid w:val="0"/>
        <w:spacing w:beforeLines="50" w:before="120" w:line="360" w:lineRule="auto"/>
        <w:ind w:firstLineChars="200" w:firstLine="442"/>
        <w:jc w:val="both"/>
        <w:outlineLvl w:val="3"/>
        <w:rPr>
          <w:rFonts w:ascii="楷体_GB2312" w:eastAsia="楷体_GB2312" w:hAnsi="楷体_GB2312" w:cs="楷体_GB2312"/>
          <w:b/>
          <w:bCs/>
          <w:lang w:eastAsia="zh-CN"/>
        </w:rPr>
      </w:pPr>
      <w:r>
        <w:rPr>
          <w:rFonts w:ascii="楷体_GB2312" w:eastAsia="楷体_GB2312" w:hAnsi="楷体_GB2312" w:cs="楷体_GB2312" w:hint="eastAsia"/>
          <w:b/>
          <w:bCs/>
          <w:lang w:eastAsia="zh-CN"/>
        </w:rPr>
        <w:t>2、经销商资质和考核</w:t>
      </w:r>
    </w:p>
    <w:p w14:paraId="13017298" w14:textId="77777777" w:rsidR="00174B0D" w:rsidRDefault="00000000">
      <w:pPr>
        <w:snapToGrid w:val="0"/>
        <w:spacing w:beforeLines="50" w:before="120" w:line="360" w:lineRule="auto"/>
        <w:ind w:firstLineChars="200" w:firstLine="442"/>
        <w:jc w:val="both"/>
        <w:outlineLvl w:val="3"/>
        <w:rPr>
          <w:rFonts w:ascii="楷体_GB2312" w:eastAsia="楷体_GB2312" w:hAnsi="楷体_GB2312" w:cs="楷体_GB2312"/>
          <w:b/>
          <w:bCs/>
          <w:lang w:val="zh-CN" w:eastAsia="zh-CN"/>
        </w:rPr>
      </w:pPr>
      <w:r>
        <w:rPr>
          <w:rFonts w:ascii="楷体_GB2312" w:eastAsia="楷体_GB2312" w:hAnsi="楷体_GB2312" w:cs="楷体_GB2312" w:hint="eastAsia"/>
          <w:b/>
          <w:bCs/>
          <w:lang w:eastAsia="zh-CN"/>
        </w:rPr>
        <w:t>3、</w:t>
      </w:r>
      <w:r>
        <w:rPr>
          <w:rFonts w:ascii="楷体_GB2312" w:eastAsia="楷体_GB2312" w:hAnsi="楷体_GB2312" w:cs="楷体_GB2312" w:hint="eastAsia"/>
          <w:b/>
          <w:bCs/>
          <w:lang w:val="zh-CN" w:eastAsia="zh-CN"/>
        </w:rPr>
        <w:t>学术推广</w:t>
      </w:r>
    </w:p>
    <w:bookmarkEnd w:id="44"/>
    <w:bookmarkEnd w:id="45"/>
    <w:bookmarkEnd w:id="46"/>
    <w:bookmarkEnd w:id="47"/>
    <w:bookmarkEnd w:id="48"/>
    <w:p w14:paraId="3995E6CB" w14:textId="77777777" w:rsidR="00174B0D" w:rsidRDefault="00174B0D">
      <w:pPr>
        <w:rPr>
          <w:rFonts w:ascii="楷体_GB2312" w:eastAsia="楷体_GB2312" w:hAnsi="楷体_GB2312" w:cs="楷体_GB2312"/>
          <w:lang w:eastAsia="zh-CN"/>
        </w:rPr>
      </w:pPr>
    </w:p>
    <w:p w14:paraId="46C3CEB7" w14:textId="77777777" w:rsidR="00174B0D" w:rsidRDefault="00174B0D">
      <w:pPr>
        <w:rPr>
          <w:rFonts w:ascii="楷体_GB2312" w:eastAsia="楷体_GB2312" w:hAnsi="楷体_GB2312" w:cs="楷体_GB2312"/>
          <w:lang w:eastAsia="zh-CN"/>
        </w:rPr>
      </w:pPr>
    </w:p>
    <w:p w14:paraId="60DE1B92" w14:textId="77777777" w:rsidR="00174B0D" w:rsidRDefault="00000000">
      <w:pPr>
        <w:pStyle w:val="a5"/>
        <w:spacing w:line="257" w:lineRule="auto"/>
        <w:jc w:val="center"/>
        <w:outlineLvl w:val="0"/>
        <w:rPr>
          <w:rFonts w:ascii="楷体_GB2312" w:eastAsia="楷体_GB2312" w:hAnsi="楷体_GB2312" w:cs="楷体_GB2312"/>
          <w:b/>
          <w:sz w:val="36"/>
          <w:szCs w:val="36"/>
          <w:lang w:eastAsia="zh-CN"/>
        </w:rPr>
      </w:pPr>
      <w:bookmarkStart w:id="49" w:name="_Toc571"/>
      <w:bookmarkStart w:id="50" w:name="_Toc454"/>
      <w:bookmarkStart w:id="51" w:name="_Toc17882"/>
      <w:r>
        <w:rPr>
          <w:rFonts w:ascii="楷体_GB2312" w:eastAsia="楷体_GB2312" w:hAnsi="楷体_GB2312" w:cs="楷体_GB2312" w:hint="eastAsia"/>
          <w:b/>
          <w:sz w:val="36"/>
          <w:szCs w:val="36"/>
          <w:lang w:eastAsia="zh-CN"/>
        </w:rPr>
        <w:t>第三章 公司业务情况介绍</w:t>
      </w:r>
      <w:bookmarkEnd w:id="49"/>
      <w:bookmarkEnd w:id="50"/>
      <w:bookmarkEnd w:id="51"/>
      <w:r>
        <w:rPr>
          <w:rFonts w:ascii="楷体_GB2312" w:eastAsia="楷体_GB2312" w:hAnsi="楷体_GB2312" w:cs="楷体_GB2312" w:hint="eastAsia"/>
          <w:b/>
          <w:sz w:val="36"/>
          <w:szCs w:val="36"/>
          <w:lang w:eastAsia="zh-CN"/>
        </w:rPr>
        <w:t xml:space="preserve"> </w:t>
      </w:r>
    </w:p>
    <w:p w14:paraId="43D488C1" w14:textId="77777777" w:rsidR="00174B0D" w:rsidRDefault="00174B0D">
      <w:pPr>
        <w:spacing w:line="286" w:lineRule="exact"/>
        <w:rPr>
          <w:rFonts w:ascii="楷体_GB2312" w:eastAsia="楷体_GB2312" w:hAnsi="楷体_GB2312" w:cs="楷体_GB2312"/>
          <w:lang w:eastAsia="zh-CN"/>
        </w:rPr>
      </w:pPr>
    </w:p>
    <w:p w14:paraId="4B8F305A" w14:textId="77777777" w:rsidR="00174B0D" w:rsidRDefault="00000000">
      <w:pPr>
        <w:pStyle w:val="a5"/>
        <w:tabs>
          <w:tab w:val="left" w:pos="1211"/>
        </w:tabs>
        <w:spacing w:after="40"/>
        <w:outlineLvl w:val="1"/>
        <w:rPr>
          <w:rFonts w:ascii="楷体_GB2312" w:eastAsia="楷体_GB2312" w:hAnsi="楷体_GB2312" w:cs="楷体_GB2312"/>
          <w:b/>
          <w:sz w:val="28"/>
          <w:szCs w:val="28"/>
          <w:lang w:eastAsia="zh-CN"/>
        </w:rPr>
      </w:pPr>
      <w:bookmarkStart w:id="52" w:name="_Toc12529"/>
      <w:bookmarkStart w:id="53" w:name="_Toc7076"/>
      <w:bookmarkStart w:id="54" w:name="_Toc8034"/>
      <w:r>
        <w:rPr>
          <w:rFonts w:ascii="楷体_GB2312" w:eastAsia="楷体_GB2312" w:hAnsi="楷体_GB2312" w:cs="楷体_GB2312" w:hint="eastAsia"/>
          <w:b/>
          <w:sz w:val="28"/>
          <w:szCs w:val="28"/>
          <w:lang w:eastAsia="zh-CN"/>
        </w:rPr>
        <w:t>一、客户分析</w:t>
      </w:r>
      <w:bookmarkEnd w:id="52"/>
      <w:bookmarkEnd w:id="53"/>
      <w:bookmarkEnd w:id="54"/>
    </w:p>
    <w:p w14:paraId="4F3EB72C" w14:textId="77777777" w:rsidR="00174B0D" w:rsidRDefault="00000000">
      <w:pPr>
        <w:pStyle w:val="af3"/>
        <w:spacing w:beforeLines="50" w:before="120" w:afterLines="50" w:after="120"/>
        <w:ind w:left="577" w:firstLine="0"/>
        <w:outlineLvl w:val="2"/>
        <w:rPr>
          <w:rFonts w:ascii="楷体_GB2312" w:eastAsia="楷体_GB2312" w:hAnsi="楷体_GB2312" w:cs="楷体_GB2312"/>
          <w:b/>
          <w:bCs/>
          <w:sz w:val="24"/>
          <w:szCs w:val="24"/>
          <w:lang w:eastAsia="zh-CN"/>
        </w:rPr>
      </w:pPr>
      <w:bookmarkStart w:id="55" w:name="_Toc20889"/>
      <w:bookmarkStart w:id="56" w:name="_Toc6146"/>
      <w:r>
        <w:rPr>
          <w:rFonts w:ascii="楷体_GB2312" w:eastAsia="楷体_GB2312" w:hAnsi="楷体_GB2312" w:cs="楷体_GB2312" w:hint="eastAsia"/>
          <w:b/>
          <w:bCs/>
          <w:sz w:val="24"/>
          <w:szCs w:val="24"/>
          <w:lang w:eastAsia="zh-CN"/>
        </w:rPr>
        <w:t>（一）客户构成分析</w:t>
      </w:r>
      <w:bookmarkEnd w:id="55"/>
      <w:bookmarkEnd w:id="56"/>
    </w:p>
    <w:p w14:paraId="340601F4" w14:textId="77777777" w:rsidR="00174B0D" w:rsidRDefault="00000000">
      <w:pPr>
        <w:pStyle w:val="af3"/>
        <w:spacing w:beforeLines="50" w:before="120" w:afterLines="50" w:after="120"/>
        <w:ind w:left="577" w:firstLine="0"/>
        <w:outlineLvl w:val="2"/>
        <w:rPr>
          <w:rFonts w:ascii="楷体_GB2312" w:eastAsia="楷体_GB2312" w:hAnsi="楷体_GB2312" w:cs="楷体_GB2312"/>
          <w:b/>
          <w:bCs/>
          <w:sz w:val="24"/>
          <w:szCs w:val="24"/>
          <w:lang w:eastAsia="zh-CN"/>
        </w:rPr>
      </w:pPr>
      <w:bookmarkStart w:id="57" w:name="_Toc3831"/>
      <w:bookmarkStart w:id="58" w:name="_Toc24923"/>
      <w:r>
        <w:rPr>
          <w:rFonts w:ascii="楷体_GB2312" w:eastAsia="楷体_GB2312" w:hAnsi="楷体_GB2312" w:cs="楷体_GB2312" w:hint="eastAsia"/>
          <w:b/>
          <w:bCs/>
          <w:sz w:val="24"/>
          <w:szCs w:val="24"/>
          <w:lang w:eastAsia="zh-CN"/>
        </w:rPr>
        <w:t>（二）主要客户变动情况分析</w:t>
      </w:r>
      <w:bookmarkEnd w:id="57"/>
      <w:bookmarkEnd w:id="58"/>
    </w:p>
    <w:p w14:paraId="6585C7DA" w14:textId="77777777" w:rsidR="00174B0D" w:rsidRDefault="00000000">
      <w:pPr>
        <w:jc w:val="right"/>
        <w:rPr>
          <w:rFonts w:ascii="楷体_GB2312" w:eastAsia="楷体_GB2312" w:hAnsi="楷体_GB2312" w:cs="楷体_GB2312"/>
          <w:sz w:val="18"/>
          <w:szCs w:val="18"/>
        </w:rPr>
      </w:pPr>
      <w:r>
        <w:rPr>
          <w:rFonts w:ascii="楷体_GB2312" w:eastAsia="楷体_GB2312" w:hAnsi="楷体_GB2312" w:cs="楷体_GB2312" w:hint="eastAsia"/>
          <w:sz w:val="18"/>
          <w:szCs w:val="18"/>
          <w:lang w:eastAsia="zh-CN"/>
        </w:rPr>
        <w:t>单位：人民币万元</w:t>
      </w:r>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29"/>
        <w:gridCol w:w="3528"/>
        <w:gridCol w:w="2180"/>
        <w:gridCol w:w="1605"/>
        <w:gridCol w:w="1249"/>
      </w:tblGrid>
      <w:tr w:rsidR="00174B0D" w14:paraId="56463407" w14:textId="77777777">
        <w:trPr>
          <w:trHeight w:val="283"/>
          <w:tblHeader/>
        </w:trPr>
        <w:tc>
          <w:tcPr>
            <w:tcW w:w="730" w:type="dxa"/>
          </w:tcPr>
          <w:p w14:paraId="5850EAB5" w14:textId="77777777" w:rsidR="00174B0D" w:rsidRDefault="00000000">
            <w:pPr>
              <w:widowControl/>
              <w:jc w:val="center"/>
              <w:textAlignment w:val="top"/>
              <w:rPr>
                <w:rFonts w:ascii="楷体_GB2312" w:eastAsia="楷体_GB2312" w:hAnsi="楷体_GB2312" w:cs="楷体_GB2312"/>
                <w:b/>
                <w:bCs/>
                <w:color w:val="000000"/>
                <w:sz w:val="21"/>
                <w:szCs w:val="21"/>
                <w:highlight w:val="yellow"/>
              </w:rPr>
            </w:pPr>
            <w:r>
              <w:rPr>
                <w:rFonts w:ascii="楷体_GB2312" w:eastAsia="楷体_GB2312" w:hAnsi="楷体_GB2312" w:cs="楷体_GB2312" w:hint="eastAsia"/>
                <w:b/>
                <w:bCs/>
                <w:color w:val="000000"/>
                <w:sz w:val="21"/>
                <w:szCs w:val="21"/>
                <w:lang w:eastAsia="zh-CN" w:bidi="ar"/>
              </w:rPr>
              <w:t>序号</w:t>
            </w:r>
          </w:p>
        </w:tc>
        <w:tc>
          <w:tcPr>
            <w:tcW w:w="3508" w:type="dxa"/>
          </w:tcPr>
          <w:p w14:paraId="33490CE7" w14:textId="77777777" w:rsidR="00174B0D" w:rsidRDefault="00000000">
            <w:pPr>
              <w:widowControl/>
              <w:jc w:val="center"/>
              <w:textAlignment w:val="top"/>
              <w:rPr>
                <w:rFonts w:ascii="楷体_GB2312" w:eastAsia="楷体_GB2312" w:hAnsi="楷体_GB2312" w:cs="楷体_GB2312"/>
                <w:b/>
                <w:bCs/>
                <w:color w:val="000000"/>
                <w:sz w:val="21"/>
                <w:szCs w:val="21"/>
                <w:highlight w:val="yellow"/>
              </w:rPr>
            </w:pPr>
            <w:r>
              <w:rPr>
                <w:rFonts w:ascii="楷体_GB2312" w:eastAsia="楷体_GB2312" w:hAnsi="楷体_GB2312" w:cs="楷体_GB2312" w:hint="eastAsia"/>
                <w:b/>
                <w:bCs/>
                <w:color w:val="000000"/>
                <w:sz w:val="21"/>
                <w:szCs w:val="21"/>
                <w:lang w:eastAsia="zh-CN" w:bidi="ar"/>
              </w:rPr>
              <w:t>单位名称</w:t>
            </w:r>
          </w:p>
        </w:tc>
        <w:tc>
          <w:tcPr>
            <w:tcW w:w="2189" w:type="dxa"/>
          </w:tcPr>
          <w:p w14:paraId="1480CA05" w14:textId="77777777" w:rsidR="00174B0D" w:rsidRDefault="00000000">
            <w:pPr>
              <w:widowControl/>
              <w:jc w:val="center"/>
              <w:textAlignment w:val="top"/>
              <w:rPr>
                <w:rFonts w:ascii="楷体_GB2312" w:eastAsia="楷体_GB2312" w:hAnsi="楷体_GB2312" w:cs="楷体_GB2312"/>
                <w:b/>
                <w:bCs/>
                <w:color w:val="000000"/>
                <w:sz w:val="21"/>
                <w:szCs w:val="21"/>
                <w:highlight w:val="yellow"/>
                <w:lang w:eastAsia="zh-CN" w:bidi="ar"/>
              </w:rPr>
            </w:pPr>
            <w:r>
              <w:rPr>
                <w:rFonts w:ascii="楷体_GB2312" w:eastAsia="楷体_GB2312" w:hAnsi="楷体_GB2312" w:cs="楷体_GB2312" w:hint="eastAsia"/>
                <w:b/>
                <w:bCs/>
                <w:color w:val="000000"/>
                <w:sz w:val="21"/>
                <w:szCs w:val="21"/>
                <w:lang w:eastAsia="zh-CN" w:bidi="ar"/>
              </w:rPr>
              <w:t>主要销售内容</w:t>
            </w:r>
          </w:p>
        </w:tc>
        <w:tc>
          <w:tcPr>
            <w:tcW w:w="1611" w:type="dxa"/>
          </w:tcPr>
          <w:p w14:paraId="2BD2DBF6" w14:textId="77777777" w:rsidR="00174B0D" w:rsidRDefault="00000000">
            <w:pPr>
              <w:widowControl/>
              <w:jc w:val="center"/>
              <w:textAlignment w:val="top"/>
              <w:rPr>
                <w:rFonts w:ascii="楷体_GB2312" w:eastAsia="楷体_GB2312" w:hAnsi="楷体_GB2312" w:cs="楷体_GB2312"/>
                <w:b/>
                <w:bCs/>
                <w:color w:val="000000"/>
                <w:sz w:val="21"/>
                <w:szCs w:val="21"/>
                <w:highlight w:val="yellow"/>
                <w:lang w:eastAsia="zh-CN" w:bidi="ar"/>
              </w:rPr>
            </w:pPr>
            <w:r>
              <w:rPr>
                <w:rFonts w:ascii="楷体_GB2312" w:eastAsia="楷体_GB2312" w:hAnsi="楷体_GB2312" w:cs="楷体_GB2312" w:hint="eastAsia"/>
                <w:b/>
                <w:bCs/>
                <w:color w:val="000000"/>
                <w:sz w:val="21"/>
                <w:szCs w:val="21"/>
                <w:lang w:eastAsia="zh-CN" w:bidi="ar"/>
              </w:rPr>
              <w:t>客户类型</w:t>
            </w:r>
          </w:p>
        </w:tc>
        <w:tc>
          <w:tcPr>
            <w:tcW w:w="1253" w:type="dxa"/>
          </w:tcPr>
          <w:p w14:paraId="534D4468" w14:textId="77777777" w:rsidR="00174B0D" w:rsidRDefault="00000000">
            <w:pPr>
              <w:widowControl/>
              <w:jc w:val="center"/>
              <w:textAlignment w:val="top"/>
              <w:rPr>
                <w:rFonts w:ascii="楷体_GB2312" w:eastAsia="楷体_GB2312" w:hAnsi="楷体_GB2312" w:cs="楷体_GB2312"/>
                <w:b/>
                <w:bCs/>
                <w:color w:val="000000"/>
                <w:sz w:val="21"/>
                <w:szCs w:val="21"/>
                <w:highlight w:val="yellow"/>
              </w:rPr>
            </w:pPr>
            <w:r>
              <w:rPr>
                <w:rFonts w:ascii="楷体_GB2312" w:eastAsia="楷体_GB2312" w:hAnsi="楷体_GB2312" w:cs="楷体_GB2312" w:hint="eastAsia"/>
                <w:b/>
                <w:bCs/>
                <w:color w:val="000000"/>
                <w:sz w:val="21"/>
                <w:szCs w:val="21"/>
                <w:lang w:eastAsia="zh-CN" w:bidi="ar"/>
              </w:rPr>
              <w:t>交易额</w:t>
            </w:r>
          </w:p>
        </w:tc>
      </w:tr>
      <w:tr w:rsidR="00174B0D" w14:paraId="60107DC4" w14:textId="77777777">
        <w:trPr>
          <w:trHeight w:val="283"/>
        </w:trPr>
        <w:tc>
          <w:tcPr>
            <w:tcW w:w="9291" w:type="dxa"/>
            <w:gridSpan w:val="5"/>
          </w:tcPr>
          <w:p w14:paraId="5E46E01C" w14:textId="77777777" w:rsidR="00174B0D" w:rsidRDefault="00000000">
            <w:pPr>
              <w:widowControl/>
              <w:jc w:val="center"/>
              <w:textAlignment w:val="top"/>
              <w:rPr>
                <w:rFonts w:ascii="楷体_GB2312" w:eastAsia="楷体_GB2312" w:hAnsi="楷体_GB2312" w:cs="楷体_GB2312"/>
                <w:b/>
                <w:bCs/>
                <w:color w:val="000000"/>
                <w:sz w:val="18"/>
                <w:szCs w:val="18"/>
                <w:highlight w:val="yellow"/>
                <w:lang w:eastAsia="zh-CN"/>
              </w:rPr>
            </w:pPr>
            <w:r>
              <w:rPr>
                <w:rFonts w:ascii="楷体_GB2312" w:eastAsia="楷体_GB2312" w:hAnsi="楷体_GB2312" w:cs="楷体_GB2312" w:hint="eastAsia"/>
                <w:b/>
                <w:bCs/>
                <w:color w:val="000000"/>
                <w:sz w:val="18"/>
                <w:szCs w:val="18"/>
                <w:lang w:eastAsia="zh-CN" w:bidi="ar"/>
              </w:rPr>
              <w:t>2022</w:t>
            </w:r>
            <w:r>
              <w:rPr>
                <w:rStyle w:val="font41"/>
                <w:rFonts w:ascii="楷体_GB2312" w:eastAsia="楷体_GB2312" w:hAnsi="楷体_GB2312" w:cs="楷体_GB2312" w:hint="default"/>
                <w:lang w:eastAsia="zh-CN" w:bidi="ar"/>
              </w:rPr>
              <w:t>年</w:t>
            </w:r>
            <w:r>
              <w:rPr>
                <w:rStyle w:val="font21"/>
                <w:rFonts w:ascii="楷体_GB2312" w:eastAsia="楷体_GB2312" w:hAnsi="楷体_GB2312" w:cs="楷体_GB2312" w:hint="eastAsia"/>
                <w:lang w:eastAsia="zh-CN" w:bidi="ar"/>
              </w:rPr>
              <w:t>1-6月</w:t>
            </w:r>
          </w:p>
        </w:tc>
      </w:tr>
      <w:tr w:rsidR="00174B0D" w14:paraId="5F8D898C" w14:textId="77777777">
        <w:trPr>
          <w:trHeight w:val="283"/>
        </w:trPr>
        <w:tc>
          <w:tcPr>
            <w:tcW w:w="730" w:type="dxa"/>
            <w:vAlign w:val="center"/>
          </w:tcPr>
          <w:p w14:paraId="73B5C21C"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1</w:t>
            </w:r>
          </w:p>
        </w:tc>
        <w:tc>
          <w:tcPr>
            <w:tcW w:w="3508" w:type="dxa"/>
            <w:vAlign w:val="center"/>
          </w:tcPr>
          <w:p w14:paraId="1EE49A52"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vAlign w:val="center"/>
          </w:tcPr>
          <w:p w14:paraId="4300EFDD"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vAlign w:val="center"/>
          </w:tcPr>
          <w:p w14:paraId="15FED458" w14:textId="77777777" w:rsidR="00174B0D" w:rsidRDefault="00174B0D">
            <w:pPr>
              <w:rPr>
                <w:rFonts w:ascii="楷体_GB2312" w:eastAsia="楷体_GB2312" w:hAnsi="楷体_GB2312" w:cs="楷体_GB2312"/>
                <w:sz w:val="18"/>
                <w:szCs w:val="18"/>
                <w:highlight w:val="yellow"/>
                <w:lang w:eastAsia="zh-CN" w:bidi="ar"/>
              </w:rPr>
            </w:pPr>
          </w:p>
        </w:tc>
        <w:tc>
          <w:tcPr>
            <w:tcW w:w="1253" w:type="dxa"/>
            <w:vAlign w:val="center"/>
          </w:tcPr>
          <w:p w14:paraId="6C24EC63"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716DECAE" w14:textId="77777777">
        <w:trPr>
          <w:trHeight w:val="283"/>
        </w:trPr>
        <w:tc>
          <w:tcPr>
            <w:tcW w:w="730" w:type="dxa"/>
            <w:vAlign w:val="center"/>
          </w:tcPr>
          <w:p w14:paraId="53E2BC2A"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2</w:t>
            </w:r>
          </w:p>
        </w:tc>
        <w:tc>
          <w:tcPr>
            <w:tcW w:w="3508" w:type="dxa"/>
            <w:vAlign w:val="center"/>
          </w:tcPr>
          <w:p w14:paraId="3C597E36"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vAlign w:val="center"/>
          </w:tcPr>
          <w:p w14:paraId="504BA71F"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vAlign w:val="center"/>
          </w:tcPr>
          <w:p w14:paraId="0157315F" w14:textId="77777777" w:rsidR="00174B0D" w:rsidRDefault="00174B0D">
            <w:pPr>
              <w:rPr>
                <w:rFonts w:ascii="楷体_GB2312" w:eastAsia="楷体_GB2312" w:hAnsi="楷体_GB2312" w:cs="楷体_GB2312"/>
                <w:sz w:val="18"/>
                <w:szCs w:val="18"/>
                <w:highlight w:val="yellow"/>
                <w:lang w:eastAsia="zh-CN" w:bidi="ar"/>
              </w:rPr>
            </w:pPr>
          </w:p>
        </w:tc>
        <w:tc>
          <w:tcPr>
            <w:tcW w:w="1253" w:type="dxa"/>
            <w:vAlign w:val="center"/>
          </w:tcPr>
          <w:p w14:paraId="090DCC94"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48E1A25B" w14:textId="77777777">
        <w:trPr>
          <w:trHeight w:val="283"/>
        </w:trPr>
        <w:tc>
          <w:tcPr>
            <w:tcW w:w="730" w:type="dxa"/>
            <w:vAlign w:val="center"/>
          </w:tcPr>
          <w:p w14:paraId="211DCD48"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3</w:t>
            </w:r>
          </w:p>
        </w:tc>
        <w:tc>
          <w:tcPr>
            <w:tcW w:w="3508" w:type="dxa"/>
            <w:vAlign w:val="center"/>
          </w:tcPr>
          <w:p w14:paraId="0F58FAFB"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vAlign w:val="center"/>
          </w:tcPr>
          <w:p w14:paraId="63A12F05" w14:textId="77777777" w:rsidR="00174B0D" w:rsidRDefault="00174B0D">
            <w:pPr>
              <w:rPr>
                <w:rFonts w:ascii="楷体_GB2312" w:eastAsia="楷体_GB2312" w:hAnsi="楷体_GB2312" w:cs="楷体_GB2312"/>
                <w:sz w:val="18"/>
                <w:szCs w:val="18"/>
                <w:highlight w:val="yellow"/>
                <w:lang w:eastAsia="zh-CN" w:bidi="ar"/>
              </w:rPr>
            </w:pPr>
          </w:p>
        </w:tc>
        <w:tc>
          <w:tcPr>
            <w:tcW w:w="1611" w:type="dxa"/>
            <w:vAlign w:val="center"/>
          </w:tcPr>
          <w:p w14:paraId="3995C9BA" w14:textId="77777777" w:rsidR="00174B0D" w:rsidRDefault="00174B0D">
            <w:pPr>
              <w:rPr>
                <w:rFonts w:ascii="楷体_GB2312" w:eastAsia="楷体_GB2312" w:hAnsi="楷体_GB2312" w:cs="楷体_GB2312"/>
                <w:sz w:val="18"/>
                <w:szCs w:val="18"/>
                <w:highlight w:val="yellow"/>
                <w:lang w:eastAsia="zh-CN" w:bidi="ar"/>
              </w:rPr>
            </w:pPr>
          </w:p>
        </w:tc>
        <w:tc>
          <w:tcPr>
            <w:tcW w:w="1253" w:type="dxa"/>
            <w:vAlign w:val="center"/>
          </w:tcPr>
          <w:p w14:paraId="4268C886"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3A0E63A4" w14:textId="77777777">
        <w:trPr>
          <w:trHeight w:val="283"/>
        </w:trPr>
        <w:tc>
          <w:tcPr>
            <w:tcW w:w="730" w:type="dxa"/>
            <w:vAlign w:val="center"/>
          </w:tcPr>
          <w:p w14:paraId="131E698F"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4</w:t>
            </w:r>
          </w:p>
        </w:tc>
        <w:tc>
          <w:tcPr>
            <w:tcW w:w="3508" w:type="dxa"/>
            <w:vAlign w:val="center"/>
          </w:tcPr>
          <w:p w14:paraId="10C44707"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vAlign w:val="center"/>
          </w:tcPr>
          <w:p w14:paraId="54E5943C" w14:textId="77777777" w:rsidR="00174B0D" w:rsidRDefault="00174B0D">
            <w:pPr>
              <w:rPr>
                <w:rFonts w:ascii="楷体_GB2312" w:eastAsia="楷体_GB2312" w:hAnsi="楷体_GB2312" w:cs="楷体_GB2312"/>
                <w:sz w:val="18"/>
                <w:szCs w:val="18"/>
                <w:highlight w:val="yellow"/>
                <w:lang w:eastAsia="zh-CN" w:bidi="ar"/>
              </w:rPr>
            </w:pPr>
          </w:p>
        </w:tc>
        <w:tc>
          <w:tcPr>
            <w:tcW w:w="1611" w:type="dxa"/>
            <w:vAlign w:val="center"/>
          </w:tcPr>
          <w:p w14:paraId="0674A096" w14:textId="77777777" w:rsidR="00174B0D" w:rsidRDefault="00174B0D">
            <w:pPr>
              <w:rPr>
                <w:rFonts w:ascii="楷体_GB2312" w:eastAsia="楷体_GB2312" w:hAnsi="楷体_GB2312" w:cs="楷体_GB2312"/>
                <w:sz w:val="18"/>
                <w:szCs w:val="18"/>
                <w:highlight w:val="yellow"/>
                <w:lang w:eastAsia="zh-CN" w:bidi="ar"/>
              </w:rPr>
            </w:pPr>
          </w:p>
        </w:tc>
        <w:tc>
          <w:tcPr>
            <w:tcW w:w="1253" w:type="dxa"/>
            <w:vAlign w:val="center"/>
          </w:tcPr>
          <w:p w14:paraId="4341455A"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01506C99" w14:textId="77777777">
        <w:trPr>
          <w:trHeight w:val="283"/>
        </w:trPr>
        <w:tc>
          <w:tcPr>
            <w:tcW w:w="730" w:type="dxa"/>
            <w:shd w:val="clear" w:color="auto" w:fill="auto"/>
            <w:vAlign w:val="center"/>
          </w:tcPr>
          <w:p w14:paraId="55114B2A"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5</w:t>
            </w:r>
          </w:p>
        </w:tc>
        <w:tc>
          <w:tcPr>
            <w:tcW w:w="3508" w:type="dxa"/>
            <w:shd w:val="clear" w:color="auto" w:fill="auto"/>
            <w:vAlign w:val="center"/>
          </w:tcPr>
          <w:p w14:paraId="137D7A21" w14:textId="77777777" w:rsidR="00174B0D" w:rsidRDefault="00174B0D">
            <w:pPr>
              <w:widowControl/>
              <w:textAlignment w:val="top"/>
              <w:rPr>
                <w:rFonts w:ascii="楷体_GB2312" w:eastAsia="楷体_GB2312" w:hAnsi="楷体_GB2312" w:cs="楷体_GB2312"/>
                <w:color w:val="000000"/>
                <w:sz w:val="18"/>
                <w:szCs w:val="18"/>
                <w:highlight w:val="yellow"/>
              </w:rPr>
            </w:pPr>
          </w:p>
        </w:tc>
        <w:tc>
          <w:tcPr>
            <w:tcW w:w="2189" w:type="dxa"/>
            <w:shd w:val="clear" w:color="auto" w:fill="auto"/>
            <w:vAlign w:val="center"/>
          </w:tcPr>
          <w:p w14:paraId="4FC2FEBB"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tcPr>
          <w:p w14:paraId="06B3355D"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2412D3B4"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28689F1A" w14:textId="77777777">
        <w:trPr>
          <w:trHeight w:val="283"/>
        </w:trPr>
        <w:tc>
          <w:tcPr>
            <w:tcW w:w="730" w:type="dxa"/>
            <w:shd w:val="clear" w:color="auto" w:fill="auto"/>
            <w:vAlign w:val="center"/>
          </w:tcPr>
          <w:p w14:paraId="0562D2A6"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6</w:t>
            </w:r>
          </w:p>
        </w:tc>
        <w:tc>
          <w:tcPr>
            <w:tcW w:w="3508" w:type="dxa"/>
            <w:shd w:val="clear" w:color="auto" w:fill="auto"/>
            <w:vAlign w:val="center"/>
          </w:tcPr>
          <w:p w14:paraId="3B37CC19"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669DBD58"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tcPr>
          <w:p w14:paraId="4C75C6E3"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5D5BDE36"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10E3FE75" w14:textId="77777777">
        <w:trPr>
          <w:trHeight w:val="283"/>
        </w:trPr>
        <w:tc>
          <w:tcPr>
            <w:tcW w:w="730" w:type="dxa"/>
            <w:shd w:val="clear" w:color="auto" w:fill="auto"/>
            <w:vAlign w:val="center"/>
          </w:tcPr>
          <w:p w14:paraId="50AC67FC"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7</w:t>
            </w:r>
          </w:p>
        </w:tc>
        <w:tc>
          <w:tcPr>
            <w:tcW w:w="3508" w:type="dxa"/>
            <w:shd w:val="clear" w:color="auto" w:fill="auto"/>
            <w:vAlign w:val="center"/>
          </w:tcPr>
          <w:p w14:paraId="011E0997"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78628D90"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77DDD7DA"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14AECC65"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747D97A5" w14:textId="77777777">
        <w:trPr>
          <w:trHeight w:val="283"/>
        </w:trPr>
        <w:tc>
          <w:tcPr>
            <w:tcW w:w="730" w:type="dxa"/>
            <w:shd w:val="clear" w:color="auto" w:fill="auto"/>
            <w:vAlign w:val="center"/>
          </w:tcPr>
          <w:p w14:paraId="15A59816"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8</w:t>
            </w:r>
          </w:p>
        </w:tc>
        <w:tc>
          <w:tcPr>
            <w:tcW w:w="3508" w:type="dxa"/>
            <w:shd w:val="clear" w:color="auto" w:fill="auto"/>
            <w:vAlign w:val="center"/>
          </w:tcPr>
          <w:p w14:paraId="0CC845B5"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7A26EFB1"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42C64952"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4BF7978B"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48758684" w14:textId="77777777">
        <w:trPr>
          <w:trHeight w:val="283"/>
        </w:trPr>
        <w:tc>
          <w:tcPr>
            <w:tcW w:w="730" w:type="dxa"/>
            <w:shd w:val="clear" w:color="auto" w:fill="auto"/>
            <w:vAlign w:val="center"/>
          </w:tcPr>
          <w:p w14:paraId="112F8137"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9</w:t>
            </w:r>
          </w:p>
        </w:tc>
        <w:tc>
          <w:tcPr>
            <w:tcW w:w="3508" w:type="dxa"/>
            <w:shd w:val="clear" w:color="auto" w:fill="auto"/>
            <w:vAlign w:val="center"/>
          </w:tcPr>
          <w:p w14:paraId="667CE096"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5FC0D0E1"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031A2148"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1C7B7CF5"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65BAB159" w14:textId="77777777">
        <w:trPr>
          <w:trHeight w:val="283"/>
        </w:trPr>
        <w:tc>
          <w:tcPr>
            <w:tcW w:w="730" w:type="dxa"/>
            <w:shd w:val="clear" w:color="auto" w:fill="auto"/>
            <w:vAlign w:val="center"/>
          </w:tcPr>
          <w:p w14:paraId="5FB659AE" w14:textId="77777777" w:rsidR="00174B0D" w:rsidRDefault="00000000">
            <w:pPr>
              <w:widowControl/>
              <w:jc w:val="center"/>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10</w:t>
            </w:r>
          </w:p>
        </w:tc>
        <w:tc>
          <w:tcPr>
            <w:tcW w:w="3508" w:type="dxa"/>
            <w:shd w:val="clear" w:color="auto" w:fill="auto"/>
            <w:vAlign w:val="center"/>
          </w:tcPr>
          <w:p w14:paraId="719B5F58"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70A5ABD3"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1EBDBD68"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70180D14"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1A953D4B" w14:textId="77777777">
        <w:trPr>
          <w:trHeight w:val="283"/>
        </w:trPr>
        <w:tc>
          <w:tcPr>
            <w:tcW w:w="730" w:type="dxa"/>
            <w:shd w:val="clear" w:color="auto" w:fill="auto"/>
          </w:tcPr>
          <w:p w14:paraId="4632918D" w14:textId="77777777" w:rsidR="00174B0D" w:rsidRDefault="00000000">
            <w:pPr>
              <w:widowControl/>
              <w:textAlignment w:val="top"/>
              <w:rPr>
                <w:rFonts w:ascii="楷体_GB2312" w:eastAsia="楷体_GB2312" w:hAnsi="楷体_GB2312" w:cs="楷体_GB2312"/>
                <w:color w:val="000000"/>
                <w:sz w:val="18"/>
                <w:szCs w:val="18"/>
                <w:highlight w:val="yellow"/>
                <w:lang w:eastAsia="zh-CN"/>
              </w:rPr>
            </w:pPr>
            <w:r>
              <w:rPr>
                <w:rFonts w:ascii="楷体_GB2312" w:eastAsia="楷体_GB2312" w:hAnsi="楷体_GB2312" w:cs="楷体_GB2312" w:hint="eastAsia"/>
                <w:color w:val="000000"/>
                <w:sz w:val="18"/>
                <w:szCs w:val="18"/>
                <w:lang w:eastAsia="zh-CN" w:bidi="ar"/>
              </w:rPr>
              <w:t>合计</w:t>
            </w:r>
          </w:p>
        </w:tc>
        <w:tc>
          <w:tcPr>
            <w:tcW w:w="3508" w:type="dxa"/>
            <w:shd w:val="clear" w:color="auto" w:fill="auto"/>
          </w:tcPr>
          <w:p w14:paraId="1D06AF7B" w14:textId="77777777" w:rsidR="00174B0D" w:rsidRDefault="00174B0D">
            <w:pPr>
              <w:rPr>
                <w:rFonts w:ascii="楷体_GB2312" w:eastAsia="楷体_GB2312" w:hAnsi="楷体_GB2312" w:cs="楷体_GB2312"/>
                <w:color w:val="000000"/>
                <w:sz w:val="18"/>
                <w:szCs w:val="18"/>
                <w:highlight w:val="yellow"/>
              </w:rPr>
            </w:pPr>
          </w:p>
        </w:tc>
        <w:tc>
          <w:tcPr>
            <w:tcW w:w="2189" w:type="dxa"/>
            <w:shd w:val="clear" w:color="auto" w:fill="auto"/>
          </w:tcPr>
          <w:p w14:paraId="2486D2AF"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tcPr>
          <w:p w14:paraId="634D449C"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tcPr>
          <w:p w14:paraId="264E07FD"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00D7F78F" w14:textId="77777777">
        <w:trPr>
          <w:trHeight w:val="283"/>
        </w:trPr>
        <w:tc>
          <w:tcPr>
            <w:tcW w:w="4238" w:type="dxa"/>
            <w:gridSpan w:val="2"/>
            <w:shd w:val="clear" w:color="auto" w:fill="auto"/>
            <w:vAlign w:val="center"/>
          </w:tcPr>
          <w:p w14:paraId="6A5D2B8D" w14:textId="77777777" w:rsidR="00174B0D" w:rsidRDefault="00000000">
            <w:pPr>
              <w:widowControl/>
              <w:jc w:val="both"/>
              <w:textAlignment w:val="top"/>
              <w:rPr>
                <w:rFonts w:ascii="楷体_GB2312" w:eastAsia="楷体_GB2312" w:hAnsi="楷体_GB2312" w:cs="楷体_GB2312"/>
                <w:b/>
                <w:bCs/>
                <w:color w:val="000000"/>
                <w:sz w:val="18"/>
                <w:szCs w:val="18"/>
                <w:highlight w:val="yellow"/>
                <w:lang w:eastAsia="zh-CN"/>
              </w:rPr>
            </w:pPr>
            <w:r>
              <w:rPr>
                <w:rFonts w:ascii="楷体_GB2312" w:eastAsia="楷体_GB2312" w:hAnsi="楷体_GB2312" w:cs="楷体_GB2312" w:hint="eastAsia"/>
                <w:b/>
                <w:bCs/>
                <w:color w:val="000000"/>
                <w:sz w:val="18"/>
                <w:szCs w:val="18"/>
                <w:lang w:eastAsia="zh-CN" w:bidi="ar"/>
              </w:rPr>
              <w:t>当期销售收入总额</w:t>
            </w:r>
          </w:p>
        </w:tc>
        <w:tc>
          <w:tcPr>
            <w:tcW w:w="2189" w:type="dxa"/>
            <w:shd w:val="clear" w:color="auto" w:fill="auto"/>
          </w:tcPr>
          <w:p w14:paraId="135CC11A" w14:textId="77777777" w:rsidR="00174B0D" w:rsidRDefault="00174B0D">
            <w:pPr>
              <w:widowControl/>
              <w:textAlignment w:val="top"/>
              <w:rPr>
                <w:rFonts w:ascii="楷体_GB2312" w:eastAsia="楷体_GB2312" w:hAnsi="楷体_GB2312" w:cs="楷体_GB2312"/>
                <w:b/>
                <w:bCs/>
                <w:color w:val="000000"/>
                <w:sz w:val="18"/>
                <w:szCs w:val="18"/>
                <w:highlight w:val="yellow"/>
                <w:lang w:eastAsia="zh-CN" w:bidi="ar"/>
              </w:rPr>
            </w:pPr>
          </w:p>
        </w:tc>
        <w:tc>
          <w:tcPr>
            <w:tcW w:w="1611" w:type="dxa"/>
            <w:shd w:val="clear" w:color="auto" w:fill="auto"/>
          </w:tcPr>
          <w:p w14:paraId="6868C61A" w14:textId="77777777" w:rsidR="00174B0D" w:rsidRDefault="00174B0D">
            <w:pPr>
              <w:widowControl/>
              <w:jc w:val="center"/>
              <w:textAlignment w:val="top"/>
              <w:rPr>
                <w:rFonts w:ascii="楷体_GB2312" w:eastAsia="楷体_GB2312" w:hAnsi="楷体_GB2312" w:cs="楷体_GB2312"/>
                <w:b/>
                <w:bCs/>
                <w:color w:val="000000"/>
                <w:sz w:val="18"/>
                <w:szCs w:val="18"/>
                <w:highlight w:val="yellow"/>
                <w:lang w:eastAsia="zh-CN" w:bidi="ar"/>
              </w:rPr>
            </w:pPr>
          </w:p>
        </w:tc>
        <w:tc>
          <w:tcPr>
            <w:tcW w:w="1253" w:type="dxa"/>
            <w:shd w:val="clear" w:color="auto" w:fill="auto"/>
            <w:vAlign w:val="center"/>
          </w:tcPr>
          <w:p w14:paraId="1684D47A" w14:textId="77777777" w:rsidR="00174B0D" w:rsidRDefault="00174B0D">
            <w:pPr>
              <w:widowControl/>
              <w:jc w:val="right"/>
              <w:textAlignment w:val="top"/>
              <w:rPr>
                <w:rFonts w:ascii="楷体_GB2312" w:eastAsia="楷体_GB2312" w:hAnsi="楷体_GB2312" w:cs="楷体_GB2312"/>
                <w:b/>
                <w:bCs/>
                <w:color w:val="000000"/>
                <w:sz w:val="18"/>
                <w:szCs w:val="18"/>
                <w:highlight w:val="yellow"/>
              </w:rPr>
            </w:pPr>
          </w:p>
        </w:tc>
      </w:tr>
      <w:tr w:rsidR="00174B0D" w14:paraId="1686F236" w14:textId="77777777">
        <w:trPr>
          <w:trHeight w:val="283"/>
        </w:trPr>
        <w:tc>
          <w:tcPr>
            <w:tcW w:w="4238" w:type="dxa"/>
            <w:gridSpan w:val="2"/>
            <w:shd w:val="clear" w:color="auto" w:fill="auto"/>
            <w:vAlign w:val="center"/>
          </w:tcPr>
          <w:p w14:paraId="7840D501" w14:textId="77777777" w:rsidR="00174B0D" w:rsidRDefault="00000000">
            <w:pPr>
              <w:widowControl/>
              <w:jc w:val="both"/>
              <w:textAlignment w:val="top"/>
              <w:rPr>
                <w:rFonts w:ascii="楷体_GB2312" w:eastAsia="楷体_GB2312" w:hAnsi="楷体_GB2312" w:cs="楷体_GB2312"/>
                <w:b/>
                <w:bCs/>
                <w:color w:val="000000"/>
                <w:sz w:val="18"/>
                <w:szCs w:val="18"/>
                <w:highlight w:val="yellow"/>
              </w:rPr>
            </w:pPr>
            <w:r>
              <w:rPr>
                <w:rFonts w:ascii="楷体_GB2312" w:eastAsia="楷体_GB2312" w:hAnsi="楷体_GB2312" w:cs="楷体_GB2312" w:hint="eastAsia"/>
                <w:b/>
                <w:bCs/>
                <w:color w:val="000000"/>
                <w:sz w:val="18"/>
                <w:szCs w:val="18"/>
                <w:lang w:eastAsia="zh-CN" w:bidi="ar"/>
              </w:rPr>
              <w:t>占当期销售额比重</w:t>
            </w:r>
          </w:p>
        </w:tc>
        <w:tc>
          <w:tcPr>
            <w:tcW w:w="2189" w:type="dxa"/>
            <w:shd w:val="clear" w:color="auto" w:fill="auto"/>
          </w:tcPr>
          <w:p w14:paraId="6A388012" w14:textId="77777777" w:rsidR="00174B0D" w:rsidRDefault="00174B0D">
            <w:pPr>
              <w:widowControl/>
              <w:jc w:val="right"/>
              <w:textAlignment w:val="top"/>
              <w:rPr>
                <w:rFonts w:ascii="楷体_GB2312" w:eastAsia="楷体_GB2312" w:hAnsi="楷体_GB2312" w:cs="楷体_GB2312"/>
                <w:b/>
                <w:bCs/>
                <w:color w:val="000000"/>
                <w:sz w:val="18"/>
                <w:szCs w:val="18"/>
                <w:highlight w:val="yellow"/>
                <w:lang w:eastAsia="zh-CN" w:bidi="ar"/>
              </w:rPr>
            </w:pPr>
          </w:p>
        </w:tc>
        <w:tc>
          <w:tcPr>
            <w:tcW w:w="1611" w:type="dxa"/>
            <w:shd w:val="clear" w:color="auto" w:fill="auto"/>
          </w:tcPr>
          <w:p w14:paraId="14962FE6" w14:textId="77777777" w:rsidR="00174B0D" w:rsidRDefault="00174B0D">
            <w:pPr>
              <w:widowControl/>
              <w:jc w:val="center"/>
              <w:textAlignment w:val="top"/>
              <w:rPr>
                <w:rFonts w:ascii="楷体_GB2312" w:eastAsia="楷体_GB2312" w:hAnsi="楷体_GB2312" w:cs="楷体_GB2312"/>
                <w:b/>
                <w:bCs/>
                <w:color w:val="000000"/>
                <w:sz w:val="18"/>
                <w:szCs w:val="18"/>
                <w:highlight w:val="yellow"/>
                <w:lang w:eastAsia="zh-CN" w:bidi="ar"/>
              </w:rPr>
            </w:pPr>
          </w:p>
        </w:tc>
        <w:tc>
          <w:tcPr>
            <w:tcW w:w="1253" w:type="dxa"/>
            <w:shd w:val="clear" w:color="auto" w:fill="auto"/>
            <w:vAlign w:val="center"/>
          </w:tcPr>
          <w:p w14:paraId="60B8399C" w14:textId="77777777" w:rsidR="00174B0D" w:rsidRDefault="00174B0D">
            <w:pPr>
              <w:widowControl/>
              <w:jc w:val="right"/>
              <w:textAlignment w:val="top"/>
              <w:rPr>
                <w:rFonts w:ascii="楷体_GB2312" w:eastAsia="楷体_GB2312" w:hAnsi="楷体_GB2312" w:cs="楷体_GB2312"/>
                <w:b/>
                <w:bCs/>
                <w:color w:val="000000"/>
                <w:sz w:val="18"/>
                <w:szCs w:val="18"/>
                <w:highlight w:val="yellow"/>
              </w:rPr>
            </w:pPr>
          </w:p>
        </w:tc>
      </w:tr>
      <w:tr w:rsidR="00174B0D" w14:paraId="683E35CB" w14:textId="77777777">
        <w:trPr>
          <w:trHeight w:val="283"/>
        </w:trPr>
        <w:tc>
          <w:tcPr>
            <w:tcW w:w="9291" w:type="dxa"/>
            <w:gridSpan w:val="5"/>
            <w:shd w:val="clear" w:color="auto" w:fill="auto"/>
          </w:tcPr>
          <w:p w14:paraId="5206C19B" w14:textId="77777777" w:rsidR="00174B0D" w:rsidRDefault="00000000">
            <w:pPr>
              <w:widowControl/>
              <w:jc w:val="center"/>
              <w:textAlignment w:val="top"/>
              <w:rPr>
                <w:rFonts w:ascii="楷体_GB2312" w:eastAsia="楷体_GB2312" w:hAnsi="楷体_GB2312" w:cs="楷体_GB2312"/>
                <w:b/>
                <w:bCs/>
                <w:color w:val="000000"/>
                <w:sz w:val="18"/>
                <w:szCs w:val="18"/>
                <w:highlight w:val="yellow"/>
              </w:rPr>
            </w:pPr>
            <w:r>
              <w:rPr>
                <w:rFonts w:ascii="楷体_GB2312" w:eastAsia="楷体_GB2312" w:hAnsi="楷体_GB2312" w:cs="楷体_GB2312" w:hint="eastAsia"/>
                <w:b/>
                <w:bCs/>
                <w:color w:val="000000"/>
                <w:sz w:val="18"/>
                <w:szCs w:val="18"/>
                <w:lang w:eastAsia="zh-CN" w:bidi="ar"/>
              </w:rPr>
              <w:t>2021</w:t>
            </w:r>
            <w:r>
              <w:rPr>
                <w:rStyle w:val="font41"/>
                <w:rFonts w:ascii="楷体_GB2312" w:eastAsia="楷体_GB2312" w:hAnsi="楷体_GB2312" w:cs="楷体_GB2312" w:hint="default"/>
                <w:lang w:eastAsia="zh-CN" w:bidi="ar"/>
              </w:rPr>
              <w:t>年度</w:t>
            </w:r>
          </w:p>
        </w:tc>
      </w:tr>
      <w:tr w:rsidR="00174B0D" w14:paraId="01993E89" w14:textId="77777777">
        <w:trPr>
          <w:trHeight w:val="283"/>
        </w:trPr>
        <w:tc>
          <w:tcPr>
            <w:tcW w:w="730" w:type="dxa"/>
            <w:shd w:val="clear" w:color="auto" w:fill="auto"/>
            <w:vAlign w:val="center"/>
          </w:tcPr>
          <w:p w14:paraId="35A28876"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3759D6EF"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0C974DEB"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2394E19A"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219F9163"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10AFC978" w14:textId="77777777">
        <w:trPr>
          <w:trHeight w:val="283"/>
        </w:trPr>
        <w:tc>
          <w:tcPr>
            <w:tcW w:w="730" w:type="dxa"/>
            <w:shd w:val="clear" w:color="auto" w:fill="auto"/>
            <w:vAlign w:val="center"/>
          </w:tcPr>
          <w:p w14:paraId="6F00D0C1"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0D5564CB"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20087552"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7F899FC1"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5DC2AE91"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4CFD6CD8" w14:textId="77777777">
        <w:trPr>
          <w:trHeight w:val="283"/>
        </w:trPr>
        <w:tc>
          <w:tcPr>
            <w:tcW w:w="730" w:type="dxa"/>
            <w:shd w:val="clear" w:color="auto" w:fill="auto"/>
            <w:vAlign w:val="center"/>
          </w:tcPr>
          <w:p w14:paraId="42D0BD70"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5D00380B"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6C72ED56"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1007F94D"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1CF3B898"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1D84B189" w14:textId="77777777">
        <w:trPr>
          <w:trHeight w:val="283"/>
        </w:trPr>
        <w:tc>
          <w:tcPr>
            <w:tcW w:w="730" w:type="dxa"/>
            <w:shd w:val="clear" w:color="auto" w:fill="auto"/>
            <w:vAlign w:val="center"/>
          </w:tcPr>
          <w:p w14:paraId="31457B34"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51944079"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3F7A3FD8"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4FF00BCC"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47017224"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276FC8F6" w14:textId="77777777">
        <w:trPr>
          <w:trHeight w:val="283"/>
        </w:trPr>
        <w:tc>
          <w:tcPr>
            <w:tcW w:w="730" w:type="dxa"/>
            <w:shd w:val="clear" w:color="auto" w:fill="auto"/>
            <w:vAlign w:val="center"/>
          </w:tcPr>
          <w:p w14:paraId="069BA22D"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1BA93DD0"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46B52782"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2EB982FD"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1DE2F8CE"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1FD2A93C" w14:textId="77777777">
        <w:trPr>
          <w:trHeight w:val="283"/>
        </w:trPr>
        <w:tc>
          <w:tcPr>
            <w:tcW w:w="730" w:type="dxa"/>
            <w:shd w:val="clear" w:color="auto" w:fill="auto"/>
            <w:vAlign w:val="center"/>
          </w:tcPr>
          <w:p w14:paraId="067D3BD8"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0D6D82F9"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3D463218"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48FC9FEE"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1E9045CE"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000D4757" w14:textId="77777777">
        <w:trPr>
          <w:trHeight w:val="283"/>
        </w:trPr>
        <w:tc>
          <w:tcPr>
            <w:tcW w:w="730" w:type="dxa"/>
            <w:shd w:val="clear" w:color="auto" w:fill="auto"/>
            <w:vAlign w:val="center"/>
          </w:tcPr>
          <w:p w14:paraId="6FB31B84"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4533840C"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645DAC2E"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78A34928" w14:textId="77777777" w:rsidR="00174B0D" w:rsidRDefault="00174B0D">
            <w:pPr>
              <w:rPr>
                <w:rFonts w:ascii="楷体_GB2312" w:eastAsia="楷体_GB2312" w:hAnsi="楷体_GB2312" w:cs="楷体_GB2312"/>
                <w:sz w:val="18"/>
                <w:szCs w:val="18"/>
                <w:highlight w:val="yellow"/>
                <w:lang w:eastAsia="zh-CN" w:bidi="ar"/>
              </w:rPr>
            </w:pPr>
          </w:p>
        </w:tc>
        <w:tc>
          <w:tcPr>
            <w:tcW w:w="1253" w:type="dxa"/>
            <w:shd w:val="clear" w:color="auto" w:fill="auto"/>
            <w:vAlign w:val="center"/>
          </w:tcPr>
          <w:p w14:paraId="2B3A8BAD"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7709BAD1" w14:textId="77777777">
        <w:trPr>
          <w:trHeight w:val="283"/>
        </w:trPr>
        <w:tc>
          <w:tcPr>
            <w:tcW w:w="730" w:type="dxa"/>
            <w:shd w:val="clear" w:color="auto" w:fill="auto"/>
            <w:vAlign w:val="center"/>
          </w:tcPr>
          <w:p w14:paraId="18767FC4"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15104DA9"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2D800A28"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241265F0"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70DD5B70"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44C70FCA" w14:textId="77777777">
        <w:trPr>
          <w:trHeight w:val="283"/>
        </w:trPr>
        <w:tc>
          <w:tcPr>
            <w:tcW w:w="730" w:type="dxa"/>
            <w:shd w:val="clear" w:color="auto" w:fill="auto"/>
            <w:vAlign w:val="center"/>
          </w:tcPr>
          <w:p w14:paraId="4B50C9C1"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7558C541"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69944E24"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79869AE9"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3BF1C2B3"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3739045A" w14:textId="77777777">
        <w:trPr>
          <w:trHeight w:val="283"/>
        </w:trPr>
        <w:tc>
          <w:tcPr>
            <w:tcW w:w="730" w:type="dxa"/>
            <w:shd w:val="clear" w:color="auto" w:fill="auto"/>
            <w:vAlign w:val="center"/>
          </w:tcPr>
          <w:p w14:paraId="23B58C28"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06CE90DC"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3D97EF7C"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08CB3E4B"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78217957"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115CE8CD" w14:textId="77777777">
        <w:trPr>
          <w:trHeight w:val="283"/>
        </w:trPr>
        <w:tc>
          <w:tcPr>
            <w:tcW w:w="730" w:type="dxa"/>
            <w:shd w:val="clear" w:color="auto" w:fill="auto"/>
          </w:tcPr>
          <w:p w14:paraId="2168D361"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tcPr>
          <w:p w14:paraId="4D81EC2E" w14:textId="77777777" w:rsidR="00174B0D" w:rsidRDefault="00174B0D">
            <w:pPr>
              <w:rPr>
                <w:rFonts w:ascii="楷体_GB2312" w:eastAsia="楷体_GB2312" w:hAnsi="楷体_GB2312" w:cs="楷体_GB2312"/>
                <w:color w:val="000000"/>
                <w:sz w:val="18"/>
                <w:szCs w:val="18"/>
                <w:highlight w:val="yellow"/>
              </w:rPr>
            </w:pPr>
          </w:p>
        </w:tc>
        <w:tc>
          <w:tcPr>
            <w:tcW w:w="2189" w:type="dxa"/>
            <w:shd w:val="clear" w:color="auto" w:fill="auto"/>
          </w:tcPr>
          <w:p w14:paraId="0C4E868B"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tcPr>
          <w:p w14:paraId="3B8C3034" w14:textId="77777777" w:rsidR="00174B0D" w:rsidRDefault="00174B0D">
            <w:pPr>
              <w:widowControl/>
              <w:jc w:val="right"/>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0C220D17"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4AE16EC1" w14:textId="77777777">
        <w:trPr>
          <w:trHeight w:val="283"/>
        </w:trPr>
        <w:tc>
          <w:tcPr>
            <w:tcW w:w="4238" w:type="dxa"/>
            <w:gridSpan w:val="2"/>
            <w:shd w:val="clear" w:color="auto" w:fill="auto"/>
          </w:tcPr>
          <w:p w14:paraId="345BB1DA" w14:textId="77777777" w:rsidR="00174B0D" w:rsidRDefault="00174B0D">
            <w:pPr>
              <w:widowControl/>
              <w:textAlignment w:val="top"/>
              <w:rPr>
                <w:rFonts w:ascii="楷体_GB2312" w:eastAsia="楷体_GB2312" w:hAnsi="楷体_GB2312" w:cs="楷体_GB2312"/>
                <w:b/>
                <w:bCs/>
                <w:color w:val="000000"/>
                <w:sz w:val="18"/>
                <w:szCs w:val="18"/>
                <w:highlight w:val="yellow"/>
                <w:lang w:eastAsia="zh-CN"/>
              </w:rPr>
            </w:pPr>
          </w:p>
        </w:tc>
        <w:tc>
          <w:tcPr>
            <w:tcW w:w="2189" w:type="dxa"/>
            <w:shd w:val="clear" w:color="auto" w:fill="auto"/>
          </w:tcPr>
          <w:p w14:paraId="3CC2C692"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tcPr>
          <w:p w14:paraId="1748A8BB" w14:textId="77777777" w:rsidR="00174B0D" w:rsidRDefault="00174B0D">
            <w:pPr>
              <w:widowControl/>
              <w:jc w:val="right"/>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tcPr>
          <w:p w14:paraId="597DD1AB" w14:textId="77777777" w:rsidR="00174B0D" w:rsidRDefault="00174B0D">
            <w:pPr>
              <w:widowControl/>
              <w:jc w:val="right"/>
              <w:textAlignment w:val="top"/>
              <w:rPr>
                <w:rFonts w:ascii="楷体_GB2312" w:eastAsia="楷体_GB2312" w:hAnsi="楷体_GB2312" w:cs="楷体_GB2312"/>
                <w:color w:val="000000"/>
                <w:sz w:val="18"/>
                <w:szCs w:val="18"/>
              </w:rPr>
            </w:pPr>
          </w:p>
        </w:tc>
      </w:tr>
      <w:tr w:rsidR="00174B0D" w14:paraId="12641D05" w14:textId="77777777">
        <w:trPr>
          <w:trHeight w:val="283"/>
        </w:trPr>
        <w:tc>
          <w:tcPr>
            <w:tcW w:w="4238" w:type="dxa"/>
            <w:gridSpan w:val="2"/>
            <w:shd w:val="clear" w:color="auto" w:fill="auto"/>
          </w:tcPr>
          <w:p w14:paraId="4562AF97" w14:textId="77777777" w:rsidR="00174B0D" w:rsidRDefault="00174B0D">
            <w:pPr>
              <w:widowControl/>
              <w:textAlignment w:val="top"/>
              <w:rPr>
                <w:rFonts w:ascii="楷体_GB2312" w:eastAsia="楷体_GB2312" w:hAnsi="楷体_GB2312" w:cs="楷体_GB2312"/>
                <w:b/>
                <w:bCs/>
                <w:color w:val="000000"/>
                <w:sz w:val="18"/>
                <w:szCs w:val="18"/>
                <w:highlight w:val="yellow"/>
              </w:rPr>
            </w:pPr>
          </w:p>
        </w:tc>
        <w:tc>
          <w:tcPr>
            <w:tcW w:w="2189" w:type="dxa"/>
            <w:shd w:val="clear" w:color="auto" w:fill="auto"/>
          </w:tcPr>
          <w:p w14:paraId="75F706A6" w14:textId="77777777" w:rsidR="00174B0D" w:rsidRDefault="00174B0D">
            <w:pPr>
              <w:widowControl/>
              <w:textAlignment w:val="top"/>
              <w:rPr>
                <w:rFonts w:ascii="楷体_GB2312" w:eastAsia="楷体_GB2312" w:hAnsi="楷体_GB2312" w:cs="楷体_GB2312"/>
                <w:b/>
                <w:bCs/>
                <w:color w:val="000000"/>
                <w:sz w:val="18"/>
                <w:szCs w:val="18"/>
                <w:highlight w:val="yellow"/>
                <w:lang w:eastAsia="zh-CN" w:bidi="ar"/>
              </w:rPr>
            </w:pPr>
          </w:p>
        </w:tc>
        <w:tc>
          <w:tcPr>
            <w:tcW w:w="1611" w:type="dxa"/>
            <w:shd w:val="clear" w:color="auto" w:fill="auto"/>
          </w:tcPr>
          <w:p w14:paraId="20C7037F" w14:textId="77777777" w:rsidR="00174B0D" w:rsidRDefault="00174B0D">
            <w:pPr>
              <w:widowControl/>
              <w:jc w:val="right"/>
              <w:textAlignment w:val="top"/>
              <w:rPr>
                <w:rFonts w:ascii="楷体_GB2312" w:eastAsia="楷体_GB2312" w:hAnsi="楷体_GB2312" w:cs="楷体_GB2312"/>
                <w:b/>
                <w:bCs/>
                <w:color w:val="000000"/>
                <w:sz w:val="18"/>
                <w:szCs w:val="18"/>
                <w:highlight w:val="yellow"/>
                <w:lang w:eastAsia="zh-CN" w:bidi="ar"/>
              </w:rPr>
            </w:pPr>
          </w:p>
        </w:tc>
        <w:tc>
          <w:tcPr>
            <w:tcW w:w="1253" w:type="dxa"/>
            <w:shd w:val="clear" w:color="auto" w:fill="auto"/>
          </w:tcPr>
          <w:p w14:paraId="0DDDD5EA" w14:textId="77777777" w:rsidR="00174B0D" w:rsidRDefault="00174B0D">
            <w:pPr>
              <w:widowControl/>
              <w:jc w:val="right"/>
              <w:textAlignment w:val="top"/>
              <w:rPr>
                <w:rFonts w:ascii="楷体_GB2312" w:eastAsia="楷体_GB2312" w:hAnsi="楷体_GB2312" w:cs="楷体_GB2312"/>
                <w:b/>
                <w:bCs/>
                <w:color w:val="000000"/>
                <w:sz w:val="18"/>
                <w:szCs w:val="18"/>
              </w:rPr>
            </w:pPr>
          </w:p>
        </w:tc>
      </w:tr>
      <w:tr w:rsidR="00174B0D" w14:paraId="6C91C996" w14:textId="77777777">
        <w:trPr>
          <w:trHeight w:val="283"/>
        </w:trPr>
        <w:tc>
          <w:tcPr>
            <w:tcW w:w="9291" w:type="dxa"/>
            <w:gridSpan w:val="5"/>
            <w:shd w:val="clear" w:color="auto" w:fill="auto"/>
          </w:tcPr>
          <w:p w14:paraId="25BA0656" w14:textId="77777777" w:rsidR="00174B0D" w:rsidRDefault="00174B0D">
            <w:pPr>
              <w:widowControl/>
              <w:jc w:val="center"/>
              <w:textAlignment w:val="top"/>
              <w:rPr>
                <w:rFonts w:ascii="楷体_GB2312" w:eastAsia="楷体_GB2312" w:hAnsi="楷体_GB2312" w:cs="楷体_GB2312"/>
                <w:b/>
                <w:bCs/>
                <w:color w:val="000000"/>
                <w:sz w:val="18"/>
                <w:szCs w:val="18"/>
                <w:lang w:eastAsia="zh-CN" w:bidi="ar"/>
              </w:rPr>
            </w:pPr>
          </w:p>
        </w:tc>
      </w:tr>
      <w:tr w:rsidR="00174B0D" w14:paraId="50653F7E" w14:textId="77777777">
        <w:trPr>
          <w:trHeight w:val="283"/>
        </w:trPr>
        <w:tc>
          <w:tcPr>
            <w:tcW w:w="730" w:type="dxa"/>
            <w:shd w:val="clear" w:color="auto" w:fill="auto"/>
            <w:vAlign w:val="center"/>
          </w:tcPr>
          <w:p w14:paraId="2FEF701C"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0FACBC50"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70C1103E"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399909CB"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3F19808C"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6F985216" w14:textId="77777777">
        <w:trPr>
          <w:trHeight w:val="283"/>
        </w:trPr>
        <w:tc>
          <w:tcPr>
            <w:tcW w:w="730" w:type="dxa"/>
            <w:shd w:val="clear" w:color="auto" w:fill="auto"/>
            <w:vAlign w:val="center"/>
          </w:tcPr>
          <w:p w14:paraId="5741AD4C"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0DA2255D"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208011B7"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6C346468"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30FCDC33"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59F927FD" w14:textId="77777777">
        <w:trPr>
          <w:trHeight w:val="283"/>
        </w:trPr>
        <w:tc>
          <w:tcPr>
            <w:tcW w:w="730" w:type="dxa"/>
            <w:shd w:val="clear" w:color="auto" w:fill="auto"/>
            <w:vAlign w:val="center"/>
          </w:tcPr>
          <w:p w14:paraId="419213B9"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1C0B7242"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7E2AFD7A"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524B37AA"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2AA368D3"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2B85420B" w14:textId="77777777">
        <w:trPr>
          <w:trHeight w:val="283"/>
        </w:trPr>
        <w:tc>
          <w:tcPr>
            <w:tcW w:w="730" w:type="dxa"/>
            <w:shd w:val="clear" w:color="auto" w:fill="auto"/>
            <w:vAlign w:val="center"/>
          </w:tcPr>
          <w:p w14:paraId="467FFDBC"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3735F38F"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2BCD7BC2"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05118DE8"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0D7DBB40"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3E63DC4C" w14:textId="77777777">
        <w:trPr>
          <w:trHeight w:val="283"/>
        </w:trPr>
        <w:tc>
          <w:tcPr>
            <w:tcW w:w="730" w:type="dxa"/>
            <w:shd w:val="clear" w:color="auto" w:fill="auto"/>
            <w:vAlign w:val="center"/>
          </w:tcPr>
          <w:p w14:paraId="324377E3"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615B1BC6"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7F4572BD"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264FA783"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58DA00F7"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301388F4" w14:textId="77777777">
        <w:trPr>
          <w:trHeight w:val="283"/>
        </w:trPr>
        <w:tc>
          <w:tcPr>
            <w:tcW w:w="730" w:type="dxa"/>
            <w:shd w:val="clear" w:color="auto" w:fill="auto"/>
            <w:vAlign w:val="center"/>
          </w:tcPr>
          <w:p w14:paraId="18071DEA"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6413465D"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527F4C01"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7893A39E"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52F8DBC2"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4154395C" w14:textId="77777777">
        <w:trPr>
          <w:trHeight w:val="283"/>
        </w:trPr>
        <w:tc>
          <w:tcPr>
            <w:tcW w:w="730" w:type="dxa"/>
            <w:shd w:val="clear" w:color="auto" w:fill="auto"/>
            <w:vAlign w:val="center"/>
          </w:tcPr>
          <w:p w14:paraId="7879CC8F"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73A97492"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46E9F129"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17D58FEF"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76FF75B9"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0E52CD3F" w14:textId="77777777">
        <w:trPr>
          <w:trHeight w:val="283"/>
        </w:trPr>
        <w:tc>
          <w:tcPr>
            <w:tcW w:w="730" w:type="dxa"/>
            <w:shd w:val="clear" w:color="auto" w:fill="auto"/>
            <w:vAlign w:val="center"/>
          </w:tcPr>
          <w:p w14:paraId="572961B3"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699603B7"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3B196EB4"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59B8C675"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20A252E5"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5A20E402" w14:textId="77777777">
        <w:trPr>
          <w:trHeight w:val="283"/>
        </w:trPr>
        <w:tc>
          <w:tcPr>
            <w:tcW w:w="730" w:type="dxa"/>
            <w:shd w:val="clear" w:color="auto" w:fill="auto"/>
            <w:vAlign w:val="center"/>
          </w:tcPr>
          <w:p w14:paraId="1998AA41"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10C83437"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6B87E916"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5805D94B"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736DE617"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6AB5D12C" w14:textId="77777777">
        <w:trPr>
          <w:trHeight w:val="283"/>
        </w:trPr>
        <w:tc>
          <w:tcPr>
            <w:tcW w:w="730" w:type="dxa"/>
            <w:shd w:val="clear" w:color="auto" w:fill="auto"/>
            <w:vAlign w:val="center"/>
          </w:tcPr>
          <w:p w14:paraId="3AD8110B"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rPr>
            </w:pPr>
          </w:p>
        </w:tc>
        <w:tc>
          <w:tcPr>
            <w:tcW w:w="3508" w:type="dxa"/>
            <w:shd w:val="clear" w:color="auto" w:fill="auto"/>
            <w:vAlign w:val="center"/>
          </w:tcPr>
          <w:p w14:paraId="0E12B78E"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2189" w:type="dxa"/>
            <w:shd w:val="clear" w:color="auto" w:fill="auto"/>
            <w:vAlign w:val="center"/>
          </w:tcPr>
          <w:p w14:paraId="7F186CEB"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shd w:val="clear" w:color="auto" w:fill="auto"/>
            <w:vAlign w:val="center"/>
          </w:tcPr>
          <w:p w14:paraId="67176543"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253" w:type="dxa"/>
            <w:shd w:val="clear" w:color="auto" w:fill="auto"/>
            <w:vAlign w:val="center"/>
          </w:tcPr>
          <w:p w14:paraId="079498C7"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5B1A087D" w14:textId="77777777">
        <w:trPr>
          <w:trHeight w:val="283"/>
        </w:trPr>
        <w:tc>
          <w:tcPr>
            <w:tcW w:w="730" w:type="dxa"/>
          </w:tcPr>
          <w:p w14:paraId="5C267EBE" w14:textId="77777777" w:rsidR="00174B0D" w:rsidRDefault="00174B0D">
            <w:pPr>
              <w:widowControl/>
              <w:textAlignment w:val="top"/>
              <w:rPr>
                <w:rFonts w:ascii="楷体_GB2312" w:eastAsia="楷体_GB2312" w:hAnsi="楷体_GB2312" w:cs="楷体_GB2312"/>
                <w:color w:val="000000"/>
                <w:sz w:val="18"/>
                <w:szCs w:val="18"/>
                <w:highlight w:val="yellow"/>
                <w:lang w:eastAsia="zh-CN"/>
              </w:rPr>
            </w:pPr>
          </w:p>
        </w:tc>
        <w:tc>
          <w:tcPr>
            <w:tcW w:w="3508" w:type="dxa"/>
          </w:tcPr>
          <w:p w14:paraId="4BD91F3B" w14:textId="77777777" w:rsidR="00174B0D" w:rsidRDefault="00174B0D">
            <w:pPr>
              <w:rPr>
                <w:rFonts w:ascii="楷体_GB2312" w:eastAsia="楷体_GB2312" w:hAnsi="楷体_GB2312" w:cs="楷体_GB2312"/>
                <w:color w:val="000000"/>
                <w:sz w:val="18"/>
                <w:szCs w:val="18"/>
                <w:highlight w:val="yellow"/>
              </w:rPr>
            </w:pPr>
          </w:p>
        </w:tc>
        <w:tc>
          <w:tcPr>
            <w:tcW w:w="2189" w:type="dxa"/>
          </w:tcPr>
          <w:p w14:paraId="638FFCF6"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tcPr>
          <w:p w14:paraId="25E8641A"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bidi="ar"/>
              </w:rPr>
            </w:pPr>
          </w:p>
        </w:tc>
        <w:tc>
          <w:tcPr>
            <w:tcW w:w="1253" w:type="dxa"/>
            <w:vAlign w:val="center"/>
          </w:tcPr>
          <w:p w14:paraId="5F550126"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721C94FE" w14:textId="77777777">
        <w:trPr>
          <w:trHeight w:val="283"/>
        </w:trPr>
        <w:tc>
          <w:tcPr>
            <w:tcW w:w="4238" w:type="dxa"/>
            <w:gridSpan w:val="2"/>
          </w:tcPr>
          <w:p w14:paraId="10C47CA7" w14:textId="77777777" w:rsidR="00174B0D" w:rsidRDefault="00000000">
            <w:pPr>
              <w:widowControl/>
              <w:textAlignment w:val="top"/>
              <w:rPr>
                <w:rFonts w:ascii="楷体_GB2312" w:eastAsia="楷体_GB2312" w:hAnsi="楷体_GB2312" w:cs="楷体_GB2312"/>
                <w:b/>
                <w:bCs/>
                <w:color w:val="000000"/>
                <w:sz w:val="18"/>
                <w:szCs w:val="18"/>
                <w:highlight w:val="yellow"/>
                <w:lang w:eastAsia="zh-CN"/>
              </w:rPr>
            </w:pPr>
            <w:r>
              <w:rPr>
                <w:rFonts w:ascii="楷体_GB2312" w:eastAsia="楷体_GB2312" w:hAnsi="楷体_GB2312" w:cs="楷体_GB2312" w:hint="eastAsia"/>
                <w:b/>
                <w:bCs/>
                <w:color w:val="000000"/>
                <w:sz w:val="18"/>
                <w:szCs w:val="18"/>
                <w:lang w:eastAsia="zh-CN" w:bidi="ar"/>
              </w:rPr>
              <w:t>当期销售收入总额</w:t>
            </w:r>
          </w:p>
        </w:tc>
        <w:tc>
          <w:tcPr>
            <w:tcW w:w="2189" w:type="dxa"/>
          </w:tcPr>
          <w:p w14:paraId="5CEED2F4" w14:textId="77777777" w:rsidR="00174B0D" w:rsidRDefault="00174B0D">
            <w:pPr>
              <w:widowControl/>
              <w:textAlignment w:val="top"/>
              <w:rPr>
                <w:rFonts w:ascii="楷体_GB2312" w:eastAsia="楷体_GB2312" w:hAnsi="楷体_GB2312" w:cs="楷体_GB2312"/>
                <w:color w:val="000000"/>
                <w:sz w:val="18"/>
                <w:szCs w:val="18"/>
                <w:highlight w:val="yellow"/>
                <w:lang w:eastAsia="zh-CN" w:bidi="ar"/>
              </w:rPr>
            </w:pPr>
          </w:p>
        </w:tc>
        <w:tc>
          <w:tcPr>
            <w:tcW w:w="1611" w:type="dxa"/>
          </w:tcPr>
          <w:p w14:paraId="511FD4FF" w14:textId="77777777" w:rsidR="00174B0D" w:rsidRDefault="00174B0D">
            <w:pPr>
              <w:widowControl/>
              <w:jc w:val="center"/>
              <w:textAlignment w:val="top"/>
              <w:rPr>
                <w:rFonts w:ascii="楷体_GB2312" w:eastAsia="楷体_GB2312" w:hAnsi="楷体_GB2312" w:cs="楷体_GB2312"/>
                <w:color w:val="000000"/>
                <w:sz w:val="18"/>
                <w:szCs w:val="18"/>
                <w:highlight w:val="yellow"/>
                <w:lang w:eastAsia="zh-CN" w:bidi="ar"/>
              </w:rPr>
            </w:pPr>
          </w:p>
        </w:tc>
        <w:tc>
          <w:tcPr>
            <w:tcW w:w="1253" w:type="dxa"/>
            <w:vAlign w:val="center"/>
          </w:tcPr>
          <w:p w14:paraId="4D3B2C3A" w14:textId="77777777" w:rsidR="00174B0D" w:rsidRDefault="00174B0D">
            <w:pPr>
              <w:widowControl/>
              <w:jc w:val="right"/>
              <w:textAlignment w:val="top"/>
              <w:rPr>
                <w:rFonts w:ascii="楷体_GB2312" w:eastAsia="楷体_GB2312" w:hAnsi="楷体_GB2312" w:cs="楷体_GB2312"/>
                <w:color w:val="000000"/>
                <w:sz w:val="18"/>
                <w:szCs w:val="18"/>
                <w:highlight w:val="yellow"/>
              </w:rPr>
            </w:pPr>
          </w:p>
        </w:tc>
      </w:tr>
      <w:tr w:rsidR="00174B0D" w14:paraId="01E7B988" w14:textId="77777777">
        <w:trPr>
          <w:trHeight w:val="283"/>
        </w:trPr>
        <w:tc>
          <w:tcPr>
            <w:tcW w:w="4238" w:type="dxa"/>
            <w:gridSpan w:val="2"/>
          </w:tcPr>
          <w:p w14:paraId="4D8CD201" w14:textId="77777777" w:rsidR="00174B0D" w:rsidRDefault="00000000">
            <w:pPr>
              <w:widowControl/>
              <w:textAlignment w:val="top"/>
              <w:rPr>
                <w:rFonts w:ascii="楷体_GB2312" w:eastAsia="楷体_GB2312" w:hAnsi="楷体_GB2312" w:cs="楷体_GB2312"/>
                <w:b/>
                <w:bCs/>
                <w:color w:val="000000"/>
                <w:sz w:val="18"/>
                <w:szCs w:val="18"/>
                <w:highlight w:val="yellow"/>
              </w:rPr>
            </w:pPr>
            <w:r>
              <w:rPr>
                <w:rFonts w:ascii="楷体_GB2312" w:eastAsia="楷体_GB2312" w:hAnsi="楷体_GB2312" w:cs="楷体_GB2312" w:hint="eastAsia"/>
                <w:b/>
                <w:bCs/>
                <w:color w:val="000000"/>
                <w:sz w:val="18"/>
                <w:szCs w:val="18"/>
                <w:lang w:eastAsia="zh-CN" w:bidi="ar"/>
              </w:rPr>
              <w:t>占当期销售额比重</w:t>
            </w:r>
          </w:p>
        </w:tc>
        <w:tc>
          <w:tcPr>
            <w:tcW w:w="2189" w:type="dxa"/>
          </w:tcPr>
          <w:p w14:paraId="2E614269" w14:textId="77777777" w:rsidR="00174B0D" w:rsidRDefault="00174B0D">
            <w:pPr>
              <w:widowControl/>
              <w:jc w:val="right"/>
              <w:textAlignment w:val="top"/>
              <w:rPr>
                <w:rFonts w:ascii="楷体_GB2312" w:eastAsia="楷体_GB2312" w:hAnsi="楷体_GB2312" w:cs="楷体_GB2312"/>
                <w:b/>
                <w:bCs/>
                <w:color w:val="000000"/>
                <w:sz w:val="18"/>
                <w:szCs w:val="18"/>
                <w:highlight w:val="yellow"/>
                <w:lang w:eastAsia="zh-CN" w:bidi="ar"/>
              </w:rPr>
            </w:pPr>
          </w:p>
        </w:tc>
        <w:tc>
          <w:tcPr>
            <w:tcW w:w="1611" w:type="dxa"/>
          </w:tcPr>
          <w:p w14:paraId="643D8C03" w14:textId="77777777" w:rsidR="00174B0D" w:rsidRDefault="00174B0D">
            <w:pPr>
              <w:widowControl/>
              <w:jc w:val="center"/>
              <w:textAlignment w:val="top"/>
              <w:rPr>
                <w:rFonts w:ascii="楷体_GB2312" w:eastAsia="楷体_GB2312" w:hAnsi="楷体_GB2312" w:cs="楷体_GB2312"/>
                <w:b/>
                <w:bCs/>
                <w:color w:val="000000"/>
                <w:sz w:val="18"/>
                <w:szCs w:val="18"/>
                <w:highlight w:val="yellow"/>
                <w:lang w:eastAsia="zh-CN" w:bidi="ar"/>
              </w:rPr>
            </w:pPr>
          </w:p>
        </w:tc>
        <w:tc>
          <w:tcPr>
            <w:tcW w:w="1253" w:type="dxa"/>
          </w:tcPr>
          <w:p w14:paraId="28312F13" w14:textId="77777777" w:rsidR="00174B0D" w:rsidRDefault="00174B0D">
            <w:pPr>
              <w:widowControl/>
              <w:jc w:val="right"/>
              <w:textAlignment w:val="top"/>
              <w:rPr>
                <w:rFonts w:ascii="楷体_GB2312" w:eastAsia="楷体_GB2312" w:hAnsi="楷体_GB2312" w:cs="楷体_GB2312"/>
                <w:b/>
                <w:bCs/>
                <w:color w:val="000000"/>
                <w:sz w:val="18"/>
                <w:szCs w:val="18"/>
                <w:highlight w:val="yellow"/>
              </w:rPr>
            </w:pPr>
          </w:p>
        </w:tc>
      </w:tr>
      <w:tr w:rsidR="00174B0D" w14:paraId="79B8A8E0" w14:textId="77777777">
        <w:trPr>
          <w:trHeight w:val="283"/>
        </w:trPr>
        <w:tc>
          <w:tcPr>
            <w:tcW w:w="9291" w:type="dxa"/>
            <w:gridSpan w:val="5"/>
            <w:vAlign w:val="center"/>
          </w:tcPr>
          <w:p w14:paraId="31C550C7"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2019年度</w:t>
            </w:r>
          </w:p>
        </w:tc>
      </w:tr>
      <w:tr w:rsidR="00174B0D" w14:paraId="40305C26" w14:textId="77777777">
        <w:trPr>
          <w:trHeight w:val="283"/>
        </w:trPr>
        <w:tc>
          <w:tcPr>
            <w:tcW w:w="694" w:type="dxa"/>
            <w:vAlign w:val="center"/>
          </w:tcPr>
          <w:p w14:paraId="3C338E44" w14:textId="77777777" w:rsidR="00174B0D" w:rsidRDefault="00000000">
            <w:pPr>
              <w:widowControl/>
              <w:jc w:val="center"/>
              <w:textAlignment w:val="top"/>
              <w:rPr>
                <w:rFonts w:ascii="楷体_GB2312" w:eastAsia="楷体_GB2312" w:hAnsi="楷体_GB2312" w:cs="楷体_GB2312"/>
                <w:color w:val="000000"/>
                <w:sz w:val="18"/>
                <w:szCs w:val="18"/>
                <w:lang w:eastAsia="zh-CN" w:bidi="ar"/>
              </w:rPr>
            </w:pPr>
            <w:r>
              <w:rPr>
                <w:rFonts w:ascii="楷体_GB2312" w:eastAsia="楷体_GB2312" w:hAnsi="楷体_GB2312" w:cs="楷体_GB2312" w:hint="eastAsia"/>
                <w:color w:val="000000"/>
                <w:sz w:val="18"/>
                <w:szCs w:val="18"/>
                <w:lang w:eastAsia="zh-CN" w:bidi="ar"/>
              </w:rPr>
              <w:t>1</w:t>
            </w:r>
          </w:p>
        </w:tc>
        <w:tc>
          <w:tcPr>
            <w:tcW w:w="3544" w:type="dxa"/>
            <w:vAlign w:val="center"/>
          </w:tcPr>
          <w:p w14:paraId="20E587F8"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189" w:type="dxa"/>
            <w:vAlign w:val="center"/>
          </w:tcPr>
          <w:p w14:paraId="209DF097"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1611" w:type="dxa"/>
            <w:vAlign w:val="center"/>
          </w:tcPr>
          <w:p w14:paraId="66238CDF"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1253" w:type="dxa"/>
            <w:vAlign w:val="center"/>
          </w:tcPr>
          <w:p w14:paraId="7CE033CE"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6BCEFBD9" w14:textId="77777777">
        <w:trPr>
          <w:trHeight w:val="283"/>
        </w:trPr>
        <w:tc>
          <w:tcPr>
            <w:tcW w:w="4238" w:type="dxa"/>
            <w:gridSpan w:val="2"/>
          </w:tcPr>
          <w:p w14:paraId="1A4BF074" w14:textId="77777777" w:rsidR="00174B0D" w:rsidRDefault="00000000">
            <w:pPr>
              <w:widowControl/>
              <w:jc w:val="both"/>
              <w:textAlignment w:val="top"/>
              <w:rPr>
                <w:rFonts w:ascii="楷体_GB2312" w:eastAsia="楷体_GB2312" w:hAnsi="楷体_GB2312" w:cs="楷体_GB2312"/>
                <w:sz w:val="18"/>
                <w:szCs w:val="18"/>
                <w:lang w:eastAsia="zh-CN"/>
              </w:rPr>
            </w:pPr>
            <w:r>
              <w:rPr>
                <w:rFonts w:ascii="楷体_GB2312" w:eastAsia="楷体_GB2312" w:hAnsi="楷体_GB2312" w:cs="楷体_GB2312" w:hint="eastAsia"/>
                <w:b/>
                <w:bCs/>
                <w:color w:val="000000"/>
                <w:sz w:val="18"/>
                <w:szCs w:val="18"/>
                <w:lang w:eastAsia="zh-CN" w:bidi="ar"/>
              </w:rPr>
              <w:t>当期销售收入总额</w:t>
            </w:r>
          </w:p>
        </w:tc>
        <w:tc>
          <w:tcPr>
            <w:tcW w:w="2189" w:type="dxa"/>
          </w:tcPr>
          <w:p w14:paraId="6E545307"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1611" w:type="dxa"/>
            <w:vAlign w:val="center"/>
          </w:tcPr>
          <w:p w14:paraId="340218EC"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1253" w:type="dxa"/>
            <w:vAlign w:val="center"/>
          </w:tcPr>
          <w:p w14:paraId="4F82E66E"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3754E4B9" w14:textId="77777777">
        <w:trPr>
          <w:trHeight w:val="283"/>
        </w:trPr>
        <w:tc>
          <w:tcPr>
            <w:tcW w:w="4238" w:type="dxa"/>
            <w:gridSpan w:val="2"/>
          </w:tcPr>
          <w:p w14:paraId="7EA0B7A1" w14:textId="77777777" w:rsidR="00174B0D" w:rsidRDefault="00000000">
            <w:pPr>
              <w:widowControl/>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占当期销售额比重</w:t>
            </w:r>
          </w:p>
        </w:tc>
        <w:tc>
          <w:tcPr>
            <w:tcW w:w="2189" w:type="dxa"/>
          </w:tcPr>
          <w:p w14:paraId="76B188CE" w14:textId="77777777" w:rsidR="00174B0D" w:rsidRDefault="00174B0D">
            <w:pPr>
              <w:widowControl/>
              <w:jc w:val="right"/>
              <w:textAlignment w:val="top"/>
              <w:rPr>
                <w:rFonts w:ascii="楷体_GB2312" w:eastAsia="楷体_GB2312" w:hAnsi="楷体_GB2312" w:cs="楷体_GB2312"/>
                <w:b/>
                <w:bCs/>
                <w:color w:val="000000"/>
                <w:sz w:val="18"/>
                <w:szCs w:val="18"/>
                <w:highlight w:val="yellow"/>
                <w:lang w:eastAsia="zh-CN" w:bidi="ar"/>
              </w:rPr>
            </w:pPr>
          </w:p>
        </w:tc>
        <w:tc>
          <w:tcPr>
            <w:tcW w:w="1611" w:type="dxa"/>
          </w:tcPr>
          <w:p w14:paraId="13DA47A4" w14:textId="77777777" w:rsidR="00174B0D" w:rsidRDefault="00174B0D">
            <w:pPr>
              <w:widowControl/>
              <w:jc w:val="center"/>
              <w:textAlignment w:val="top"/>
              <w:rPr>
                <w:rFonts w:ascii="楷体_GB2312" w:eastAsia="楷体_GB2312" w:hAnsi="楷体_GB2312" w:cs="楷体_GB2312"/>
                <w:b/>
                <w:bCs/>
                <w:color w:val="000000"/>
                <w:sz w:val="18"/>
                <w:szCs w:val="18"/>
                <w:highlight w:val="yellow"/>
                <w:lang w:eastAsia="zh-CN" w:bidi="ar"/>
              </w:rPr>
            </w:pPr>
          </w:p>
        </w:tc>
        <w:tc>
          <w:tcPr>
            <w:tcW w:w="1253" w:type="dxa"/>
          </w:tcPr>
          <w:p w14:paraId="37FB1B59" w14:textId="77777777" w:rsidR="00174B0D" w:rsidRDefault="00174B0D">
            <w:pPr>
              <w:widowControl/>
              <w:jc w:val="right"/>
              <w:textAlignment w:val="top"/>
              <w:rPr>
                <w:rFonts w:ascii="楷体_GB2312" w:eastAsia="楷体_GB2312" w:hAnsi="楷体_GB2312" w:cs="楷体_GB2312"/>
                <w:b/>
                <w:bCs/>
                <w:color w:val="000000"/>
                <w:sz w:val="18"/>
                <w:szCs w:val="18"/>
                <w:lang w:eastAsia="zh-CN" w:bidi="ar"/>
              </w:rPr>
            </w:pPr>
          </w:p>
        </w:tc>
      </w:tr>
    </w:tbl>
    <w:p w14:paraId="4ED75A4F" w14:textId="77777777" w:rsidR="00174B0D" w:rsidRDefault="00174B0D">
      <w:pPr>
        <w:rPr>
          <w:rFonts w:ascii="楷体_GB2312" w:eastAsia="楷体_GB2312" w:hAnsi="楷体_GB2312" w:cs="楷体_GB2312"/>
          <w:highlight w:val="yellow"/>
          <w:lang w:eastAsia="zh-CN"/>
        </w:rPr>
      </w:pPr>
    </w:p>
    <w:p w14:paraId="36B05F04" w14:textId="77777777" w:rsidR="00174B0D" w:rsidRDefault="00000000">
      <w:pPr>
        <w:pStyle w:val="af3"/>
        <w:numPr>
          <w:ilvl w:val="0"/>
          <w:numId w:val="2"/>
        </w:numPr>
        <w:spacing w:beforeLines="50" w:before="120" w:afterLines="50" w:after="120"/>
        <w:ind w:left="577" w:firstLine="0"/>
        <w:outlineLvl w:val="2"/>
        <w:rPr>
          <w:rFonts w:ascii="楷体_GB2312" w:eastAsia="楷体_GB2312" w:hAnsi="楷体_GB2312" w:cs="楷体_GB2312"/>
          <w:b/>
          <w:bCs/>
          <w:sz w:val="24"/>
          <w:szCs w:val="24"/>
          <w:lang w:eastAsia="zh-CN"/>
        </w:rPr>
      </w:pPr>
      <w:bookmarkStart w:id="59" w:name="_Toc18440"/>
      <w:bookmarkStart w:id="60" w:name="_Toc13479"/>
      <w:r>
        <w:rPr>
          <w:rFonts w:ascii="楷体_GB2312" w:eastAsia="楷体_GB2312" w:hAnsi="楷体_GB2312" w:cs="楷体_GB2312" w:hint="eastAsia"/>
          <w:b/>
          <w:bCs/>
          <w:sz w:val="24"/>
          <w:szCs w:val="24"/>
          <w:lang w:eastAsia="zh-CN"/>
        </w:rPr>
        <w:t>主要</w:t>
      </w:r>
      <w:proofErr w:type="gramStart"/>
      <w:r>
        <w:rPr>
          <w:rFonts w:ascii="楷体_GB2312" w:eastAsia="楷体_GB2312" w:hAnsi="楷体_GB2312" w:cs="楷体_GB2312" w:hint="eastAsia"/>
          <w:b/>
          <w:bCs/>
          <w:sz w:val="24"/>
          <w:szCs w:val="24"/>
          <w:lang w:eastAsia="zh-CN"/>
        </w:rPr>
        <w:t>客户账期分析</w:t>
      </w:r>
      <w:bookmarkEnd w:id="59"/>
      <w:bookmarkEnd w:id="60"/>
      <w:proofErr w:type="gramEnd"/>
    </w:p>
    <w:tbl>
      <w:tblPr>
        <w:tblStyle w:val="TableNormal"/>
        <w:tblW w:w="5219" w:type="pct"/>
        <w:tblInd w:w="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Look w:val="04A0" w:firstRow="1" w:lastRow="0" w:firstColumn="1" w:lastColumn="0" w:noHBand="0" w:noVBand="1"/>
      </w:tblPr>
      <w:tblGrid>
        <w:gridCol w:w="2953"/>
        <w:gridCol w:w="1729"/>
        <w:gridCol w:w="1420"/>
        <w:gridCol w:w="1420"/>
        <w:gridCol w:w="1377"/>
        <w:gridCol w:w="799"/>
      </w:tblGrid>
      <w:tr w:rsidR="00174B0D" w14:paraId="5F3C698B" w14:textId="77777777">
        <w:trPr>
          <w:trHeight w:hRule="exact" w:val="567"/>
          <w:tblHeader/>
        </w:trPr>
        <w:tc>
          <w:tcPr>
            <w:tcW w:w="1521" w:type="pct"/>
            <w:vAlign w:val="center"/>
          </w:tcPr>
          <w:p w14:paraId="2739FFE3" w14:textId="77777777" w:rsidR="00174B0D" w:rsidRDefault="00000000">
            <w:pPr>
              <w:jc w:val="center"/>
              <w:rPr>
                <w:rFonts w:ascii="楷体_GB2312" w:eastAsia="楷体_GB2312" w:hAnsi="楷体_GB2312" w:cs="楷体_GB2312"/>
                <w:b/>
                <w:bCs/>
                <w:sz w:val="18"/>
                <w:szCs w:val="18"/>
              </w:rPr>
            </w:pPr>
            <w:r>
              <w:rPr>
                <w:rFonts w:ascii="楷体_GB2312" w:eastAsia="楷体_GB2312" w:hAnsi="楷体_GB2312" w:cs="楷体_GB2312" w:hint="eastAsia"/>
                <w:b/>
                <w:bCs/>
                <w:sz w:val="18"/>
                <w:szCs w:val="18"/>
                <w:lang w:eastAsia="zh-CN"/>
              </w:rPr>
              <w:t>客户</w:t>
            </w:r>
            <w:proofErr w:type="spellStart"/>
            <w:r>
              <w:rPr>
                <w:rFonts w:ascii="楷体_GB2312" w:eastAsia="楷体_GB2312" w:hAnsi="楷体_GB2312" w:cs="楷体_GB2312" w:hint="eastAsia"/>
                <w:b/>
                <w:bCs/>
                <w:sz w:val="18"/>
                <w:szCs w:val="18"/>
              </w:rPr>
              <w:t>名称</w:t>
            </w:r>
            <w:proofErr w:type="spellEnd"/>
          </w:p>
        </w:tc>
        <w:tc>
          <w:tcPr>
            <w:tcW w:w="891" w:type="pct"/>
            <w:vAlign w:val="center"/>
          </w:tcPr>
          <w:p w14:paraId="771A5C5C" w14:textId="77777777" w:rsidR="00174B0D" w:rsidRDefault="00000000">
            <w:pPr>
              <w:jc w:val="center"/>
              <w:rPr>
                <w:rFonts w:ascii="楷体_GB2312" w:eastAsia="楷体_GB2312" w:hAnsi="楷体_GB2312" w:cs="楷体_GB2312"/>
                <w:b/>
                <w:bCs/>
                <w:sz w:val="18"/>
                <w:szCs w:val="18"/>
              </w:rPr>
            </w:pPr>
            <w:proofErr w:type="spellStart"/>
            <w:r>
              <w:rPr>
                <w:rFonts w:ascii="楷体_GB2312" w:eastAsia="楷体_GB2312" w:hAnsi="楷体_GB2312" w:cs="楷体_GB2312" w:hint="eastAsia"/>
                <w:b/>
                <w:bCs/>
                <w:sz w:val="18"/>
                <w:szCs w:val="18"/>
              </w:rPr>
              <w:t>主要采购内容</w:t>
            </w:r>
            <w:proofErr w:type="spellEnd"/>
          </w:p>
        </w:tc>
        <w:tc>
          <w:tcPr>
            <w:tcW w:w="732" w:type="pct"/>
            <w:vAlign w:val="center"/>
          </w:tcPr>
          <w:p w14:paraId="49563EC4" w14:textId="77777777" w:rsidR="00174B0D" w:rsidRDefault="00000000">
            <w:pPr>
              <w:widowControl/>
              <w:jc w:val="center"/>
              <w:textAlignment w:val="center"/>
              <w:rPr>
                <w:rFonts w:ascii="楷体_GB2312" w:eastAsia="楷体_GB2312" w:hAnsi="楷体_GB2312" w:cs="楷体_GB2312"/>
                <w:b/>
                <w:bCs/>
                <w:color w:val="000000"/>
                <w:sz w:val="18"/>
                <w:szCs w:val="18"/>
              </w:rPr>
            </w:pPr>
            <w:r>
              <w:rPr>
                <w:rFonts w:ascii="楷体_GB2312" w:eastAsia="楷体_GB2312" w:hAnsi="楷体_GB2312" w:cs="楷体_GB2312" w:hint="eastAsia"/>
                <w:b/>
                <w:bCs/>
                <w:color w:val="000000"/>
                <w:sz w:val="18"/>
                <w:szCs w:val="18"/>
                <w:lang w:eastAsia="zh-CN" w:bidi="ar"/>
              </w:rPr>
              <w:t>2022630预收</w:t>
            </w:r>
            <w:r>
              <w:rPr>
                <w:rStyle w:val="font21"/>
                <w:rFonts w:ascii="楷体_GB2312" w:eastAsia="楷体_GB2312" w:hAnsi="楷体_GB2312" w:cs="楷体_GB2312" w:hint="eastAsia"/>
                <w:sz w:val="18"/>
                <w:szCs w:val="18"/>
                <w:lang w:eastAsia="zh-CN" w:bidi="ar"/>
              </w:rPr>
              <w:t>账款余额</w:t>
            </w:r>
          </w:p>
        </w:tc>
        <w:tc>
          <w:tcPr>
            <w:tcW w:w="732" w:type="pct"/>
            <w:vAlign w:val="center"/>
          </w:tcPr>
          <w:p w14:paraId="0CB2BD19" w14:textId="77777777" w:rsidR="00174B0D" w:rsidRDefault="00000000">
            <w:pPr>
              <w:jc w:val="center"/>
              <w:rPr>
                <w:rFonts w:ascii="楷体_GB2312" w:eastAsia="楷体_GB2312" w:hAnsi="楷体_GB2312" w:cs="楷体_GB2312"/>
                <w:b/>
                <w:bCs/>
                <w:sz w:val="18"/>
                <w:szCs w:val="18"/>
              </w:rPr>
            </w:pPr>
            <w:r>
              <w:rPr>
                <w:rFonts w:ascii="楷体_GB2312" w:eastAsia="楷体_GB2312" w:hAnsi="楷体_GB2312" w:cs="楷体_GB2312" w:hint="eastAsia"/>
                <w:b/>
                <w:bCs/>
                <w:color w:val="000000"/>
                <w:sz w:val="18"/>
                <w:szCs w:val="18"/>
                <w:lang w:eastAsia="zh-CN" w:bidi="ar"/>
              </w:rPr>
              <w:t>2022630应收</w:t>
            </w:r>
            <w:proofErr w:type="spellStart"/>
            <w:r>
              <w:rPr>
                <w:rFonts w:ascii="楷体_GB2312" w:eastAsia="楷体_GB2312" w:hAnsi="楷体_GB2312" w:cs="楷体_GB2312" w:hint="eastAsia"/>
                <w:b/>
                <w:bCs/>
                <w:sz w:val="18"/>
                <w:szCs w:val="18"/>
              </w:rPr>
              <w:t>账款余额</w:t>
            </w:r>
            <w:proofErr w:type="spellEnd"/>
          </w:p>
        </w:tc>
        <w:tc>
          <w:tcPr>
            <w:tcW w:w="710" w:type="pct"/>
            <w:vAlign w:val="center"/>
          </w:tcPr>
          <w:p w14:paraId="400D1E08" w14:textId="77777777" w:rsidR="00174B0D" w:rsidRDefault="00000000">
            <w:pPr>
              <w:jc w:val="center"/>
              <w:rPr>
                <w:rFonts w:ascii="楷体_GB2312" w:eastAsia="楷体_GB2312" w:hAnsi="楷体_GB2312" w:cs="楷体_GB2312"/>
                <w:b/>
                <w:bCs/>
                <w:sz w:val="18"/>
                <w:szCs w:val="18"/>
              </w:rPr>
            </w:pPr>
            <w:proofErr w:type="spellStart"/>
            <w:r>
              <w:rPr>
                <w:rFonts w:ascii="楷体_GB2312" w:eastAsia="楷体_GB2312" w:hAnsi="楷体_GB2312" w:cs="楷体_GB2312" w:hint="eastAsia"/>
                <w:b/>
                <w:bCs/>
                <w:sz w:val="18"/>
                <w:szCs w:val="18"/>
              </w:rPr>
              <w:t>付款账期</w:t>
            </w:r>
            <w:proofErr w:type="spellEnd"/>
          </w:p>
        </w:tc>
        <w:tc>
          <w:tcPr>
            <w:tcW w:w="412" w:type="pct"/>
            <w:vAlign w:val="center"/>
          </w:tcPr>
          <w:p w14:paraId="5245EA5A" w14:textId="77777777" w:rsidR="00174B0D" w:rsidRDefault="00000000">
            <w:pPr>
              <w:jc w:val="center"/>
              <w:rPr>
                <w:rFonts w:ascii="楷体_GB2312" w:eastAsia="楷体_GB2312" w:hAnsi="楷体_GB2312" w:cs="楷体_GB2312"/>
                <w:b/>
                <w:bCs/>
                <w:sz w:val="18"/>
                <w:szCs w:val="18"/>
              </w:rPr>
            </w:pPr>
            <w:proofErr w:type="spellStart"/>
            <w:r>
              <w:rPr>
                <w:rFonts w:ascii="楷体_GB2312" w:eastAsia="楷体_GB2312" w:hAnsi="楷体_GB2312" w:cs="楷体_GB2312" w:hint="eastAsia"/>
                <w:b/>
                <w:bCs/>
                <w:sz w:val="18"/>
                <w:szCs w:val="18"/>
              </w:rPr>
              <w:t>支付方式</w:t>
            </w:r>
            <w:proofErr w:type="spellEnd"/>
          </w:p>
        </w:tc>
      </w:tr>
      <w:tr w:rsidR="00174B0D" w14:paraId="0D9C0D32" w14:textId="77777777">
        <w:trPr>
          <w:trHeight w:hRule="exact" w:val="384"/>
        </w:trPr>
        <w:tc>
          <w:tcPr>
            <w:tcW w:w="1521" w:type="pct"/>
            <w:vAlign w:val="center"/>
          </w:tcPr>
          <w:p w14:paraId="2BA9D416"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2D3A1A9F" w14:textId="77777777" w:rsidR="00174B0D" w:rsidRDefault="00174B0D">
            <w:pPr>
              <w:jc w:val="both"/>
              <w:rPr>
                <w:rFonts w:ascii="楷体_GB2312" w:eastAsia="楷体_GB2312" w:hAnsi="楷体_GB2312" w:cs="楷体_GB2312"/>
                <w:color w:val="000000"/>
                <w:sz w:val="18"/>
                <w:szCs w:val="18"/>
                <w:lang w:eastAsia="zh-CN"/>
              </w:rPr>
            </w:pPr>
          </w:p>
        </w:tc>
        <w:tc>
          <w:tcPr>
            <w:tcW w:w="732" w:type="pct"/>
            <w:vAlign w:val="center"/>
          </w:tcPr>
          <w:p w14:paraId="291C1C4E" w14:textId="77777777" w:rsidR="00174B0D" w:rsidRDefault="00174B0D">
            <w:pPr>
              <w:jc w:val="right"/>
              <w:rPr>
                <w:rFonts w:ascii="楷体_GB2312" w:eastAsia="楷体_GB2312" w:hAnsi="楷体_GB2312" w:cs="楷体_GB2312"/>
                <w:color w:val="000000"/>
                <w:sz w:val="18"/>
                <w:szCs w:val="18"/>
                <w:lang w:eastAsia="zh-CN"/>
              </w:rPr>
            </w:pPr>
          </w:p>
        </w:tc>
        <w:tc>
          <w:tcPr>
            <w:tcW w:w="732" w:type="pct"/>
            <w:vAlign w:val="center"/>
          </w:tcPr>
          <w:p w14:paraId="3676AE4F" w14:textId="77777777" w:rsidR="00174B0D" w:rsidRDefault="00174B0D">
            <w:pPr>
              <w:jc w:val="right"/>
              <w:rPr>
                <w:rFonts w:ascii="楷体_GB2312" w:eastAsia="楷体_GB2312" w:hAnsi="楷体_GB2312" w:cs="楷体_GB2312"/>
                <w:color w:val="000000"/>
                <w:sz w:val="18"/>
                <w:szCs w:val="18"/>
                <w:lang w:eastAsia="zh-CN"/>
              </w:rPr>
            </w:pPr>
          </w:p>
        </w:tc>
        <w:tc>
          <w:tcPr>
            <w:tcW w:w="710" w:type="pct"/>
            <w:vAlign w:val="center"/>
          </w:tcPr>
          <w:p w14:paraId="0209DB9A" w14:textId="77777777" w:rsidR="00174B0D" w:rsidRDefault="00174B0D">
            <w:pPr>
              <w:jc w:val="center"/>
              <w:rPr>
                <w:rFonts w:ascii="楷体_GB2312" w:eastAsia="楷体_GB2312" w:hAnsi="楷体_GB2312" w:cs="楷体_GB2312"/>
                <w:color w:val="000000"/>
                <w:sz w:val="18"/>
                <w:szCs w:val="18"/>
                <w:lang w:eastAsia="zh-CN"/>
              </w:rPr>
            </w:pPr>
          </w:p>
        </w:tc>
        <w:tc>
          <w:tcPr>
            <w:tcW w:w="412" w:type="pct"/>
            <w:vAlign w:val="center"/>
          </w:tcPr>
          <w:p w14:paraId="4F3A60B0"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3DCBA811" w14:textId="77777777">
        <w:trPr>
          <w:trHeight w:hRule="exact" w:val="586"/>
        </w:trPr>
        <w:tc>
          <w:tcPr>
            <w:tcW w:w="1521" w:type="pct"/>
            <w:vAlign w:val="center"/>
          </w:tcPr>
          <w:p w14:paraId="36B2E5B2"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0822AFCA" w14:textId="77777777" w:rsidR="00174B0D" w:rsidRDefault="00174B0D">
            <w:pPr>
              <w:jc w:val="both"/>
              <w:rPr>
                <w:rFonts w:ascii="楷体_GB2312" w:eastAsia="楷体_GB2312" w:hAnsi="楷体_GB2312" w:cs="楷体_GB2312"/>
                <w:color w:val="000000"/>
                <w:sz w:val="18"/>
                <w:szCs w:val="18"/>
                <w:lang w:eastAsia="zh-CN"/>
              </w:rPr>
            </w:pPr>
          </w:p>
        </w:tc>
        <w:tc>
          <w:tcPr>
            <w:tcW w:w="732" w:type="pct"/>
            <w:vAlign w:val="center"/>
          </w:tcPr>
          <w:p w14:paraId="35BE8EDB" w14:textId="77777777" w:rsidR="00174B0D" w:rsidRDefault="00174B0D">
            <w:pPr>
              <w:jc w:val="right"/>
              <w:rPr>
                <w:rFonts w:ascii="楷体_GB2312" w:eastAsia="楷体_GB2312" w:hAnsi="楷体_GB2312" w:cs="楷体_GB2312"/>
                <w:color w:val="000000"/>
                <w:sz w:val="18"/>
                <w:szCs w:val="18"/>
                <w:lang w:eastAsia="zh-CN"/>
              </w:rPr>
            </w:pPr>
          </w:p>
        </w:tc>
        <w:tc>
          <w:tcPr>
            <w:tcW w:w="732" w:type="pct"/>
            <w:vAlign w:val="center"/>
          </w:tcPr>
          <w:p w14:paraId="6A7B436B" w14:textId="77777777" w:rsidR="00174B0D" w:rsidRDefault="00174B0D">
            <w:pPr>
              <w:jc w:val="right"/>
              <w:rPr>
                <w:rFonts w:ascii="楷体_GB2312" w:eastAsia="楷体_GB2312" w:hAnsi="楷体_GB2312" w:cs="楷体_GB2312"/>
                <w:color w:val="000000"/>
                <w:sz w:val="18"/>
                <w:szCs w:val="18"/>
                <w:lang w:eastAsia="zh-CN"/>
              </w:rPr>
            </w:pPr>
          </w:p>
        </w:tc>
        <w:tc>
          <w:tcPr>
            <w:tcW w:w="710" w:type="pct"/>
            <w:vAlign w:val="center"/>
          </w:tcPr>
          <w:p w14:paraId="15D6543D" w14:textId="77777777" w:rsidR="00174B0D" w:rsidRDefault="00174B0D">
            <w:pPr>
              <w:jc w:val="center"/>
              <w:rPr>
                <w:rFonts w:ascii="楷体_GB2312" w:eastAsia="楷体_GB2312" w:hAnsi="楷体_GB2312" w:cs="楷体_GB2312"/>
                <w:color w:val="000000"/>
                <w:sz w:val="18"/>
                <w:szCs w:val="18"/>
                <w:lang w:eastAsia="zh-CN"/>
              </w:rPr>
            </w:pPr>
          </w:p>
        </w:tc>
        <w:tc>
          <w:tcPr>
            <w:tcW w:w="412" w:type="pct"/>
            <w:vAlign w:val="center"/>
          </w:tcPr>
          <w:p w14:paraId="5A6A5F02"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5785BCBA" w14:textId="77777777">
        <w:trPr>
          <w:trHeight w:hRule="exact" w:val="384"/>
        </w:trPr>
        <w:tc>
          <w:tcPr>
            <w:tcW w:w="1521" w:type="pct"/>
            <w:vAlign w:val="center"/>
          </w:tcPr>
          <w:p w14:paraId="48FB73EF"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719B76E8" w14:textId="77777777" w:rsidR="00174B0D" w:rsidRDefault="00174B0D">
            <w:pPr>
              <w:jc w:val="both"/>
              <w:rPr>
                <w:rFonts w:ascii="楷体_GB2312" w:eastAsia="楷体_GB2312" w:hAnsi="楷体_GB2312" w:cs="楷体_GB2312"/>
                <w:color w:val="000000"/>
                <w:sz w:val="18"/>
                <w:szCs w:val="18"/>
                <w:lang w:eastAsia="zh-CN"/>
              </w:rPr>
            </w:pPr>
          </w:p>
        </w:tc>
        <w:tc>
          <w:tcPr>
            <w:tcW w:w="732" w:type="pct"/>
            <w:vAlign w:val="center"/>
          </w:tcPr>
          <w:p w14:paraId="742D8F60" w14:textId="77777777" w:rsidR="00174B0D" w:rsidRDefault="00174B0D">
            <w:pPr>
              <w:jc w:val="right"/>
              <w:rPr>
                <w:rFonts w:ascii="楷体_GB2312" w:eastAsia="楷体_GB2312" w:hAnsi="楷体_GB2312" w:cs="楷体_GB2312"/>
                <w:color w:val="000000"/>
                <w:sz w:val="18"/>
                <w:szCs w:val="18"/>
                <w:lang w:eastAsia="zh-CN"/>
              </w:rPr>
            </w:pPr>
          </w:p>
        </w:tc>
        <w:tc>
          <w:tcPr>
            <w:tcW w:w="732" w:type="pct"/>
            <w:vAlign w:val="center"/>
          </w:tcPr>
          <w:p w14:paraId="12E241B3" w14:textId="77777777" w:rsidR="00174B0D" w:rsidRDefault="00174B0D">
            <w:pPr>
              <w:jc w:val="right"/>
              <w:rPr>
                <w:rFonts w:ascii="楷体_GB2312" w:eastAsia="楷体_GB2312" w:hAnsi="楷体_GB2312" w:cs="楷体_GB2312"/>
                <w:color w:val="000000"/>
                <w:sz w:val="18"/>
                <w:szCs w:val="18"/>
                <w:lang w:eastAsia="zh-CN"/>
              </w:rPr>
            </w:pPr>
          </w:p>
        </w:tc>
        <w:tc>
          <w:tcPr>
            <w:tcW w:w="710" w:type="pct"/>
            <w:vAlign w:val="center"/>
          </w:tcPr>
          <w:p w14:paraId="0CFF3231" w14:textId="77777777" w:rsidR="00174B0D" w:rsidRDefault="00174B0D">
            <w:pPr>
              <w:jc w:val="center"/>
              <w:rPr>
                <w:rFonts w:ascii="楷体_GB2312" w:eastAsia="楷体_GB2312" w:hAnsi="楷体_GB2312" w:cs="楷体_GB2312"/>
                <w:color w:val="000000"/>
                <w:sz w:val="18"/>
                <w:szCs w:val="18"/>
                <w:lang w:eastAsia="zh-CN"/>
              </w:rPr>
            </w:pPr>
          </w:p>
        </w:tc>
        <w:tc>
          <w:tcPr>
            <w:tcW w:w="412" w:type="pct"/>
            <w:vAlign w:val="center"/>
          </w:tcPr>
          <w:p w14:paraId="35354430"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585ACFD8" w14:textId="77777777">
        <w:trPr>
          <w:trHeight w:hRule="exact" w:val="438"/>
        </w:trPr>
        <w:tc>
          <w:tcPr>
            <w:tcW w:w="1521" w:type="pct"/>
            <w:vAlign w:val="center"/>
          </w:tcPr>
          <w:p w14:paraId="40A61CDD"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3FAE1656" w14:textId="77777777" w:rsidR="00174B0D" w:rsidRDefault="00174B0D">
            <w:pPr>
              <w:jc w:val="both"/>
              <w:rPr>
                <w:rFonts w:ascii="楷体_GB2312" w:eastAsia="楷体_GB2312" w:hAnsi="楷体_GB2312" w:cs="楷体_GB2312"/>
                <w:color w:val="000000"/>
                <w:sz w:val="18"/>
                <w:szCs w:val="18"/>
              </w:rPr>
            </w:pPr>
          </w:p>
        </w:tc>
        <w:tc>
          <w:tcPr>
            <w:tcW w:w="732" w:type="pct"/>
            <w:vAlign w:val="center"/>
          </w:tcPr>
          <w:p w14:paraId="149BC919" w14:textId="77777777" w:rsidR="00174B0D" w:rsidRDefault="00174B0D">
            <w:pPr>
              <w:jc w:val="right"/>
              <w:rPr>
                <w:rFonts w:ascii="楷体_GB2312" w:eastAsia="楷体_GB2312" w:hAnsi="楷体_GB2312" w:cs="楷体_GB2312"/>
                <w:color w:val="000000"/>
                <w:sz w:val="18"/>
                <w:szCs w:val="18"/>
              </w:rPr>
            </w:pPr>
          </w:p>
        </w:tc>
        <w:tc>
          <w:tcPr>
            <w:tcW w:w="732" w:type="pct"/>
            <w:vAlign w:val="center"/>
          </w:tcPr>
          <w:p w14:paraId="377E6E1E" w14:textId="77777777" w:rsidR="00174B0D" w:rsidRDefault="00174B0D">
            <w:pPr>
              <w:jc w:val="right"/>
              <w:rPr>
                <w:rFonts w:ascii="楷体_GB2312" w:eastAsia="楷体_GB2312" w:hAnsi="楷体_GB2312" w:cs="楷体_GB2312"/>
                <w:color w:val="000000"/>
                <w:sz w:val="18"/>
                <w:szCs w:val="18"/>
                <w:highlight w:val="yellow"/>
              </w:rPr>
            </w:pPr>
          </w:p>
        </w:tc>
        <w:tc>
          <w:tcPr>
            <w:tcW w:w="710" w:type="pct"/>
            <w:shd w:val="clear" w:color="auto" w:fill="FFFFFF" w:themeFill="background1"/>
            <w:vAlign w:val="center"/>
          </w:tcPr>
          <w:p w14:paraId="08534AEB" w14:textId="77777777" w:rsidR="00174B0D" w:rsidRDefault="00174B0D">
            <w:pPr>
              <w:jc w:val="center"/>
              <w:rPr>
                <w:rFonts w:ascii="楷体_GB2312" w:eastAsia="楷体_GB2312" w:hAnsi="楷体_GB2312" w:cs="楷体_GB2312"/>
                <w:color w:val="000000"/>
                <w:sz w:val="18"/>
                <w:szCs w:val="18"/>
                <w:lang w:eastAsia="zh-CN"/>
              </w:rPr>
            </w:pPr>
          </w:p>
        </w:tc>
        <w:tc>
          <w:tcPr>
            <w:tcW w:w="412" w:type="pct"/>
            <w:shd w:val="clear" w:color="auto" w:fill="FFFFFF" w:themeFill="background1"/>
            <w:vAlign w:val="center"/>
          </w:tcPr>
          <w:p w14:paraId="7E6DE0ED"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0BCAC32D" w14:textId="77777777">
        <w:trPr>
          <w:trHeight w:hRule="exact" w:val="416"/>
        </w:trPr>
        <w:tc>
          <w:tcPr>
            <w:tcW w:w="1521" w:type="pct"/>
            <w:vAlign w:val="center"/>
          </w:tcPr>
          <w:p w14:paraId="2EE4731A"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0D2079ED" w14:textId="77777777" w:rsidR="00174B0D" w:rsidRDefault="00174B0D">
            <w:pPr>
              <w:jc w:val="both"/>
              <w:rPr>
                <w:rFonts w:ascii="楷体_GB2312" w:eastAsia="楷体_GB2312" w:hAnsi="楷体_GB2312" w:cs="楷体_GB2312"/>
                <w:color w:val="000000"/>
                <w:sz w:val="18"/>
                <w:szCs w:val="18"/>
              </w:rPr>
            </w:pPr>
          </w:p>
        </w:tc>
        <w:tc>
          <w:tcPr>
            <w:tcW w:w="732" w:type="pct"/>
            <w:vAlign w:val="center"/>
          </w:tcPr>
          <w:p w14:paraId="31F22588" w14:textId="77777777" w:rsidR="00174B0D" w:rsidRDefault="00174B0D">
            <w:pPr>
              <w:jc w:val="right"/>
              <w:rPr>
                <w:rFonts w:ascii="楷体_GB2312" w:eastAsia="楷体_GB2312" w:hAnsi="楷体_GB2312" w:cs="楷体_GB2312"/>
                <w:color w:val="000000"/>
                <w:sz w:val="18"/>
                <w:szCs w:val="18"/>
              </w:rPr>
            </w:pPr>
          </w:p>
        </w:tc>
        <w:tc>
          <w:tcPr>
            <w:tcW w:w="732" w:type="pct"/>
            <w:vAlign w:val="center"/>
          </w:tcPr>
          <w:p w14:paraId="3196A13B" w14:textId="77777777" w:rsidR="00174B0D" w:rsidRDefault="00174B0D">
            <w:pPr>
              <w:jc w:val="right"/>
              <w:rPr>
                <w:rFonts w:ascii="楷体_GB2312" w:eastAsia="楷体_GB2312" w:hAnsi="楷体_GB2312" w:cs="楷体_GB2312"/>
                <w:color w:val="000000"/>
                <w:sz w:val="18"/>
                <w:szCs w:val="18"/>
              </w:rPr>
            </w:pPr>
          </w:p>
        </w:tc>
        <w:tc>
          <w:tcPr>
            <w:tcW w:w="710" w:type="pct"/>
            <w:vAlign w:val="center"/>
          </w:tcPr>
          <w:p w14:paraId="7AB43191"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6DDE7F69"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23516A84" w14:textId="77777777">
        <w:trPr>
          <w:trHeight w:hRule="exact" w:val="416"/>
        </w:trPr>
        <w:tc>
          <w:tcPr>
            <w:tcW w:w="1521" w:type="pct"/>
            <w:vAlign w:val="center"/>
          </w:tcPr>
          <w:p w14:paraId="7CAE5BB4"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4800F7BC" w14:textId="77777777" w:rsidR="00174B0D" w:rsidRDefault="00174B0D">
            <w:pPr>
              <w:jc w:val="both"/>
              <w:rPr>
                <w:rFonts w:ascii="楷体_GB2312" w:eastAsia="楷体_GB2312" w:hAnsi="楷体_GB2312" w:cs="楷体_GB2312"/>
                <w:color w:val="000000"/>
                <w:sz w:val="18"/>
                <w:szCs w:val="18"/>
              </w:rPr>
            </w:pPr>
          </w:p>
        </w:tc>
        <w:tc>
          <w:tcPr>
            <w:tcW w:w="732" w:type="pct"/>
            <w:vAlign w:val="center"/>
          </w:tcPr>
          <w:p w14:paraId="682CBE23" w14:textId="77777777" w:rsidR="00174B0D" w:rsidRDefault="00174B0D">
            <w:pPr>
              <w:jc w:val="right"/>
              <w:rPr>
                <w:rFonts w:ascii="楷体_GB2312" w:eastAsia="楷体_GB2312" w:hAnsi="楷体_GB2312" w:cs="楷体_GB2312"/>
                <w:color w:val="000000"/>
                <w:sz w:val="18"/>
                <w:szCs w:val="18"/>
              </w:rPr>
            </w:pPr>
          </w:p>
        </w:tc>
        <w:tc>
          <w:tcPr>
            <w:tcW w:w="732" w:type="pct"/>
            <w:vAlign w:val="center"/>
          </w:tcPr>
          <w:p w14:paraId="17873290" w14:textId="77777777" w:rsidR="00174B0D" w:rsidRDefault="00174B0D">
            <w:pPr>
              <w:jc w:val="right"/>
              <w:rPr>
                <w:rFonts w:ascii="楷体_GB2312" w:eastAsia="楷体_GB2312" w:hAnsi="楷体_GB2312" w:cs="楷体_GB2312"/>
                <w:color w:val="000000"/>
                <w:sz w:val="18"/>
                <w:szCs w:val="18"/>
              </w:rPr>
            </w:pPr>
          </w:p>
        </w:tc>
        <w:tc>
          <w:tcPr>
            <w:tcW w:w="710" w:type="pct"/>
            <w:vAlign w:val="center"/>
          </w:tcPr>
          <w:p w14:paraId="38AB7CBB"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25DCD12D"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4DED71CB" w14:textId="77777777">
        <w:trPr>
          <w:trHeight w:hRule="exact" w:val="416"/>
        </w:trPr>
        <w:tc>
          <w:tcPr>
            <w:tcW w:w="1521" w:type="pct"/>
            <w:vAlign w:val="center"/>
          </w:tcPr>
          <w:p w14:paraId="05700227"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350F4E7C" w14:textId="77777777" w:rsidR="00174B0D" w:rsidRDefault="00174B0D">
            <w:pPr>
              <w:jc w:val="both"/>
              <w:rPr>
                <w:rFonts w:ascii="楷体_GB2312" w:eastAsia="楷体_GB2312" w:hAnsi="楷体_GB2312" w:cs="楷体_GB2312"/>
                <w:color w:val="000000"/>
                <w:sz w:val="18"/>
                <w:szCs w:val="18"/>
                <w:lang w:eastAsia="zh-CN"/>
              </w:rPr>
            </w:pPr>
          </w:p>
        </w:tc>
        <w:tc>
          <w:tcPr>
            <w:tcW w:w="732" w:type="pct"/>
            <w:vAlign w:val="center"/>
          </w:tcPr>
          <w:p w14:paraId="2742CD5B" w14:textId="77777777" w:rsidR="00174B0D" w:rsidRDefault="00174B0D">
            <w:pPr>
              <w:jc w:val="right"/>
              <w:rPr>
                <w:rFonts w:ascii="楷体_GB2312" w:eastAsia="楷体_GB2312" w:hAnsi="楷体_GB2312" w:cs="楷体_GB2312"/>
                <w:color w:val="000000"/>
                <w:sz w:val="18"/>
                <w:szCs w:val="18"/>
                <w:lang w:eastAsia="zh-CN"/>
              </w:rPr>
            </w:pPr>
          </w:p>
        </w:tc>
        <w:tc>
          <w:tcPr>
            <w:tcW w:w="732" w:type="pct"/>
            <w:vAlign w:val="center"/>
          </w:tcPr>
          <w:p w14:paraId="48CCDB86" w14:textId="77777777" w:rsidR="00174B0D" w:rsidRDefault="00174B0D">
            <w:pPr>
              <w:jc w:val="right"/>
              <w:rPr>
                <w:rFonts w:ascii="楷体_GB2312" w:eastAsia="楷体_GB2312" w:hAnsi="楷体_GB2312" w:cs="楷体_GB2312"/>
                <w:color w:val="000000"/>
                <w:sz w:val="18"/>
                <w:szCs w:val="18"/>
                <w:lang w:eastAsia="zh-CN"/>
              </w:rPr>
            </w:pPr>
          </w:p>
        </w:tc>
        <w:tc>
          <w:tcPr>
            <w:tcW w:w="710" w:type="pct"/>
            <w:vAlign w:val="center"/>
          </w:tcPr>
          <w:p w14:paraId="760E77BF" w14:textId="77777777" w:rsidR="00174B0D" w:rsidRDefault="00174B0D">
            <w:pPr>
              <w:jc w:val="center"/>
              <w:rPr>
                <w:rFonts w:ascii="楷体_GB2312" w:eastAsia="楷体_GB2312" w:hAnsi="楷体_GB2312" w:cs="楷体_GB2312"/>
                <w:color w:val="000000"/>
                <w:sz w:val="18"/>
                <w:szCs w:val="18"/>
                <w:lang w:eastAsia="zh-CN"/>
              </w:rPr>
            </w:pPr>
          </w:p>
        </w:tc>
        <w:tc>
          <w:tcPr>
            <w:tcW w:w="412" w:type="pct"/>
            <w:vAlign w:val="center"/>
          </w:tcPr>
          <w:p w14:paraId="2414D2F3"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1522C2F0" w14:textId="77777777">
        <w:trPr>
          <w:trHeight w:hRule="exact" w:val="451"/>
        </w:trPr>
        <w:tc>
          <w:tcPr>
            <w:tcW w:w="1521" w:type="pct"/>
            <w:vAlign w:val="center"/>
          </w:tcPr>
          <w:p w14:paraId="29335775"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31AEEDC2" w14:textId="77777777" w:rsidR="00174B0D" w:rsidRDefault="00174B0D">
            <w:pPr>
              <w:jc w:val="both"/>
              <w:rPr>
                <w:rFonts w:ascii="楷体_GB2312" w:eastAsia="楷体_GB2312" w:hAnsi="楷体_GB2312" w:cs="楷体_GB2312"/>
                <w:color w:val="000000"/>
                <w:sz w:val="18"/>
                <w:szCs w:val="18"/>
              </w:rPr>
            </w:pPr>
          </w:p>
        </w:tc>
        <w:tc>
          <w:tcPr>
            <w:tcW w:w="732" w:type="pct"/>
            <w:vAlign w:val="center"/>
          </w:tcPr>
          <w:p w14:paraId="1EE4058B" w14:textId="77777777" w:rsidR="00174B0D" w:rsidRDefault="00174B0D">
            <w:pPr>
              <w:jc w:val="right"/>
              <w:rPr>
                <w:rFonts w:ascii="楷体_GB2312" w:eastAsia="楷体_GB2312" w:hAnsi="楷体_GB2312" w:cs="楷体_GB2312"/>
                <w:color w:val="000000"/>
                <w:sz w:val="18"/>
                <w:szCs w:val="18"/>
              </w:rPr>
            </w:pPr>
          </w:p>
        </w:tc>
        <w:tc>
          <w:tcPr>
            <w:tcW w:w="732" w:type="pct"/>
            <w:vAlign w:val="center"/>
          </w:tcPr>
          <w:p w14:paraId="2CB565B6" w14:textId="77777777" w:rsidR="00174B0D" w:rsidRDefault="00174B0D">
            <w:pPr>
              <w:jc w:val="right"/>
              <w:rPr>
                <w:rFonts w:ascii="楷体_GB2312" w:eastAsia="楷体_GB2312" w:hAnsi="楷体_GB2312" w:cs="楷体_GB2312"/>
                <w:color w:val="000000"/>
                <w:sz w:val="18"/>
                <w:szCs w:val="18"/>
              </w:rPr>
            </w:pPr>
          </w:p>
        </w:tc>
        <w:tc>
          <w:tcPr>
            <w:tcW w:w="710" w:type="pct"/>
            <w:vAlign w:val="center"/>
          </w:tcPr>
          <w:p w14:paraId="460BC425"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4C708ECA"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316A3F03" w14:textId="77777777">
        <w:trPr>
          <w:trHeight w:hRule="exact" w:val="493"/>
        </w:trPr>
        <w:tc>
          <w:tcPr>
            <w:tcW w:w="1521" w:type="pct"/>
            <w:vAlign w:val="center"/>
          </w:tcPr>
          <w:p w14:paraId="719D25B6"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34BC9D9F" w14:textId="77777777" w:rsidR="00174B0D" w:rsidRDefault="00174B0D">
            <w:pPr>
              <w:jc w:val="both"/>
              <w:rPr>
                <w:rFonts w:ascii="楷体_GB2312" w:eastAsia="楷体_GB2312" w:hAnsi="楷体_GB2312" w:cs="楷体_GB2312"/>
                <w:color w:val="000000"/>
                <w:sz w:val="18"/>
                <w:szCs w:val="18"/>
                <w:lang w:eastAsia="zh-CN"/>
              </w:rPr>
            </w:pPr>
          </w:p>
        </w:tc>
        <w:tc>
          <w:tcPr>
            <w:tcW w:w="732" w:type="pct"/>
            <w:vAlign w:val="center"/>
          </w:tcPr>
          <w:p w14:paraId="42F7A2D2" w14:textId="77777777" w:rsidR="00174B0D" w:rsidRDefault="00174B0D">
            <w:pPr>
              <w:jc w:val="right"/>
              <w:rPr>
                <w:rFonts w:ascii="楷体_GB2312" w:eastAsia="楷体_GB2312" w:hAnsi="楷体_GB2312" w:cs="楷体_GB2312"/>
                <w:color w:val="000000"/>
                <w:sz w:val="18"/>
                <w:szCs w:val="18"/>
                <w:lang w:eastAsia="zh-CN"/>
              </w:rPr>
            </w:pPr>
          </w:p>
        </w:tc>
        <w:tc>
          <w:tcPr>
            <w:tcW w:w="732" w:type="pct"/>
            <w:vAlign w:val="center"/>
          </w:tcPr>
          <w:p w14:paraId="312E25C3" w14:textId="77777777" w:rsidR="00174B0D" w:rsidRDefault="00174B0D">
            <w:pPr>
              <w:jc w:val="right"/>
              <w:rPr>
                <w:rFonts w:ascii="楷体_GB2312" w:eastAsia="楷体_GB2312" w:hAnsi="楷体_GB2312" w:cs="楷体_GB2312"/>
                <w:color w:val="000000"/>
                <w:sz w:val="18"/>
                <w:szCs w:val="18"/>
                <w:lang w:eastAsia="zh-CN"/>
              </w:rPr>
            </w:pPr>
          </w:p>
        </w:tc>
        <w:tc>
          <w:tcPr>
            <w:tcW w:w="710" w:type="pct"/>
            <w:vAlign w:val="center"/>
          </w:tcPr>
          <w:p w14:paraId="526B6AA7" w14:textId="77777777" w:rsidR="00174B0D" w:rsidRDefault="00174B0D">
            <w:pPr>
              <w:jc w:val="center"/>
              <w:rPr>
                <w:rFonts w:ascii="楷体_GB2312" w:eastAsia="楷体_GB2312" w:hAnsi="楷体_GB2312" w:cs="楷体_GB2312"/>
                <w:color w:val="000000"/>
                <w:sz w:val="18"/>
                <w:szCs w:val="18"/>
                <w:lang w:eastAsia="zh-CN"/>
              </w:rPr>
            </w:pPr>
          </w:p>
        </w:tc>
        <w:tc>
          <w:tcPr>
            <w:tcW w:w="412" w:type="pct"/>
            <w:vAlign w:val="center"/>
          </w:tcPr>
          <w:p w14:paraId="7DE76713"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1E16EA02" w14:textId="77777777">
        <w:trPr>
          <w:trHeight w:hRule="exact" w:val="416"/>
        </w:trPr>
        <w:tc>
          <w:tcPr>
            <w:tcW w:w="1521" w:type="pct"/>
            <w:vAlign w:val="center"/>
          </w:tcPr>
          <w:p w14:paraId="54001A59"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891" w:type="pct"/>
            <w:vAlign w:val="center"/>
          </w:tcPr>
          <w:p w14:paraId="22FFB461" w14:textId="77777777" w:rsidR="00174B0D" w:rsidRDefault="00174B0D">
            <w:pPr>
              <w:jc w:val="both"/>
              <w:rPr>
                <w:rFonts w:ascii="楷体_GB2312" w:eastAsia="楷体_GB2312" w:hAnsi="楷体_GB2312" w:cs="楷体_GB2312"/>
                <w:color w:val="000000"/>
                <w:sz w:val="18"/>
                <w:szCs w:val="18"/>
              </w:rPr>
            </w:pPr>
          </w:p>
        </w:tc>
        <w:tc>
          <w:tcPr>
            <w:tcW w:w="732" w:type="pct"/>
            <w:vAlign w:val="center"/>
          </w:tcPr>
          <w:p w14:paraId="46B7C43B" w14:textId="77777777" w:rsidR="00174B0D" w:rsidRDefault="00174B0D">
            <w:pPr>
              <w:jc w:val="right"/>
              <w:rPr>
                <w:rFonts w:ascii="楷体_GB2312" w:eastAsia="楷体_GB2312" w:hAnsi="楷体_GB2312" w:cs="楷体_GB2312"/>
                <w:color w:val="000000"/>
                <w:sz w:val="18"/>
                <w:szCs w:val="18"/>
              </w:rPr>
            </w:pPr>
          </w:p>
        </w:tc>
        <w:tc>
          <w:tcPr>
            <w:tcW w:w="732" w:type="pct"/>
            <w:vAlign w:val="center"/>
          </w:tcPr>
          <w:p w14:paraId="12EFE0DB" w14:textId="77777777" w:rsidR="00174B0D" w:rsidRDefault="00174B0D">
            <w:pPr>
              <w:jc w:val="right"/>
              <w:rPr>
                <w:rFonts w:ascii="楷体_GB2312" w:eastAsia="楷体_GB2312" w:hAnsi="楷体_GB2312" w:cs="楷体_GB2312"/>
                <w:color w:val="000000"/>
                <w:sz w:val="18"/>
                <w:szCs w:val="18"/>
              </w:rPr>
            </w:pPr>
          </w:p>
        </w:tc>
        <w:tc>
          <w:tcPr>
            <w:tcW w:w="710" w:type="pct"/>
            <w:vAlign w:val="center"/>
          </w:tcPr>
          <w:p w14:paraId="1791E7BC"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5373D749" w14:textId="77777777" w:rsidR="00174B0D" w:rsidRDefault="00174B0D">
            <w:pPr>
              <w:widowControl/>
              <w:jc w:val="center"/>
              <w:textAlignment w:val="top"/>
              <w:rPr>
                <w:rFonts w:ascii="楷体_GB2312" w:eastAsia="楷体_GB2312" w:hAnsi="楷体_GB2312" w:cs="楷体_GB2312"/>
                <w:color w:val="000000"/>
                <w:sz w:val="18"/>
                <w:szCs w:val="18"/>
              </w:rPr>
            </w:pPr>
          </w:p>
        </w:tc>
      </w:tr>
    </w:tbl>
    <w:p w14:paraId="701C0413" w14:textId="77777777" w:rsidR="00174B0D" w:rsidRDefault="00000000">
      <w:pPr>
        <w:pStyle w:val="a5"/>
        <w:tabs>
          <w:tab w:val="left" w:pos="1211"/>
        </w:tabs>
        <w:spacing w:after="40"/>
        <w:outlineLvl w:val="1"/>
        <w:rPr>
          <w:rFonts w:ascii="楷体_GB2312" w:eastAsia="楷体_GB2312" w:hAnsi="楷体_GB2312" w:cs="楷体_GB2312"/>
          <w:b/>
          <w:sz w:val="28"/>
          <w:szCs w:val="28"/>
          <w:lang w:eastAsia="zh-CN"/>
        </w:rPr>
      </w:pPr>
      <w:bookmarkStart w:id="61" w:name="_Toc11451"/>
      <w:bookmarkStart w:id="62" w:name="_Toc16484"/>
      <w:bookmarkStart w:id="63" w:name="_Toc16822"/>
      <w:r>
        <w:rPr>
          <w:rFonts w:ascii="楷体_GB2312" w:eastAsia="楷体_GB2312" w:hAnsi="楷体_GB2312" w:cs="楷体_GB2312" w:hint="eastAsia"/>
          <w:b/>
          <w:sz w:val="28"/>
          <w:szCs w:val="28"/>
          <w:lang w:eastAsia="zh-CN"/>
        </w:rPr>
        <w:t>二、供应商分析</w:t>
      </w:r>
      <w:bookmarkEnd w:id="61"/>
      <w:bookmarkEnd w:id="62"/>
      <w:bookmarkEnd w:id="63"/>
    </w:p>
    <w:p w14:paraId="7DD53353" w14:textId="77777777" w:rsidR="00174B0D" w:rsidRDefault="00000000">
      <w:pPr>
        <w:spacing w:beforeLines="50" w:before="120" w:afterLines="50" w:after="120"/>
        <w:ind w:leftChars="100" w:left="220"/>
        <w:outlineLvl w:val="2"/>
        <w:rPr>
          <w:rFonts w:ascii="楷体_GB2312" w:eastAsia="楷体_GB2312" w:hAnsi="楷体_GB2312" w:cs="楷体_GB2312"/>
          <w:b/>
          <w:bCs/>
          <w:sz w:val="24"/>
          <w:szCs w:val="24"/>
          <w:lang w:eastAsia="zh-CN"/>
        </w:rPr>
      </w:pPr>
      <w:bookmarkStart w:id="64" w:name="_Toc10748"/>
      <w:bookmarkStart w:id="65" w:name="_Toc16773"/>
      <w:r>
        <w:rPr>
          <w:rFonts w:ascii="楷体_GB2312" w:eastAsia="楷体_GB2312" w:hAnsi="楷体_GB2312" w:cs="楷体_GB2312" w:hint="eastAsia"/>
          <w:b/>
          <w:bCs/>
          <w:sz w:val="24"/>
          <w:szCs w:val="24"/>
          <w:lang w:eastAsia="zh-CN"/>
        </w:rPr>
        <w:t>（一）供应商构成分析</w:t>
      </w:r>
      <w:bookmarkEnd w:id="64"/>
      <w:bookmarkEnd w:id="65"/>
    </w:p>
    <w:p w14:paraId="771F030A" w14:textId="77777777" w:rsidR="00174B0D" w:rsidRDefault="00000000">
      <w:pPr>
        <w:spacing w:line="360" w:lineRule="auto"/>
        <w:rPr>
          <w:rFonts w:ascii="楷体_GB2312" w:eastAsia="楷体_GB2312" w:hAnsi="楷体_GB2312" w:cs="楷体_GB2312"/>
          <w:lang w:eastAsia="zh-CN"/>
        </w:rPr>
      </w:pPr>
      <w:r>
        <w:rPr>
          <w:rFonts w:ascii="楷体_GB2312" w:eastAsia="楷体_GB2312" w:hAnsi="楷体_GB2312" w:cs="楷体_GB2312" w:hint="eastAsia"/>
          <w:lang w:eastAsia="zh-CN"/>
        </w:rPr>
        <w:t>目标公司各年度合并口径采购数据统计情况如下:</w:t>
      </w:r>
    </w:p>
    <w:tbl>
      <w:tblPr>
        <w:tblStyle w:val="TableNormal"/>
        <w:tblW w:w="5080" w:type="pct"/>
        <w:tblInd w:w="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firstRow="1" w:lastRow="0" w:firstColumn="1" w:lastColumn="0" w:noHBand="0" w:noVBand="1"/>
      </w:tblPr>
      <w:tblGrid>
        <w:gridCol w:w="2368"/>
        <w:gridCol w:w="2364"/>
        <w:gridCol w:w="2353"/>
        <w:gridCol w:w="2355"/>
      </w:tblGrid>
      <w:tr w:rsidR="00174B0D" w14:paraId="40935936" w14:textId="77777777">
        <w:trPr>
          <w:trHeight w:val="283"/>
        </w:trPr>
        <w:tc>
          <w:tcPr>
            <w:tcW w:w="9471" w:type="dxa"/>
            <w:gridSpan w:val="4"/>
          </w:tcPr>
          <w:p w14:paraId="7BC49BA1" w14:textId="77777777" w:rsidR="00174B0D" w:rsidRDefault="00000000">
            <w:pPr>
              <w:widowControl/>
              <w:jc w:val="center"/>
              <w:textAlignment w:val="top"/>
              <w:rPr>
                <w:rFonts w:ascii="楷体_GB2312" w:eastAsia="楷体_GB2312" w:hAnsi="楷体_GB2312" w:cs="楷体_GB2312"/>
                <w:color w:val="000000"/>
                <w:sz w:val="18"/>
                <w:szCs w:val="18"/>
                <w:lang w:eastAsia="zh-CN" w:bidi="ar"/>
              </w:rPr>
            </w:pPr>
            <w:r>
              <w:rPr>
                <w:rFonts w:ascii="楷体_GB2312" w:eastAsia="楷体_GB2312" w:hAnsi="楷体_GB2312" w:cs="楷体_GB2312" w:hint="eastAsia"/>
                <w:b/>
                <w:bCs/>
                <w:color w:val="000000"/>
                <w:sz w:val="18"/>
                <w:szCs w:val="18"/>
                <w:lang w:eastAsia="zh-CN" w:bidi="ar"/>
              </w:rPr>
              <w:t>2022年1-6月</w:t>
            </w:r>
          </w:p>
        </w:tc>
      </w:tr>
      <w:tr w:rsidR="00174B0D" w14:paraId="52887AF5" w14:textId="77777777">
        <w:trPr>
          <w:trHeight w:val="90"/>
        </w:trPr>
        <w:tc>
          <w:tcPr>
            <w:tcW w:w="2375" w:type="dxa"/>
            <w:vAlign w:val="center"/>
          </w:tcPr>
          <w:p w14:paraId="6FD251D8"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采购规模</w:t>
            </w:r>
          </w:p>
        </w:tc>
        <w:tc>
          <w:tcPr>
            <w:tcW w:w="2372" w:type="dxa"/>
            <w:vAlign w:val="center"/>
          </w:tcPr>
          <w:p w14:paraId="729AB484"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供应商数量</w:t>
            </w:r>
          </w:p>
        </w:tc>
        <w:tc>
          <w:tcPr>
            <w:tcW w:w="2361" w:type="dxa"/>
            <w:vAlign w:val="center"/>
          </w:tcPr>
          <w:p w14:paraId="340C1F45"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采购额</w:t>
            </w:r>
          </w:p>
        </w:tc>
        <w:tc>
          <w:tcPr>
            <w:tcW w:w="2363" w:type="dxa"/>
            <w:vAlign w:val="center"/>
          </w:tcPr>
          <w:p w14:paraId="50186285"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占比情况</w:t>
            </w:r>
          </w:p>
        </w:tc>
      </w:tr>
      <w:tr w:rsidR="00174B0D" w14:paraId="691F95F0" w14:textId="77777777">
        <w:trPr>
          <w:trHeight w:val="283"/>
        </w:trPr>
        <w:tc>
          <w:tcPr>
            <w:tcW w:w="2375" w:type="dxa"/>
            <w:vAlign w:val="center"/>
          </w:tcPr>
          <w:p w14:paraId="58E1DF65"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72" w:type="dxa"/>
            <w:vAlign w:val="center"/>
          </w:tcPr>
          <w:p w14:paraId="6C441016"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61" w:type="dxa"/>
            <w:vAlign w:val="center"/>
          </w:tcPr>
          <w:p w14:paraId="0A2A1980"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63" w:type="dxa"/>
            <w:vAlign w:val="center"/>
          </w:tcPr>
          <w:p w14:paraId="0C210092"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35F85A6E" w14:textId="77777777">
        <w:trPr>
          <w:trHeight w:val="283"/>
        </w:trPr>
        <w:tc>
          <w:tcPr>
            <w:tcW w:w="2375" w:type="dxa"/>
            <w:vAlign w:val="center"/>
          </w:tcPr>
          <w:p w14:paraId="7BC7FB2A"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72" w:type="dxa"/>
            <w:vAlign w:val="center"/>
          </w:tcPr>
          <w:p w14:paraId="41FB7870"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61" w:type="dxa"/>
            <w:vAlign w:val="center"/>
          </w:tcPr>
          <w:p w14:paraId="67483607"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63" w:type="dxa"/>
            <w:vAlign w:val="center"/>
          </w:tcPr>
          <w:p w14:paraId="584DA679"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67C01C17" w14:textId="77777777">
        <w:trPr>
          <w:trHeight w:val="283"/>
        </w:trPr>
        <w:tc>
          <w:tcPr>
            <w:tcW w:w="2375" w:type="dxa"/>
            <w:vAlign w:val="center"/>
          </w:tcPr>
          <w:p w14:paraId="13B20C13"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72" w:type="dxa"/>
            <w:vAlign w:val="center"/>
          </w:tcPr>
          <w:p w14:paraId="3085EDC6"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61" w:type="dxa"/>
            <w:vAlign w:val="center"/>
          </w:tcPr>
          <w:p w14:paraId="1CFF999A"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63" w:type="dxa"/>
            <w:vAlign w:val="center"/>
          </w:tcPr>
          <w:p w14:paraId="14B4662A"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512D62DF" w14:textId="77777777">
        <w:trPr>
          <w:trHeight w:val="283"/>
        </w:trPr>
        <w:tc>
          <w:tcPr>
            <w:tcW w:w="2375" w:type="dxa"/>
            <w:vAlign w:val="center"/>
          </w:tcPr>
          <w:p w14:paraId="50029F75"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72" w:type="dxa"/>
            <w:vAlign w:val="center"/>
          </w:tcPr>
          <w:p w14:paraId="0FAC2413"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61" w:type="dxa"/>
            <w:vAlign w:val="center"/>
          </w:tcPr>
          <w:p w14:paraId="59F094D6"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63" w:type="dxa"/>
            <w:vAlign w:val="center"/>
          </w:tcPr>
          <w:p w14:paraId="7D8ACED3"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14DE1594" w14:textId="77777777">
        <w:trPr>
          <w:trHeight w:val="283"/>
        </w:trPr>
        <w:tc>
          <w:tcPr>
            <w:tcW w:w="2375" w:type="dxa"/>
            <w:vAlign w:val="center"/>
          </w:tcPr>
          <w:p w14:paraId="5536E658"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72" w:type="dxa"/>
            <w:vAlign w:val="center"/>
          </w:tcPr>
          <w:p w14:paraId="362F95EF"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61" w:type="dxa"/>
            <w:vAlign w:val="center"/>
          </w:tcPr>
          <w:p w14:paraId="5A97D51A"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63" w:type="dxa"/>
            <w:vAlign w:val="center"/>
          </w:tcPr>
          <w:p w14:paraId="0DD73A23"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bl>
    <w:p w14:paraId="26EE7F79" w14:textId="77777777" w:rsidR="00174B0D" w:rsidRDefault="00000000">
      <w:pPr>
        <w:spacing w:line="360" w:lineRule="auto"/>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续表</w:t>
      </w:r>
    </w:p>
    <w:tbl>
      <w:tblPr>
        <w:tblStyle w:val="TableNormal"/>
        <w:tblW w:w="5064" w:type="pct"/>
        <w:tblInd w:w="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firstRow="1" w:lastRow="0" w:firstColumn="1" w:lastColumn="0" w:noHBand="0" w:noVBand="1"/>
      </w:tblPr>
      <w:tblGrid>
        <w:gridCol w:w="2360"/>
        <w:gridCol w:w="2356"/>
        <w:gridCol w:w="2346"/>
        <w:gridCol w:w="2348"/>
      </w:tblGrid>
      <w:tr w:rsidR="00174B0D" w14:paraId="6F554799" w14:textId="77777777">
        <w:trPr>
          <w:trHeight w:val="283"/>
        </w:trPr>
        <w:tc>
          <w:tcPr>
            <w:tcW w:w="9441" w:type="dxa"/>
            <w:gridSpan w:val="4"/>
          </w:tcPr>
          <w:p w14:paraId="269CFAFB" w14:textId="77777777" w:rsidR="00174B0D" w:rsidRDefault="00000000">
            <w:pPr>
              <w:widowControl/>
              <w:jc w:val="center"/>
              <w:textAlignment w:val="top"/>
              <w:rPr>
                <w:rFonts w:ascii="楷体_GB2312" w:eastAsia="楷体_GB2312" w:hAnsi="楷体_GB2312" w:cs="楷体_GB2312"/>
                <w:color w:val="000000"/>
                <w:sz w:val="18"/>
                <w:szCs w:val="18"/>
                <w:lang w:eastAsia="zh-CN" w:bidi="ar"/>
              </w:rPr>
            </w:pPr>
            <w:r>
              <w:rPr>
                <w:rFonts w:ascii="楷体_GB2312" w:eastAsia="楷体_GB2312" w:hAnsi="楷体_GB2312" w:cs="楷体_GB2312" w:hint="eastAsia"/>
                <w:b/>
                <w:bCs/>
                <w:color w:val="000000"/>
                <w:sz w:val="18"/>
                <w:szCs w:val="18"/>
                <w:lang w:eastAsia="zh-CN" w:bidi="ar"/>
              </w:rPr>
              <w:t>2021年度</w:t>
            </w:r>
          </w:p>
        </w:tc>
      </w:tr>
      <w:tr w:rsidR="00174B0D" w14:paraId="5CBA508A" w14:textId="77777777">
        <w:trPr>
          <w:trHeight w:val="283"/>
        </w:trPr>
        <w:tc>
          <w:tcPr>
            <w:tcW w:w="2367" w:type="dxa"/>
            <w:vAlign w:val="center"/>
          </w:tcPr>
          <w:p w14:paraId="35A89F4F"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采购规模</w:t>
            </w:r>
          </w:p>
        </w:tc>
        <w:tc>
          <w:tcPr>
            <w:tcW w:w="2364" w:type="dxa"/>
            <w:vAlign w:val="center"/>
          </w:tcPr>
          <w:p w14:paraId="20F474BD"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供应商数量</w:t>
            </w:r>
          </w:p>
        </w:tc>
        <w:tc>
          <w:tcPr>
            <w:tcW w:w="2354" w:type="dxa"/>
            <w:vAlign w:val="center"/>
          </w:tcPr>
          <w:p w14:paraId="5D2F44BC"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采购额</w:t>
            </w:r>
          </w:p>
        </w:tc>
        <w:tc>
          <w:tcPr>
            <w:tcW w:w="2356" w:type="dxa"/>
            <w:vAlign w:val="center"/>
          </w:tcPr>
          <w:p w14:paraId="796CC479"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占比情况</w:t>
            </w:r>
          </w:p>
        </w:tc>
      </w:tr>
      <w:tr w:rsidR="00174B0D" w14:paraId="2C9BEEA2" w14:textId="77777777">
        <w:trPr>
          <w:trHeight w:val="283"/>
        </w:trPr>
        <w:tc>
          <w:tcPr>
            <w:tcW w:w="2367" w:type="dxa"/>
            <w:vAlign w:val="center"/>
          </w:tcPr>
          <w:p w14:paraId="72B09E43"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7CB47243"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54" w:type="dxa"/>
            <w:vAlign w:val="center"/>
          </w:tcPr>
          <w:p w14:paraId="31907358"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56" w:type="dxa"/>
            <w:vAlign w:val="center"/>
          </w:tcPr>
          <w:p w14:paraId="0DA5CC51"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515A9331" w14:textId="77777777">
        <w:trPr>
          <w:trHeight w:val="283"/>
        </w:trPr>
        <w:tc>
          <w:tcPr>
            <w:tcW w:w="2367" w:type="dxa"/>
            <w:vAlign w:val="center"/>
          </w:tcPr>
          <w:p w14:paraId="751E80F5"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2E463B7B"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54" w:type="dxa"/>
            <w:vAlign w:val="center"/>
          </w:tcPr>
          <w:p w14:paraId="5764968E"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56" w:type="dxa"/>
            <w:vAlign w:val="center"/>
          </w:tcPr>
          <w:p w14:paraId="48F09A41"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4FE45F3B" w14:textId="77777777">
        <w:trPr>
          <w:trHeight w:val="283"/>
        </w:trPr>
        <w:tc>
          <w:tcPr>
            <w:tcW w:w="2367" w:type="dxa"/>
            <w:vAlign w:val="center"/>
          </w:tcPr>
          <w:p w14:paraId="1ACDA801"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5EB2E2BD"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54" w:type="dxa"/>
            <w:vAlign w:val="center"/>
          </w:tcPr>
          <w:p w14:paraId="0FB1453B"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56" w:type="dxa"/>
            <w:vAlign w:val="center"/>
          </w:tcPr>
          <w:p w14:paraId="1EB9905F"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1C31FA37" w14:textId="77777777">
        <w:trPr>
          <w:trHeight w:val="283"/>
        </w:trPr>
        <w:tc>
          <w:tcPr>
            <w:tcW w:w="2367" w:type="dxa"/>
            <w:vAlign w:val="center"/>
          </w:tcPr>
          <w:p w14:paraId="072648A8"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62BE0FEC"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54" w:type="dxa"/>
            <w:vAlign w:val="center"/>
          </w:tcPr>
          <w:p w14:paraId="3075C819"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56" w:type="dxa"/>
            <w:vAlign w:val="center"/>
          </w:tcPr>
          <w:p w14:paraId="318A281F"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r w:rsidR="00174B0D" w14:paraId="7DDAAC2A" w14:textId="77777777">
        <w:trPr>
          <w:trHeight w:val="283"/>
        </w:trPr>
        <w:tc>
          <w:tcPr>
            <w:tcW w:w="2367" w:type="dxa"/>
            <w:vAlign w:val="center"/>
          </w:tcPr>
          <w:p w14:paraId="4458D85C"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64" w:type="dxa"/>
            <w:vAlign w:val="center"/>
          </w:tcPr>
          <w:p w14:paraId="1F712D19"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54" w:type="dxa"/>
            <w:vAlign w:val="center"/>
          </w:tcPr>
          <w:p w14:paraId="53DBCC3B"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2356" w:type="dxa"/>
            <w:vAlign w:val="center"/>
          </w:tcPr>
          <w:p w14:paraId="3236DD75"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r>
    </w:tbl>
    <w:p w14:paraId="490BBF38" w14:textId="77777777" w:rsidR="00174B0D" w:rsidRDefault="00000000">
      <w:pPr>
        <w:spacing w:line="360" w:lineRule="auto"/>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续表</w:t>
      </w:r>
    </w:p>
    <w:tbl>
      <w:tblPr>
        <w:tblStyle w:val="TableNormal"/>
        <w:tblW w:w="5064" w:type="pct"/>
        <w:tblInd w:w="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firstRow="1" w:lastRow="0" w:firstColumn="1" w:lastColumn="0" w:noHBand="0" w:noVBand="1"/>
      </w:tblPr>
      <w:tblGrid>
        <w:gridCol w:w="2360"/>
        <w:gridCol w:w="2356"/>
        <w:gridCol w:w="2346"/>
        <w:gridCol w:w="2348"/>
      </w:tblGrid>
      <w:tr w:rsidR="00174B0D" w14:paraId="1F21A66C" w14:textId="77777777">
        <w:trPr>
          <w:trHeight w:val="283"/>
        </w:trPr>
        <w:tc>
          <w:tcPr>
            <w:tcW w:w="9441" w:type="dxa"/>
            <w:gridSpan w:val="4"/>
          </w:tcPr>
          <w:p w14:paraId="62B399D7" w14:textId="77777777" w:rsidR="00174B0D" w:rsidRDefault="00000000">
            <w:pPr>
              <w:widowControl/>
              <w:jc w:val="center"/>
              <w:textAlignment w:val="top"/>
              <w:rPr>
                <w:rFonts w:ascii="楷体_GB2312" w:eastAsia="楷体_GB2312" w:hAnsi="楷体_GB2312" w:cs="楷体_GB2312"/>
                <w:color w:val="000000"/>
                <w:sz w:val="18"/>
                <w:szCs w:val="18"/>
                <w:lang w:eastAsia="zh-CN" w:bidi="ar"/>
              </w:rPr>
            </w:pPr>
            <w:r>
              <w:rPr>
                <w:rFonts w:ascii="楷体_GB2312" w:eastAsia="楷体_GB2312" w:hAnsi="楷体_GB2312" w:cs="楷体_GB2312" w:hint="eastAsia"/>
                <w:b/>
                <w:bCs/>
                <w:color w:val="000000"/>
                <w:sz w:val="18"/>
                <w:szCs w:val="18"/>
                <w:lang w:eastAsia="zh-CN" w:bidi="ar"/>
              </w:rPr>
              <w:t>2020年度</w:t>
            </w:r>
          </w:p>
        </w:tc>
      </w:tr>
      <w:tr w:rsidR="00174B0D" w14:paraId="55CD66B3" w14:textId="77777777">
        <w:trPr>
          <w:trHeight w:val="283"/>
        </w:trPr>
        <w:tc>
          <w:tcPr>
            <w:tcW w:w="2367" w:type="dxa"/>
            <w:vAlign w:val="center"/>
          </w:tcPr>
          <w:p w14:paraId="68FA447D"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采购规模</w:t>
            </w:r>
          </w:p>
        </w:tc>
        <w:tc>
          <w:tcPr>
            <w:tcW w:w="2364" w:type="dxa"/>
            <w:vAlign w:val="center"/>
          </w:tcPr>
          <w:p w14:paraId="642265A5"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供应商数量</w:t>
            </w:r>
          </w:p>
        </w:tc>
        <w:tc>
          <w:tcPr>
            <w:tcW w:w="2354" w:type="dxa"/>
            <w:vAlign w:val="center"/>
          </w:tcPr>
          <w:p w14:paraId="16A25CE9"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采购额</w:t>
            </w:r>
          </w:p>
        </w:tc>
        <w:tc>
          <w:tcPr>
            <w:tcW w:w="2356" w:type="dxa"/>
            <w:vAlign w:val="center"/>
          </w:tcPr>
          <w:p w14:paraId="6DD314AF"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占比情况</w:t>
            </w:r>
          </w:p>
        </w:tc>
      </w:tr>
      <w:tr w:rsidR="00174B0D" w14:paraId="24D4C24C" w14:textId="77777777">
        <w:trPr>
          <w:trHeight w:val="311"/>
        </w:trPr>
        <w:tc>
          <w:tcPr>
            <w:tcW w:w="2367" w:type="dxa"/>
            <w:vAlign w:val="center"/>
          </w:tcPr>
          <w:p w14:paraId="43E9B4DF"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77CCB2AA"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02EF13EE"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28DC41CB" w14:textId="77777777" w:rsidR="00174B0D" w:rsidRDefault="00174B0D">
            <w:pPr>
              <w:jc w:val="right"/>
              <w:rPr>
                <w:rFonts w:ascii="楷体_GB2312" w:eastAsia="楷体_GB2312" w:hAnsi="楷体_GB2312" w:cs="楷体_GB2312"/>
                <w:color w:val="000000"/>
                <w:sz w:val="18"/>
                <w:szCs w:val="18"/>
                <w:lang w:eastAsia="zh-CN" w:bidi="ar"/>
              </w:rPr>
            </w:pPr>
          </w:p>
        </w:tc>
      </w:tr>
      <w:tr w:rsidR="00174B0D" w14:paraId="7383837A" w14:textId="77777777">
        <w:trPr>
          <w:trHeight w:val="283"/>
        </w:trPr>
        <w:tc>
          <w:tcPr>
            <w:tcW w:w="2367" w:type="dxa"/>
            <w:vAlign w:val="center"/>
          </w:tcPr>
          <w:p w14:paraId="112E94E9"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43136412"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59F2CD92"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52C53B5F" w14:textId="77777777" w:rsidR="00174B0D" w:rsidRDefault="00174B0D">
            <w:pPr>
              <w:jc w:val="right"/>
              <w:rPr>
                <w:rFonts w:ascii="楷体_GB2312" w:eastAsia="楷体_GB2312" w:hAnsi="楷体_GB2312" w:cs="楷体_GB2312"/>
                <w:color w:val="000000"/>
                <w:sz w:val="18"/>
                <w:szCs w:val="18"/>
                <w:lang w:eastAsia="zh-CN" w:bidi="ar"/>
              </w:rPr>
            </w:pPr>
          </w:p>
        </w:tc>
      </w:tr>
      <w:tr w:rsidR="00174B0D" w14:paraId="528848DE" w14:textId="77777777">
        <w:trPr>
          <w:trHeight w:val="283"/>
        </w:trPr>
        <w:tc>
          <w:tcPr>
            <w:tcW w:w="2367" w:type="dxa"/>
            <w:vAlign w:val="center"/>
          </w:tcPr>
          <w:p w14:paraId="1757C29A"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1CD15B59"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26AA3129"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6A2CC4D7" w14:textId="77777777" w:rsidR="00174B0D" w:rsidRDefault="00174B0D">
            <w:pPr>
              <w:jc w:val="right"/>
              <w:rPr>
                <w:rFonts w:ascii="楷体_GB2312" w:eastAsia="楷体_GB2312" w:hAnsi="楷体_GB2312" w:cs="楷体_GB2312"/>
                <w:color w:val="000000"/>
                <w:sz w:val="18"/>
                <w:szCs w:val="18"/>
                <w:lang w:eastAsia="zh-CN" w:bidi="ar"/>
              </w:rPr>
            </w:pPr>
          </w:p>
        </w:tc>
      </w:tr>
      <w:tr w:rsidR="00174B0D" w14:paraId="5CF57F44" w14:textId="77777777">
        <w:trPr>
          <w:trHeight w:val="283"/>
        </w:trPr>
        <w:tc>
          <w:tcPr>
            <w:tcW w:w="2367" w:type="dxa"/>
            <w:vAlign w:val="center"/>
          </w:tcPr>
          <w:p w14:paraId="5160418B"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74BF439D"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6891E13C"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3F7A96BC" w14:textId="77777777" w:rsidR="00174B0D" w:rsidRDefault="00174B0D">
            <w:pPr>
              <w:jc w:val="right"/>
              <w:rPr>
                <w:rFonts w:ascii="楷体_GB2312" w:eastAsia="楷体_GB2312" w:hAnsi="楷体_GB2312" w:cs="楷体_GB2312"/>
                <w:color w:val="000000"/>
                <w:sz w:val="18"/>
                <w:szCs w:val="18"/>
                <w:lang w:eastAsia="zh-CN" w:bidi="ar"/>
              </w:rPr>
            </w:pPr>
          </w:p>
        </w:tc>
      </w:tr>
      <w:tr w:rsidR="00174B0D" w14:paraId="0A84007E" w14:textId="77777777">
        <w:trPr>
          <w:trHeight w:val="283"/>
        </w:trPr>
        <w:tc>
          <w:tcPr>
            <w:tcW w:w="2367" w:type="dxa"/>
            <w:vAlign w:val="center"/>
          </w:tcPr>
          <w:p w14:paraId="51202CCB"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64" w:type="dxa"/>
            <w:vAlign w:val="center"/>
          </w:tcPr>
          <w:p w14:paraId="5A634076"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2CACCB1B"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7BF89549" w14:textId="77777777" w:rsidR="00174B0D" w:rsidRDefault="00174B0D">
            <w:pPr>
              <w:jc w:val="right"/>
              <w:rPr>
                <w:rFonts w:ascii="楷体_GB2312" w:eastAsia="楷体_GB2312" w:hAnsi="楷体_GB2312" w:cs="楷体_GB2312"/>
                <w:color w:val="000000"/>
                <w:sz w:val="18"/>
                <w:szCs w:val="18"/>
                <w:lang w:eastAsia="zh-CN" w:bidi="ar"/>
              </w:rPr>
            </w:pPr>
          </w:p>
        </w:tc>
      </w:tr>
    </w:tbl>
    <w:p w14:paraId="051395B4" w14:textId="77777777" w:rsidR="00174B0D" w:rsidRDefault="00000000">
      <w:pPr>
        <w:spacing w:line="360" w:lineRule="auto"/>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续表</w:t>
      </w:r>
    </w:p>
    <w:tbl>
      <w:tblPr>
        <w:tblStyle w:val="TableNormal"/>
        <w:tblW w:w="5064" w:type="pct"/>
        <w:tblInd w:w="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firstRow="1" w:lastRow="0" w:firstColumn="1" w:lastColumn="0" w:noHBand="0" w:noVBand="1"/>
      </w:tblPr>
      <w:tblGrid>
        <w:gridCol w:w="2360"/>
        <w:gridCol w:w="2356"/>
        <w:gridCol w:w="2346"/>
        <w:gridCol w:w="2348"/>
      </w:tblGrid>
      <w:tr w:rsidR="00174B0D" w14:paraId="77CB7777" w14:textId="77777777">
        <w:trPr>
          <w:trHeight w:val="283"/>
        </w:trPr>
        <w:tc>
          <w:tcPr>
            <w:tcW w:w="9441" w:type="dxa"/>
            <w:gridSpan w:val="4"/>
          </w:tcPr>
          <w:p w14:paraId="5B62C925" w14:textId="77777777" w:rsidR="00174B0D" w:rsidRDefault="00000000">
            <w:pPr>
              <w:widowControl/>
              <w:jc w:val="center"/>
              <w:textAlignment w:val="top"/>
              <w:rPr>
                <w:rFonts w:ascii="楷体_GB2312" w:eastAsia="楷体_GB2312" w:hAnsi="楷体_GB2312" w:cs="楷体_GB2312"/>
                <w:color w:val="000000"/>
                <w:sz w:val="18"/>
                <w:szCs w:val="18"/>
                <w:lang w:eastAsia="zh-CN" w:bidi="ar"/>
              </w:rPr>
            </w:pPr>
            <w:r>
              <w:rPr>
                <w:rFonts w:ascii="楷体_GB2312" w:eastAsia="楷体_GB2312" w:hAnsi="楷体_GB2312" w:cs="楷体_GB2312" w:hint="eastAsia"/>
                <w:b/>
                <w:bCs/>
                <w:color w:val="000000"/>
                <w:sz w:val="18"/>
                <w:szCs w:val="18"/>
                <w:lang w:eastAsia="zh-CN" w:bidi="ar"/>
              </w:rPr>
              <w:t>2019年度</w:t>
            </w:r>
          </w:p>
        </w:tc>
      </w:tr>
      <w:tr w:rsidR="00174B0D" w14:paraId="7890D999" w14:textId="77777777">
        <w:trPr>
          <w:trHeight w:val="283"/>
        </w:trPr>
        <w:tc>
          <w:tcPr>
            <w:tcW w:w="2367" w:type="dxa"/>
            <w:vAlign w:val="center"/>
          </w:tcPr>
          <w:p w14:paraId="53B30711"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采购规模</w:t>
            </w:r>
          </w:p>
        </w:tc>
        <w:tc>
          <w:tcPr>
            <w:tcW w:w="2364" w:type="dxa"/>
            <w:vAlign w:val="center"/>
          </w:tcPr>
          <w:p w14:paraId="1622F451"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供应商数量</w:t>
            </w:r>
          </w:p>
        </w:tc>
        <w:tc>
          <w:tcPr>
            <w:tcW w:w="2354" w:type="dxa"/>
            <w:vAlign w:val="center"/>
          </w:tcPr>
          <w:p w14:paraId="5603726F"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采购额</w:t>
            </w:r>
          </w:p>
        </w:tc>
        <w:tc>
          <w:tcPr>
            <w:tcW w:w="2356" w:type="dxa"/>
            <w:vAlign w:val="center"/>
          </w:tcPr>
          <w:p w14:paraId="5D49F034"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占比情况</w:t>
            </w:r>
          </w:p>
        </w:tc>
      </w:tr>
      <w:tr w:rsidR="00174B0D" w14:paraId="4F07873F" w14:textId="77777777">
        <w:trPr>
          <w:trHeight w:val="283"/>
        </w:trPr>
        <w:tc>
          <w:tcPr>
            <w:tcW w:w="2367" w:type="dxa"/>
            <w:vAlign w:val="center"/>
          </w:tcPr>
          <w:p w14:paraId="67F8B332"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tcPr>
          <w:p w14:paraId="4AFF85AA"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tcPr>
          <w:p w14:paraId="47B7B84E"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tcPr>
          <w:p w14:paraId="6E26513D" w14:textId="77777777" w:rsidR="00174B0D" w:rsidRDefault="00174B0D">
            <w:pPr>
              <w:jc w:val="right"/>
              <w:rPr>
                <w:rFonts w:ascii="楷体_GB2312" w:eastAsia="楷体_GB2312" w:hAnsi="楷体_GB2312" w:cs="楷体_GB2312"/>
                <w:color w:val="000000"/>
                <w:sz w:val="18"/>
                <w:szCs w:val="18"/>
                <w:lang w:eastAsia="zh-CN" w:bidi="ar"/>
              </w:rPr>
            </w:pPr>
          </w:p>
        </w:tc>
      </w:tr>
      <w:tr w:rsidR="00174B0D" w14:paraId="2EF35F84" w14:textId="77777777">
        <w:trPr>
          <w:trHeight w:val="283"/>
        </w:trPr>
        <w:tc>
          <w:tcPr>
            <w:tcW w:w="2367" w:type="dxa"/>
            <w:vAlign w:val="center"/>
          </w:tcPr>
          <w:p w14:paraId="6EDC5FEA"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175880A8"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394C6F32"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4452938D" w14:textId="77777777" w:rsidR="00174B0D" w:rsidRDefault="00174B0D">
            <w:pPr>
              <w:jc w:val="right"/>
              <w:rPr>
                <w:rFonts w:ascii="楷体_GB2312" w:eastAsia="楷体_GB2312" w:hAnsi="楷体_GB2312" w:cs="楷体_GB2312"/>
                <w:color w:val="000000"/>
                <w:sz w:val="18"/>
                <w:szCs w:val="18"/>
                <w:lang w:eastAsia="zh-CN" w:bidi="ar"/>
              </w:rPr>
            </w:pPr>
          </w:p>
        </w:tc>
      </w:tr>
      <w:tr w:rsidR="00174B0D" w14:paraId="29FC9B00" w14:textId="77777777">
        <w:trPr>
          <w:trHeight w:val="283"/>
        </w:trPr>
        <w:tc>
          <w:tcPr>
            <w:tcW w:w="2367" w:type="dxa"/>
            <w:vAlign w:val="center"/>
          </w:tcPr>
          <w:p w14:paraId="49A415E2"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36E84B28"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0897FF06"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4A1F3337" w14:textId="77777777" w:rsidR="00174B0D" w:rsidRDefault="00174B0D">
            <w:pPr>
              <w:jc w:val="right"/>
              <w:rPr>
                <w:rFonts w:ascii="楷体_GB2312" w:eastAsia="楷体_GB2312" w:hAnsi="楷体_GB2312" w:cs="楷体_GB2312"/>
                <w:color w:val="000000"/>
                <w:sz w:val="18"/>
                <w:szCs w:val="18"/>
                <w:lang w:eastAsia="zh-CN" w:bidi="ar"/>
              </w:rPr>
            </w:pPr>
          </w:p>
        </w:tc>
      </w:tr>
      <w:tr w:rsidR="00174B0D" w14:paraId="193CC110" w14:textId="77777777">
        <w:trPr>
          <w:trHeight w:val="283"/>
        </w:trPr>
        <w:tc>
          <w:tcPr>
            <w:tcW w:w="2367" w:type="dxa"/>
            <w:vAlign w:val="center"/>
          </w:tcPr>
          <w:p w14:paraId="5AD3168E" w14:textId="77777777" w:rsidR="00174B0D" w:rsidRDefault="00174B0D">
            <w:pPr>
              <w:widowControl/>
              <w:jc w:val="both"/>
              <w:textAlignment w:val="top"/>
              <w:rPr>
                <w:rFonts w:ascii="楷体_GB2312" w:eastAsia="楷体_GB2312" w:hAnsi="楷体_GB2312" w:cs="楷体_GB2312"/>
                <w:color w:val="000000"/>
                <w:sz w:val="18"/>
                <w:szCs w:val="18"/>
                <w:lang w:eastAsia="zh-CN" w:bidi="ar"/>
              </w:rPr>
            </w:pPr>
          </w:p>
        </w:tc>
        <w:tc>
          <w:tcPr>
            <w:tcW w:w="2364" w:type="dxa"/>
            <w:vAlign w:val="center"/>
          </w:tcPr>
          <w:p w14:paraId="6F153155"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1B126B5D"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2CAD8E67" w14:textId="77777777" w:rsidR="00174B0D" w:rsidRDefault="00174B0D">
            <w:pPr>
              <w:jc w:val="right"/>
              <w:rPr>
                <w:rFonts w:ascii="楷体_GB2312" w:eastAsia="楷体_GB2312" w:hAnsi="楷体_GB2312" w:cs="楷体_GB2312"/>
                <w:color w:val="000000"/>
                <w:sz w:val="18"/>
                <w:szCs w:val="18"/>
                <w:lang w:eastAsia="zh-CN" w:bidi="ar"/>
              </w:rPr>
            </w:pPr>
          </w:p>
        </w:tc>
      </w:tr>
      <w:tr w:rsidR="00174B0D" w14:paraId="768BC9CF" w14:textId="77777777">
        <w:trPr>
          <w:trHeight w:val="283"/>
        </w:trPr>
        <w:tc>
          <w:tcPr>
            <w:tcW w:w="2367" w:type="dxa"/>
            <w:vAlign w:val="center"/>
          </w:tcPr>
          <w:p w14:paraId="4AC74CC4"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64" w:type="dxa"/>
            <w:vAlign w:val="center"/>
          </w:tcPr>
          <w:p w14:paraId="5AD8DFC1" w14:textId="77777777" w:rsidR="00174B0D" w:rsidRDefault="00174B0D">
            <w:pPr>
              <w:jc w:val="center"/>
              <w:rPr>
                <w:rFonts w:ascii="楷体_GB2312" w:eastAsia="楷体_GB2312" w:hAnsi="楷体_GB2312" w:cs="楷体_GB2312"/>
                <w:color w:val="000000"/>
                <w:sz w:val="18"/>
                <w:szCs w:val="18"/>
                <w:lang w:eastAsia="zh-CN" w:bidi="ar"/>
              </w:rPr>
            </w:pPr>
          </w:p>
        </w:tc>
        <w:tc>
          <w:tcPr>
            <w:tcW w:w="2354" w:type="dxa"/>
            <w:vAlign w:val="center"/>
          </w:tcPr>
          <w:p w14:paraId="4D0CE62D" w14:textId="77777777" w:rsidR="00174B0D" w:rsidRDefault="00174B0D">
            <w:pPr>
              <w:jc w:val="right"/>
              <w:rPr>
                <w:rFonts w:ascii="楷体_GB2312" w:eastAsia="楷体_GB2312" w:hAnsi="楷体_GB2312" w:cs="楷体_GB2312"/>
                <w:color w:val="000000"/>
                <w:sz w:val="18"/>
                <w:szCs w:val="18"/>
                <w:lang w:eastAsia="zh-CN" w:bidi="ar"/>
              </w:rPr>
            </w:pPr>
          </w:p>
        </w:tc>
        <w:tc>
          <w:tcPr>
            <w:tcW w:w="2356" w:type="dxa"/>
            <w:vAlign w:val="center"/>
          </w:tcPr>
          <w:p w14:paraId="02E717E1" w14:textId="77777777" w:rsidR="00174B0D" w:rsidRDefault="00174B0D">
            <w:pPr>
              <w:jc w:val="right"/>
              <w:rPr>
                <w:rFonts w:ascii="楷体_GB2312" w:eastAsia="楷体_GB2312" w:hAnsi="楷体_GB2312" w:cs="楷体_GB2312"/>
                <w:color w:val="000000"/>
                <w:sz w:val="18"/>
                <w:szCs w:val="18"/>
                <w:lang w:eastAsia="zh-CN" w:bidi="ar"/>
              </w:rPr>
            </w:pPr>
          </w:p>
        </w:tc>
      </w:tr>
    </w:tbl>
    <w:p w14:paraId="6BC9F772" w14:textId="77777777" w:rsidR="00174B0D" w:rsidRDefault="00174B0D">
      <w:pPr>
        <w:spacing w:line="360" w:lineRule="auto"/>
        <w:rPr>
          <w:rFonts w:ascii="楷体_GB2312" w:eastAsia="楷体_GB2312" w:hAnsi="楷体_GB2312" w:cs="楷体_GB2312"/>
          <w:lang w:eastAsia="zh-CN"/>
        </w:rPr>
      </w:pPr>
    </w:p>
    <w:p w14:paraId="3E26BAE3" w14:textId="77777777" w:rsidR="00174B0D" w:rsidRDefault="00000000">
      <w:pPr>
        <w:spacing w:beforeLines="50" w:before="120" w:afterLines="50" w:after="120"/>
        <w:ind w:leftChars="100" w:left="220"/>
        <w:outlineLvl w:val="2"/>
        <w:rPr>
          <w:rFonts w:ascii="楷体_GB2312" w:eastAsia="楷体_GB2312" w:hAnsi="楷体_GB2312" w:cs="楷体_GB2312"/>
          <w:b/>
          <w:bCs/>
          <w:sz w:val="24"/>
          <w:szCs w:val="24"/>
          <w:lang w:eastAsia="zh-CN"/>
        </w:rPr>
      </w:pPr>
      <w:bookmarkStart w:id="66" w:name="_Toc21311"/>
      <w:bookmarkStart w:id="67" w:name="_Toc25963"/>
      <w:r>
        <w:rPr>
          <w:rFonts w:ascii="楷体_GB2312" w:eastAsia="楷体_GB2312" w:hAnsi="楷体_GB2312" w:cs="楷体_GB2312" w:hint="eastAsia"/>
          <w:b/>
          <w:bCs/>
          <w:sz w:val="24"/>
          <w:szCs w:val="24"/>
          <w:lang w:eastAsia="zh-CN"/>
        </w:rPr>
        <w:t>（二）主要供应商变动情况分析</w:t>
      </w:r>
      <w:bookmarkEnd w:id="66"/>
      <w:bookmarkEnd w:id="67"/>
    </w:p>
    <w:p w14:paraId="6EDC74A6" w14:textId="77777777" w:rsidR="00174B0D" w:rsidRDefault="00000000">
      <w:pPr>
        <w:spacing w:line="360" w:lineRule="auto"/>
        <w:rPr>
          <w:rFonts w:ascii="楷体_GB2312" w:eastAsia="楷体_GB2312" w:hAnsi="楷体_GB2312" w:cs="楷体_GB2312"/>
          <w:sz w:val="24"/>
          <w:szCs w:val="24"/>
          <w:lang w:eastAsia="zh-CN"/>
        </w:rPr>
      </w:pPr>
      <w:r>
        <w:rPr>
          <w:rFonts w:ascii="楷体_GB2312" w:eastAsia="楷体_GB2312" w:hAnsi="楷体_GB2312" w:cs="楷体_GB2312" w:hint="eastAsia"/>
          <w:sz w:val="24"/>
          <w:szCs w:val="24"/>
          <w:lang w:eastAsia="zh-CN"/>
        </w:rPr>
        <w:lastRenderedPageBreak/>
        <w:t>2019-2022630各期前十大供应商列示如下：</w:t>
      </w:r>
    </w:p>
    <w:p w14:paraId="1A73EA82" w14:textId="77777777" w:rsidR="00174B0D" w:rsidRDefault="00000000">
      <w:pPr>
        <w:jc w:val="right"/>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单位：人民币万元</w:t>
      </w:r>
    </w:p>
    <w:tbl>
      <w:tblPr>
        <w:tblStyle w:val="af"/>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51"/>
        <w:gridCol w:w="4309"/>
        <w:gridCol w:w="2176"/>
        <w:gridCol w:w="1955"/>
      </w:tblGrid>
      <w:tr w:rsidR="00174B0D" w14:paraId="5A5FBC9A" w14:textId="77777777">
        <w:trPr>
          <w:trHeight w:val="283"/>
          <w:tblHeader/>
        </w:trPr>
        <w:tc>
          <w:tcPr>
            <w:tcW w:w="458" w:type="pct"/>
            <w:shd w:val="clear" w:color="auto" w:fill="auto"/>
          </w:tcPr>
          <w:p w14:paraId="6BF84DC6"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序号</w:t>
            </w:r>
          </w:p>
        </w:tc>
        <w:tc>
          <w:tcPr>
            <w:tcW w:w="2318" w:type="pct"/>
            <w:shd w:val="clear" w:color="auto" w:fill="auto"/>
          </w:tcPr>
          <w:p w14:paraId="2FCC88E3"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单位名称</w:t>
            </w:r>
          </w:p>
        </w:tc>
        <w:tc>
          <w:tcPr>
            <w:tcW w:w="1171" w:type="pct"/>
            <w:shd w:val="clear" w:color="auto" w:fill="auto"/>
          </w:tcPr>
          <w:p w14:paraId="54AC2BEE"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采购主要材料</w:t>
            </w:r>
          </w:p>
        </w:tc>
        <w:tc>
          <w:tcPr>
            <w:tcW w:w="1051" w:type="pct"/>
            <w:shd w:val="clear" w:color="auto" w:fill="auto"/>
          </w:tcPr>
          <w:p w14:paraId="6C1E1D87"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交易额</w:t>
            </w:r>
          </w:p>
        </w:tc>
      </w:tr>
      <w:tr w:rsidR="00174B0D" w14:paraId="34DDD45D" w14:textId="77777777">
        <w:trPr>
          <w:trHeight w:val="283"/>
        </w:trPr>
        <w:tc>
          <w:tcPr>
            <w:tcW w:w="5000" w:type="pct"/>
            <w:gridSpan w:val="4"/>
            <w:shd w:val="clear" w:color="auto" w:fill="auto"/>
          </w:tcPr>
          <w:p w14:paraId="25D343D4" w14:textId="77777777" w:rsidR="00174B0D" w:rsidRDefault="00000000">
            <w:pPr>
              <w:widowControl/>
              <w:jc w:val="center"/>
              <w:textAlignment w:val="top"/>
              <w:rPr>
                <w:rFonts w:ascii="楷体_GB2312" w:eastAsia="楷体_GB2312" w:hAnsi="楷体_GB2312" w:cs="楷体_GB2312"/>
                <w:color w:val="000000"/>
                <w:sz w:val="18"/>
                <w:szCs w:val="18"/>
                <w:lang w:eastAsia="zh-CN" w:bidi="ar"/>
              </w:rPr>
            </w:pPr>
            <w:r>
              <w:rPr>
                <w:rFonts w:ascii="楷体_GB2312" w:eastAsia="楷体_GB2312" w:hAnsi="楷体_GB2312" w:cs="楷体_GB2312" w:hint="eastAsia"/>
                <w:b/>
                <w:bCs/>
                <w:color w:val="000000"/>
                <w:sz w:val="18"/>
                <w:szCs w:val="18"/>
                <w:lang w:eastAsia="zh-CN" w:bidi="ar"/>
              </w:rPr>
              <w:t>2022年1-6月</w:t>
            </w:r>
          </w:p>
        </w:tc>
      </w:tr>
      <w:tr w:rsidR="00174B0D" w14:paraId="1AB09193" w14:textId="77777777">
        <w:trPr>
          <w:trHeight w:val="283"/>
        </w:trPr>
        <w:tc>
          <w:tcPr>
            <w:tcW w:w="458" w:type="pct"/>
            <w:shd w:val="clear" w:color="auto" w:fill="auto"/>
            <w:vAlign w:val="center"/>
          </w:tcPr>
          <w:p w14:paraId="3D28BE0A"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5F0F5FB2"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6BD7163D"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357D158D" w14:textId="77777777" w:rsidR="00174B0D" w:rsidRDefault="00174B0D">
            <w:pPr>
              <w:jc w:val="right"/>
              <w:rPr>
                <w:rFonts w:ascii="楷体_GB2312" w:eastAsia="楷体_GB2312" w:hAnsi="楷体_GB2312" w:cs="楷体_GB2312"/>
                <w:color w:val="000000"/>
                <w:sz w:val="18"/>
                <w:szCs w:val="18"/>
              </w:rPr>
            </w:pPr>
          </w:p>
        </w:tc>
      </w:tr>
      <w:tr w:rsidR="00174B0D" w14:paraId="53DE1136" w14:textId="77777777">
        <w:trPr>
          <w:trHeight w:val="283"/>
        </w:trPr>
        <w:tc>
          <w:tcPr>
            <w:tcW w:w="458" w:type="pct"/>
            <w:shd w:val="clear" w:color="auto" w:fill="auto"/>
            <w:vAlign w:val="center"/>
          </w:tcPr>
          <w:p w14:paraId="02CD7598"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1F24FCBF"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6900EB87"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6358771A" w14:textId="77777777" w:rsidR="00174B0D" w:rsidRDefault="00174B0D">
            <w:pPr>
              <w:jc w:val="right"/>
              <w:rPr>
                <w:rFonts w:ascii="楷体_GB2312" w:eastAsia="楷体_GB2312" w:hAnsi="楷体_GB2312" w:cs="楷体_GB2312"/>
                <w:color w:val="000000"/>
                <w:sz w:val="18"/>
                <w:szCs w:val="18"/>
              </w:rPr>
            </w:pPr>
          </w:p>
        </w:tc>
      </w:tr>
      <w:tr w:rsidR="00174B0D" w14:paraId="36843FF5" w14:textId="77777777">
        <w:trPr>
          <w:trHeight w:val="283"/>
        </w:trPr>
        <w:tc>
          <w:tcPr>
            <w:tcW w:w="458" w:type="pct"/>
            <w:shd w:val="clear" w:color="auto" w:fill="auto"/>
            <w:vAlign w:val="center"/>
          </w:tcPr>
          <w:p w14:paraId="09472C9F"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0A8787BD"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0C6F0513"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1A227236" w14:textId="77777777" w:rsidR="00174B0D" w:rsidRDefault="00174B0D">
            <w:pPr>
              <w:jc w:val="right"/>
              <w:rPr>
                <w:rFonts w:ascii="楷体_GB2312" w:eastAsia="楷体_GB2312" w:hAnsi="楷体_GB2312" w:cs="楷体_GB2312"/>
                <w:color w:val="000000"/>
                <w:sz w:val="18"/>
                <w:szCs w:val="18"/>
              </w:rPr>
            </w:pPr>
          </w:p>
        </w:tc>
      </w:tr>
      <w:tr w:rsidR="00174B0D" w14:paraId="1CFAA1A9" w14:textId="77777777">
        <w:trPr>
          <w:trHeight w:val="283"/>
        </w:trPr>
        <w:tc>
          <w:tcPr>
            <w:tcW w:w="458" w:type="pct"/>
            <w:shd w:val="clear" w:color="auto" w:fill="auto"/>
            <w:vAlign w:val="center"/>
          </w:tcPr>
          <w:p w14:paraId="0A9678A4"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499EEEDD"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713E7278"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03BA4BCD" w14:textId="77777777" w:rsidR="00174B0D" w:rsidRDefault="00174B0D">
            <w:pPr>
              <w:jc w:val="right"/>
              <w:rPr>
                <w:rFonts w:ascii="楷体_GB2312" w:eastAsia="楷体_GB2312" w:hAnsi="楷体_GB2312" w:cs="楷体_GB2312"/>
                <w:color w:val="000000"/>
                <w:sz w:val="18"/>
                <w:szCs w:val="18"/>
              </w:rPr>
            </w:pPr>
          </w:p>
        </w:tc>
      </w:tr>
      <w:tr w:rsidR="00174B0D" w14:paraId="199843A6" w14:textId="77777777">
        <w:trPr>
          <w:trHeight w:val="283"/>
        </w:trPr>
        <w:tc>
          <w:tcPr>
            <w:tcW w:w="458" w:type="pct"/>
            <w:shd w:val="clear" w:color="auto" w:fill="auto"/>
            <w:vAlign w:val="center"/>
          </w:tcPr>
          <w:p w14:paraId="56188DFC"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070BE23A"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6DF29133"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0DB95255" w14:textId="77777777" w:rsidR="00174B0D" w:rsidRDefault="00174B0D">
            <w:pPr>
              <w:jc w:val="right"/>
              <w:rPr>
                <w:rFonts w:ascii="楷体_GB2312" w:eastAsia="楷体_GB2312" w:hAnsi="楷体_GB2312" w:cs="楷体_GB2312"/>
                <w:color w:val="000000"/>
                <w:sz w:val="18"/>
                <w:szCs w:val="18"/>
              </w:rPr>
            </w:pPr>
          </w:p>
        </w:tc>
      </w:tr>
      <w:tr w:rsidR="00174B0D" w14:paraId="324073D6" w14:textId="77777777">
        <w:trPr>
          <w:trHeight w:val="283"/>
        </w:trPr>
        <w:tc>
          <w:tcPr>
            <w:tcW w:w="458" w:type="pct"/>
            <w:shd w:val="clear" w:color="auto" w:fill="auto"/>
            <w:vAlign w:val="center"/>
          </w:tcPr>
          <w:p w14:paraId="0167F6B3"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0C6FD7C5"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39B55086"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7BDEED3F" w14:textId="77777777" w:rsidR="00174B0D" w:rsidRDefault="00174B0D">
            <w:pPr>
              <w:jc w:val="right"/>
              <w:rPr>
                <w:rFonts w:ascii="楷体_GB2312" w:eastAsia="楷体_GB2312" w:hAnsi="楷体_GB2312" w:cs="楷体_GB2312"/>
                <w:color w:val="000000"/>
                <w:sz w:val="18"/>
                <w:szCs w:val="18"/>
              </w:rPr>
            </w:pPr>
          </w:p>
        </w:tc>
      </w:tr>
      <w:tr w:rsidR="00174B0D" w14:paraId="66547379" w14:textId="77777777">
        <w:trPr>
          <w:trHeight w:val="283"/>
        </w:trPr>
        <w:tc>
          <w:tcPr>
            <w:tcW w:w="458" w:type="pct"/>
            <w:shd w:val="clear" w:color="auto" w:fill="auto"/>
            <w:vAlign w:val="center"/>
          </w:tcPr>
          <w:p w14:paraId="6DA8AC96"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7AF1DA25"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2B4AADC3"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6AF8D01A" w14:textId="77777777" w:rsidR="00174B0D" w:rsidRDefault="00174B0D">
            <w:pPr>
              <w:jc w:val="right"/>
              <w:rPr>
                <w:rFonts w:ascii="楷体_GB2312" w:eastAsia="楷体_GB2312" w:hAnsi="楷体_GB2312" w:cs="楷体_GB2312"/>
                <w:color w:val="000000"/>
                <w:sz w:val="18"/>
                <w:szCs w:val="18"/>
              </w:rPr>
            </w:pPr>
          </w:p>
        </w:tc>
      </w:tr>
      <w:tr w:rsidR="00174B0D" w14:paraId="1672E223" w14:textId="77777777">
        <w:trPr>
          <w:trHeight w:val="283"/>
        </w:trPr>
        <w:tc>
          <w:tcPr>
            <w:tcW w:w="458" w:type="pct"/>
            <w:shd w:val="clear" w:color="auto" w:fill="auto"/>
            <w:vAlign w:val="center"/>
          </w:tcPr>
          <w:p w14:paraId="50DED6E0"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0FE63B20"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0E76F5BF"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04BE5FEE" w14:textId="77777777" w:rsidR="00174B0D" w:rsidRDefault="00174B0D">
            <w:pPr>
              <w:jc w:val="right"/>
              <w:rPr>
                <w:rFonts w:ascii="楷体_GB2312" w:eastAsia="楷体_GB2312" w:hAnsi="楷体_GB2312" w:cs="楷体_GB2312"/>
                <w:color w:val="000000"/>
                <w:sz w:val="18"/>
                <w:szCs w:val="18"/>
              </w:rPr>
            </w:pPr>
          </w:p>
        </w:tc>
      </w:tr>
      <w:tr w:rsidR="00174B0D" w14:paraId="5C6AA1B2" w14:textId="77777777">
        <w:trPr>
          <w:trHeight w:val="283"/>
        </w:trPr>
        <w:tc>
          <w:tcPr>
            <w:tcW w:w="458" w:type="pct"/>
            <w:shd w:val="clear" w:color="auto" w:fill="auto"/>
            <w:vAlign w:val="center"/>
          </w:tcPr>
          <w:p w14:paraId="505A26CA"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2D8EF790"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60BC2388"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2CABF88A" w14:textId="77777777" w:rsidR="00174B0D" w:rsidRDefault="00174B0D">
            <w:pPr>
              <w:jc w:val="right"/>
              <w:rPr>
                <w:rFonts w:ascii="楷体_GB2312" w:eastAsia="楷体_GB2312" w:hAnsi="楷体_GB2312" w:cs="楷体_GB2312"/>
                <w:color w:val="000000"/>
                <w:sz w:val="18"/>
                <w:szCs w:val="18"/>
              </w:rPr>
            </w:pPr>
          </w:p>
        </w:tc>
      </w:tr>
      <w:tr w:rsidR="00174B0D" w14:paraId="326D65AC" w14:textId="77777777">
        <w:trPr>
          <w:trHeight w:val="90"/>
        </w:trPr>
        <w:tc>
          <w:tcPr>
            <w:tcW w:w="458" w:type="pct"/>
            <w:shd w:val="clear" w:color="auto" w:fill="auto"/>
            <w:vAlign w:val="center"/>
          </w:tcPr>
          <w:p w14:paraId="01CA0229"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3DC17FDD"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43531821"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65D18879" w14:textId="77777777" w:rsidR="00174B0D" w:rsidRDefault="00174B0D">
            <w:pPr>
              <w:jc w:val="right"/>
              <w:rPr>
                <w:rFonts w:ascii="楷体_GB2312" w:eastAsia="楷体_GB2312" w:hAnsi="楷体_GB2312" w:cs="楷体_GB2312"/>
                <w:color w:val="000000"/>
                <w:sz w:val="18"/>
                <w:szCs w:val="18"/>
              </w:rPr>
            </w:pPr>
          </w:p>
        </w:tc>
      </w:tr>
      <w:tr w:rsidR="00174B0D" w14:paraId="148FB187" w14:textId="77777777">
        <w:trPr>
          <w:trHeight w:val="283"/>
        </w:trPr>
        <w:tc>
          <w:tcPr>
            <w:tcW w:w="458" w:type="pct"/>
            <w:shd w:val="clear" w:color="auto" w:fill="auto"/>
          </w:tcPr>
          <w:p w14:paraId="29E2378D"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2318" w:type="pct"/>
            <w:shd w:val="clear" w:color="auto" w:fill="auto"/>
          </w:tcPr>
          <w:p w14:paraId="6679DB4F" w14:textId="77777777" w:rsidR="00174B0D" w:rsidRDefault="00174B0D">
            <w:pPr>
              <w:rPr>
                <w:rFonts w:ascii="楷体_GB2312" w:eastAsia="楷体_GB2312" w:hAnsi="楷体_GB2312" w:cs="楷体_GB2312"/>
                <w:color w:val="000000"/>
                <w:sz w:val="18"/>
                <w:szCs w:val="18"/>
              </w:rPr>
            </w:pPr>
          </w:p>
        </w:tc>
        <w:tc>
          <w:tcPr>
            <w:tcW w:w="1171" w:type="pct"/>
            <w:shd w:val="clear" w:color="auto" w:fill="auto"/>
          </w:tcPr>
          <w:p w14:paraId="6BDF63A7"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73FEE477" w14:textId="77777777" w:rsidR="00174B0D" w:rsidRDefault="00174B0D">
            <w:pPr>
              <w:jc w:val="right"/>
              <w:rPr>
                <w:rFonts w:ascii="楷体_GB2312" w:eastAsia="楷体_GB2312" w:hAnsi="楷体_GB2312" w:cs="楷体_GB2312"/>
                <w:color w:val="000000"/>
                <w:sz w:val="18"/>
                <w:szCs w:val="18"/>
              </w:rPr>
            </w:pPr>
          </w:p>
        </w:tc>
      </w:tr>
      <w:tr w:rsidR="00174B0D" w14:paraId="5350775F" w14:textId="77777777">
        <w:trPr>
          <w:trHeight w:val="283"/>
        </w:trPr>
        <w:tc>
          <w:tcPr>
            <w:tcW w:w="2777" w:type="pct"/>
            <w:gridSpan w:val="2"/>
            <w:shd w:val="clear" w:color="auto" w:fill="auto"/>
          </w:tcPr>
          <w:p w14:paraId="679A4B1A" w14:textId="77777777" w:rsidR="00174B0D" w:rsidRDefault="00174B0D">
            <w:pPr>
              <w:widowControl/>
              <w:textAlignment w:val="top"/>
              <w:rPr>
                <w:rFonts w:ascii="楷体_GB2312" w:eastAsia="楷体_GB2312" w:hAnsi="楷体_GB2312" w:cs="楷体_GB2312"/>
                <w:b/>
                <w:bCs/>
                <w:color w:val="000000"/>
                <w:sz w:val="18"/>
                <w:szCs w:val="18"/>
                <w:lang w:eastAsia="zh-CN"/>
              </w:rPr>
            </w:pPr>
          </w:p>
        </w:tc>
        <w:tc>
          <w:tcPr>
            <w:tcW w:w="1171" w:type="pct"/>
            <w:shd w:val="clear" w:color="auto" w:fill="auto"/>
          </w:tcPr>
          <w:p w14:paraId="25401417"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264F828F" w14:textId="77777777" w:rsidR="00174B0D" w:rsidRDefault="00174B0D">
            <w:pPr>
              <w:jc w:val="right"/>
              <w:rPr>
                <w:rFonts w:ascii="楷体_GB2312" w:eastAsia="楷体_GB2312" w:hAnsi="楷体_GB2312" w:cs="楷体_GB2312"/>
                <w:color w:val="000000"/>
                <w:sz w:val="18"/>
                <w:szCs w:val="18"/>
              </w:rPr>
            </w:pPr>
          </w:p>
        </w:tc>
      </w:tr>
      <w:tr w:rsidR="00174B0D" w14:paraId="7E319A51" w14:textId="77777777">
        <w:trPr>
          <w:trHeight w:val="283"/>
        </w:trPr>
        <w:tc>
          <w:tcPr>
            <w:tcW w:w="2777" w:type="pct"/>
            <w:gridSpan w:val="2"/>
            <w:shd w:val="clear" w:color="auto" w:fill="auto"/>
          </w:tcPr>
          <w:p w14:paraId="51006608" w14:textId="77777777" w:rsidR="00174B0D" w:rsidRDefault="00174B0D">
            <w:pPr>
              <w:widowControl/>
              <w:textAlignment w:val="top"/>
              <w:rPr>
                <w:rFonts w:ascii="楷体_GB2312" w:eastAsia="楷体_GB2312" w:hAnsi="楷体_GB2312" w:cs="楷体_GB2312"/>
                <w:b/>
                <w:bCs/>
                <w:color w:val="000000"/>
                <w:sz w:val="18"/>
                <w:szCs w:val="18"/>
              </w:rPr>
            </w:pPr>
          </w:p>
        </w:tc>
        <w:tc>
          <w:tcPr>
            <w:tcW w:w="1171" w:type="pct"/>
            <w:shd w:val="clear" w:color="auto" w:fill="auto"/>
          </w:tcPr>
          <w:p w14:paraId="175717AD" w14:textId="77777777" w:rsidR="00174B0D" w:rsidRDefault="00174B0D">
            <w:pPr>
              <w:widowControl/>
              <w:jc w:val="right"/>
              <w:textAlignment w:val="top"/>
              <w:rPr>
                <w:rFonts w:ascii="楷体_GB2312" w:eastAsia="楷体_GB2312" w:hAnsi="楷体_GB2312" w:cs="楷体_GB2312"/>
                <w:b/>
                <w:bCs/>
                <w:color w:val="000000"/>
                <w:sz w:val="18"/>
                <w:szCs w:val="18"/>
                <w:lang w:eastAsia="zh-CN" w:bidi="ar"/>
              </w:rPr>
            </w:pPr>
          </w:p>
        </w:tc>
        <w:tc>
          <w:tcPr>
            <w:tcW w:w="1051" w:type="pct"/>
            <w:shd w:val="clear" w:color="auto" w:fill="auto"/>
            <w:vAlign w:val="center"/>
          </w:tcPr>
          <w:p w14:paraId="0334085D" w14:textId="77777777" w:rsidR="00174B0D" w:rsidRDefault="00174B0D">
            <w:pPr>
              <w:jc w:val="right"/>
              <w:rPr>
                <w:rFonts w:ascii="楷体_GB2312" w:eastAsia="楷体_GB2312" w:hAnsi="楷体_GB2312" w:cs="楷体_GB2312"/>
                <w:b/>
                <w:bCs/>
                <w:color w:val="000000"/>
                <w:sz w:val="18"/>
                <w:szCs w:val="18"/>
              </w:rPr>
            </w:pPr>
          </w:p>
        </w:tc>
      </w:tr>
      <w:tr w:rsidR="00174B0D" w14:paraId="49D19681" w14:textId="77777777">
        <w:trPr>
          <w:trHeight w:val="283"/>
        </w:trPr>
        <w:tc>
          <w:tcPr>
            <w:tcW w:w="5000" w:type="pct"/>
            <w:gridSpan w:val="4"/>
            <w:shd w:val="clear" w:color="auto" w:fill="auto"/>
            <w:vAlign w:val="center"/>
          </w:tcPr>
          <w:p w14:paraId="4FFA2105" w14:textId="77777777" w:rsidR="00174B0D" w:rsidRDefault="00000000">
            <w:pPr>
              <w:widowControl/>
              <w:jc w:val="center"/>
              <w:textAlignment w:val="top"/>
              <w:rPr>
                <w:rFonts w:ascii="楷体_GB2312" w:eastAsia="楷体_GB2312" w:hAnsi="楷体_GB2312" w:cs="楷体_GB2312"/>
                <w:color w:val="000000"/>
                <w:sz w:val="18"/>
                <w:szCs w:val="18"/>
                <w:lang w:eastAsia="zh-CN" w:bidi="ar"/>
              </w:rPr>
            </w:pPr>
            <w:r>
              <w:rPr>
                <w:rFonts w:ascii="楷体_GB2312" w:eastAsia="楷体_GB2312" w:hAnsi="楷体_GB2312" w:cs="楷体_GB2312" w:hint="eastAsia"/>
                <w:b/>
                <w:bCs/>
                <w:color w:val="000000"/>
                <w:sz w:val="18"/>
                <w:szCs w:val="18"/>
                <w:lang w:eastAsia="zh-CN" w:bidi="ar"/>
              </w:rPr>
              <w:t>2021年度</w:t>
            </w:r>
          </w:p>
        </w:tc>
      </w:tr>
      <w:tr w:rsidR="00174B0D" w14:paraId="1C6B48BA" w14:textId="77777777">
        <w:trPr>
          <w:trHeight w:val="283"/>
        </w:trPr>
        <w:tc>
          <w:tcPr>
            <w:tcW w:w="458" w:type="pct"/>
            <w:shd w:val="clear" w:color="auto" w:fill="auto"/>
            <w:vAlign w:val="center"/>
          </w:tcPr>
          <w:p w14:paraId="0887BCF7"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5A690AFF" w14:textId="77777777" w:rsidR="00174B0D" w:rsidRDefault="00174B0D">
            <w:pPr>
              <w:jc w:val="both"/>
              <w:rPr>
                <w:rFonts w:ascii="楷体_GB2312" w:eastAsia="楷体_GB2312" w:hAnsi="楷体_GB2312" w:cs="楷体_GB2312"/>
                <w:color w:val="000000"/>
                <w:sz w:val="18"/>
                <w:szCs w:val="18"/>
              </w:rPr>
            </w:pPr>
          </w:p>
        </w:tc>
        <w:tc>
          <w:tcPr>
            <w:tcW w:w="1171" w:type="pct"/>
            <w:shd w:val="clear" w:color="auto" w:fill="auto"/>
            <w:vAlign w:val="center"/>
          </w:tcPr>
          <w:p w14:paraId="0AD7CC7B"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13CC371E" w14:textId="77777777" w:rsidR="00174B0D" w:rsidRDefault="00174B0D">
            <w:pPr>
              <w:jc w:val="right"/>
              <w:rPr>
                <w:rFonts w:ascii="楷体_GB2312" w:eastAsia="楷体_GB2312" w:hAnsi="楷体_GB2312" w:cs="楷体_GB2312"/>
                <w:color w:val="000000"/>
                <w:sz w:val="18"/>
                <w:szCs w:val="18"/>
              </w:rPr>
            </w:pPr>
          </w:p>
        </w:tc>
      </w:tr>
      <w:tr w:rsidR="00174B0D" w14:paraId="52F4DBBB" w14:textId="77777777">
        <w:trPr>
          <w:trHeight w:val="283"/>
        </w:trPr>
        <w:tc>
          <w:tcPr>
            <w:tcW w:w="458" w:type="pct"/>
            <w:shd w:val="clear" w:color="auto" w:fill="auto"/>
            <w:vAlign w:val="center"/>
          </w:tcPr>
          <w:p w14:paraId="5AD1BE57"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3B800757"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39A6787C"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42690BC2" w14:textId="77777777" w:rsidR="00174B0D" w:rsidRDefault="00174B0D">
            <w:pPr>
              <w:jc w:val="right"/>
              <w:rPr>
                <w:rFonts w:ascii="楷体_GB2312" w:eastAsia="楷体_GB2312" w:hAnsi="楷体_GB2312" w:cs="楷体_GB2312"/>
                <w:color w:val="000000"/>
                <w:sz w:val="18"/>
                <w:szCs w:val="18"/>
              </w:rPr>
            </w:pPr>
          </w:p>
        </w:tc>
      </w:tr>
      <w:tr w:rsidR="00174B0D" w14:paraId="35E0EE74" w14:textId="77777777">
        <w:trPr>
          <w:trHeight w:val="283"/>
        </w:trPr>
        <w:tc>
          <w:tcPr>
            <w:tcW w:w="458" w:type="pct"/>
            <w:shd w:val="clear" w:color="auto" w:fill="auto"/>
            <w:vAlign w:val="center"/>
          </w:tcPr>
          <w:p w14:paraId="169E6F00"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57151336"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5E8EF201"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2CE70614" w14:textId="77777777" w:rsidR="00174B0D" w:rsidRDefault="00174B0D">
            <w:pPr>
              <w:jc w:val="right"/>
              <w:rPr>
                <w:rFonts w:ascii="楷体_GB2312" w:eastAsia="楷体_GB2312" w:hAnsi="楷体_GB2312" w:cs="楷体_GB2312"/>
                <w:color w:val="000000"/>
                <w:sz w:val="18"/>
                <w:szCs w:val="18"/>
              </w:rPr>
            </w:pPr>
          </w:p>
        </w:tc>
      </w:tr>
      <w:tr w:rsidR="00174B0D" w14:paraId="23D560C9" w14:textId="77777777">
        <w:trPr>
          <w:trHeight w:val="283"/>
        </w:trPr>
        <w:tc>
          <w:tcPr>
            <w:tcW w:w="458" w:type="pct"/>
            <w:shd w:val="clear" w:color="auto" w:fill="auto"/>
            <w:vAlign w:val="center"/>
          </w:tcPr>
          <w:p w14:paraId="1128B308"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6168FA0B" w14:textId="77777777" w:rsidR="00174B0D" w:rsidRDefault="00174B0D">
            <w:pPr>
              <w:jc w:val="both"/>
              <w:rPr>
                <w:rFonts w:ascii="楷体_GB2312" w:eastAsia="楷体_GB2312" w:hAnsi="楷体_GB2312" w:cs="楷体_GB2312"/>
                <w:color w:val="000000"/>
                <w:sz w:val="18"/>
                <w:szCs w:val="18"/>
                <w:lang w:eastAsia="zh-CN" w:bidi="ar"/>
              </w:rPr>
            </w:pPr>
          </w:p>
        </w:tc>
        <w:tc>
          <w:tcPr>
            <w:tcW w:w="1171" w:type="pct"/>
            <w:shd w:val="clear" w:color="auto" w:fill="auto"/>
            <w:vAlign w:val="center"/>
          </w:tcPr>
          <w:p w14:paraId="134D646C"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1B123058" w14:textId="77777777" w:rsidR="00174B0D" w:rsidRDefault="00174B0D">
            <w:pPr>
              <w:jc w:val="right"/>
              <w:rPr>
                <w:rFonts w:ascii="楷体_GB2312" w:eastAsia="楷体_GB2312" w:hAnsi="楷体_GB2312" w:cs="楷体_GB2312"/>
                <w:color w:val="000000"/>
                <w:sz w:val="18"/>
                <w:szCs w:val="18"/>
                <w:lang w:eastAsia="zh-CN"/>
              </w:rPr>
            </w:pPr>
          </w:p>
        </w:tc>
      </w:tr>
      <w:tr w:rsidR="00174B0D" w14:paraId="33B872E4" w14:textId="77777777">
        <w:trPr>
          <w:trHeight w:val="283"/>
        </w:trPr>
        <w:tc>
          <w:tcPr>
            <w:tcW w:w="458" w:type="pct"/>
            <w:shd w:val="clear" w:color="auto" w:fill="auto"/>
            <w:vAlign w:val="center"/>
          </w:tcPr>
          <w:p w14:paraId="4BEEB711"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1FF1DBEC"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1C8EB0EC"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29260C73" w14:textId="77777777" w:rsidR="00174B0D" w:rsidRDefault="00174B0D">
            <w:pPr>
              <w:jc w:val="right"/>
              <w:rPr>
                <w:rFonts w:ascii="楷体_GB2312" w:eastAsia="楷体_GB2312" w:hAnsi="楷体_GB2312" w:cs="楷体_GB2312"/>
                <w:color w:val="000000"/>
                <w:sz w:val="18"/>
                <w:szCs w:val="18"/>
              </w:rPr>
            </w:pPr>
          </w:p>
        </w:tc>
      </w:tr>
      <w:tr w:rsidR="00174B0D" w14:paraId="58BB9DB0" w14:textId="77777777">
        <w:trPr>
          <w:trHeight w:val="283"/>
        </w:trPr>
        <w:tc>
          <w:tcPr>
            <w:tcW w:w="458" w:type="pct"/>
            <w:shd w:val="clear" w:color="auto" w:fill="auto"/>
            <w:vAlign w:val="center"/>
          </w:tcPr>
          <w:p w14:paraId="461C69DF"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4B167012"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36D63722"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530DEFF6" w14:textId="77777777" w:rsidR="00174B0D" w:rsidRDefault="00174B0D">
            <w:pPr>
              <w:jc w:val="right"/>
              <w:rPr>
                <w:rFonts w:ascii="楷体_GB2312" w:eastAsia="楷体_GB2312" w:hAnsi="楷体_GB2312" w:cs="楷体_GB2312"/>
                <w:color w:val="000000"/>
                <w:sz w:val="18"/>
                <w:szCs w:val="18"/>
              </w:rPr>
            </w:pPr>
          </w:p>
        </w:tc>
      </w:tr>
      <w:tr w:rsidR="00174B0D" w14:paraId="295BC7BF" w14:textId="77777777">
        <w:trPr>
          <w:trHeight w:val="283"/>
        </w:trPr>
        <w:tc>
          <w:tcPr>
            <w:tcW w:w="458" w:type="pct"/>
            <w:shd w:val="clear" w:color="auto" w:fill="auto"/>
            <w:vAlign w:val="center"/>
          </w:tcPr>
          <w:p w14:paraId="309D434D"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1C2BBD10"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5500CB5B"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1A8632E9" w14:textId="77777777" w:rsidR="00174B0D" w:rsidRDefault="00174B0D">
            <w:pPr>
              <w:jc w:val="right"/>
              <w:rPr>
                <w:rFonts w:ascii="楷体_GB2312" w:eastAsia="楷体_GB2312" w:hAnsi="楷体_GB2312" w:cs="楷体_GB2312"/>
                <w:color w:val="000000"/>
                <w:sz w:val="18"/>
                <w:szCs w:val="18"/>
              </w:rPr>
            </w:pPr>
          </w:p>
        </w:tc>
      </w:tr>
      <w:tr w:rsidR="00174B0D" w14:paraId="085DAF2D" w14:textId="77777777">
        <w:trPr>
          <w:trHeight w:val="283"/>
        </w:trPr>
        <w:tc>
          <w:tcPr>
            <w:tcW w:w="458" w:type="pct"/>
            <w:shd w:val="clear" w:color="auto" w:fill="auto"/>
            <w:vAlign w:val="center"/>
          </w:tcPr>
          <w:p w14:paraId="410ABF95"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54647EC2" w14:textId="77777777" w:rsidR="00174B0D" w:rsidRDefault="00174B0D">
            <w:pPr>
              <w:jc w:val="both"/>
              <w:rPr>
                <w:rFonts w:ascii="楷体_GB2312" w:eastAsia="楷体_GB2312" w:hAnsi="楷体_GB2312" w:cs="楷体_GB2312"/>
                <w:sz w:val="18"/>
                <w:szCs w:val="18"/>
                <w:lang w:eastAsia="zh-CN" w:bidi="ar"/>
              </w:rPr>
            </w:pPr>
          </w:p>
        </w:tc>
        <w:tc>
          <w:tcPr>
            <w:tcW w:w="1171" w:type="pct"/>
            <w:shd w:val="clear" w:color="auto" w:fill="auto"/>
            <w:vAlign w:val="center"/>
          </w:tcPr>
          <w:p w14:paraId="2E5FCB31" w14:textId="77777777" w:rsidR="00174B0D" w:rsidRDefault="00174B0D">
            <w:pPr>
              <w:jc w:val="both"/>
              <w:rPr>
                <w:rFonts w:ascii="楷体_GB2312" w:eastAsia="楷体_GB2312" w:hAnsi="楷体_GB2312" w:cs="楷体_GB2312"/>
                <w:sz w:val="18"/>
                <w:szCs w:val="18"/>
                <w:lang w:eastAsia="zh-CN" w:bidi="ar"/>
              </w:rPr>
            </w:pPr>
          </w:p>
        </w:tc>
        <w:tc>
          <w:tcPr>
            <w:tcW w:w="1051" w:type="pct"/>
            <w:shd w:val="clear" w:color="auto" w:fill="auto"/>
            <w:vAlign w:val="center"/>
          </w:tcPr>
          <w:p w14:paraId="2C02F42A" w14:textId="77777777" w:rsidR="00174B0D" w:rsidRDefault="00174B0D">
            <w:pPr>
              <w:jc w:val="right"/>
              <w:rPr>
                <w:rFonts w:ascii="楷体_GB2312" w:eastAsia="楷体_GB2312" w:hAnsi="楷体_GB2312" w:cs="楷体_GB2312"/>
                <w:sz w:val="18"/>
                <w:szCs w:val="18"/>
                <w:lang w:eastAsia="zh-CN" w:bidi="ar"/>
              </w:rPr>
            </w:pPr>
          </w:p>
        </w:tc>
      </w:tr>
      <w:tr w:rsidR="00174B0D" w14:paraId="29A50F86" w14:textId="77777777">
        <w:trPr>
          <w:trHeight w:val="283"/>
        </w:trPr>
        <w:tc>
          <w:tcPr>
            <w:tcW w:w="458" w:type="pct"/>
            <w:shd w:val="clear" w:color="auto" w:fill="auto"/>
            <w:vAlign w:val="center"/>
          </w:tcPr>
          <w:p w14:paraId="0D160281"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206AC856" w14:textId="77777777" w:rsidR="00174B0D" w:rsidRDefault="00174B0D">
            <w:pPr>
              <w:jc w:val="both"/>
              <w:rPr>
                <w:rFonts w:ascii="楷体_GB2312" w:eastAsia="楷体_GB2312" w:hAnsi="楷体_GB2312" w:cs="楷体_GB2312"/>
                <w:sz w:val="18"/>
                <w:szCs w:val="18"/>
                <w:lang w:eastAsia="zh-CN" w:bidi="ar"/>
              </w:rPr>
            </w:pPr>
          </w:p>
        </w:tc>
        <w:tc>
          <w:tcPr>
            <w:tcW w:w="1171" w:type="pct"/>
            <w:shd w:val="clear" w:color="auto" w:fill="auto"/>
            <w:vAlign w:val="center"/>
          </w:tcPr>
          <w:p w14:paraId="3B944AEF" w14:textId="77777777" w:rsidR="00174B0D" w:rsidRDefault="00174B0D">
            <w:pPr>
              <w:jc w:val="both"/>
              <w:rPr>
                <w:rFonts w:ascii="楷体_GB2312" w:eastAsia="楷体_GB2312" w:hAnsi="楷体_GB2312" w:cs="楷体_GB2312"/>
                <w:sz w:val="18"/>
                <w:szCs w:val="18"/>
                <w:lang w:eastAsia="zh-CN" w:bidi="ar"/>
              </w:rPr>
            </w:pPr>
          </w:p>
        </w:tc>
        <w:tc>
          <w:tcPr>
            <w:tcW w:w="1051" w:type="pct"/>
            <w:shd w:val="clear" w:color="auto" w:fill="auto"/>
            <w:vAlign w:val="center"/>
          </w:tcPr>
          <w:p w14:paraId="430B7570" w14:textId="77777777" w:rsidR="00174B0D" w:rsidRDefault="00174B0D">
            <w:pPr>
              <w:jc w:val="right"/>
              <w:rPr>
                <w:rFonts w:ascii="楷体_GB2312" w:eastAsia="楷体_GB2312" w:hAnsi="楷体_GB2312" w:cs="楷体_GB2312"/>
                <w:sz w:val="18"/>
                <w:szCs w:val="18"/>
                <w:lang w:eastAsia="zh-CN" w:bidi="ar"/>
              </w:rPr>
            </w:pPr>
          </w:p>
        </w:tc>
      </w:tr>
      <w:tr w:rsidR="00174B0D" w14:paraId="1B6F34F8" w14:textId="77777777">
        <w:trPr>
          <w:trHeight w:val="283"/>
        </w:trPr>
        <w:tc>
          <w:tcPr>
            <w:tcW w:w="458" w:type="pct"/>
            <w:shd w:val="clear" w:color="auto" w:fill="auto"/>
            <w:vAlign w:val="center"/>
          </w:tcPr>
          <w:p w14:paraId="3C51463F"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1500AC11" w14:textId="77777777" w:rsidR="00174B0D" w:rsidRDefault="00174B0D">
            <w:pPr>
              <w:jc w:val="both"/>
              <w:rPr>
                <w:rFonts w:ascii="楷体_GB2312" w:eastAsia="楷体_GB2312" w:hAnsi="楷体_GB2312" w:cs="楷体_GB2312"/>
                <w:sz w:val="18"/>
                <w:szCs w:val="18"/>
                <w:lang w:eastAsia="zh-CN" w:bidi="ar"/>
              </w:rPr>
            </w:pPr>
          </w:p>
        </w:tc>
        <w:tc>
          <w:tcPr>
            <w:tcW w:w="1171" w:type="pct"/>
            <w:shd w:val="clear" w:color="auto" w:fill="auto"/>
            <w:vAlign w:val="center"/>
          </w:tcPr>
          <w:p w14:paraId="55D5BF19" w14:textId="77777777" w:rsidR="00174B0D" w:rsidRDefault="00174B0D">
            <w:pPr>
              <w:jc w:val="both"/>
              <w:rPr>
                <w:rFonts w:ascii="楷体_GB2312" w:eastAsia="楷体_GB2312" w:hAnsi="楷体_GB2312" w:cs="楷体_GB2312"/>
                <w:sz w:val="18"/>
                <w:szCs w:val="18"/>
                <w:lang w:eastAsia="zh-CN" w:bidi="ar"/>
              </w:rPr>
            </w:pPr>
          </w:p>
        </w:tc>
        <w:tc>
          <w:tcPr>
            <w:tcW w:w="1051" w:type="pct"/>
            <w:shd w:val="clear" w:color="auto" w:fill="auto"/>
            <w:vAlign w:val="center"/>
          </w:tcPr>
          <w:p w14:paraId="04110165" w14:textId="77777777" w:rsidR="00174B0D" w:rsidRDefault="00174B0D">
            <w:pPr>
              <w:jc w:val="right"/>
              <w:rPr>
                <w:rFonts w:ascii="楷体_GB2312" w:eastAsia="楷体_GB2312" w:hAnsi="楷体_GB2312" w:cs="楷体_GB2312"/>
                <w:sz w:val="18"/>
                <w:szCs w:val="18"/>
                <w:lang w:eastAsia="zh-CN" w:bidi="ar"/>
              </w:rPr>
            </w:pPr>
          </w:p>
        </w:tc>
      </w:tr>
      <w:tr w:rsidR="00174B0D" w14:paraId="68B22D91" w14:textId="77777777">
        <w:trPr>
          <w:trHeight w:val="283"/>
        </w:trPr>
        <w:tc>
          <w:tcPr>
            <w:tcW w:w="458" w:type="pct"/>
            <w:shd w:val="clear" w:color="auto" w:fill="auto"/>
            <w:vAlign w:val="center"/>
          </w:tcPr>
          <w:p w14:paraId="144FC731" w14:textId="77777777" w:rsidR="00174B0D" w:rsidRDefault="00174B0D">
            <w:pPr>
              <w:widowControl/>
              <w:jc w:val="center"/>
              <w:textAlignment w:val="top"/>
              <w:rPr>
                <w:rFonts w:ascii="楷体_GB2312" w:eastAsia="楷体_GB2312" w:hAnsi="楷体_GB2312" w:cs="楷体_GB2312"/>
                <w:sz w:val="18"/>
                <w:szCs w:val="18"/>
                <w:lang w:eastAsia="zh-CN" w:bidi="ar"/>
              </w:rPr>
            </w:pPr>
          </w:p>
        </w:tc>
        <w:tc>
          <w:tcPr>
            <w:tcW w:w="2318" w:type="pct"/>
            <w:shd w:val="clear" w:color="auto" w:fill="auto"/>
            <w:vAlign w:val="center"/>
          </w:tcPr>
          <w:p w14:paraId="53996603" w14:textId="77777777" w:rsidR="00174B0D" w:rsidRDefault="00174B0D">
            <w:pPr>
              <w:jc w:val="both"/>
              <w:rPr>
                <w:rFonts w:ascii="楷体_GB2312" w:eastAsia="楷体_GB2312" w:hAnsi="楷体_GB2312" w:cs="楷体_GB2312"/>
                <w:sz w:val="18"/>
                <w:szCs w:val="18"/>
                <w:lang w:eastAsia="zh-CN" w:bidi="ar"/>
              </w:rPr>
            </w:pPr>
          </w:p>
        </w:tc>
        <w:tc>
          <w:tcPr>
            <w:tcW w:w="1171" w:type="pct"/>
            <w:shd w:val="clear" w:color="auto" w:fill="auto"/>
            <w:vAlign w:val="center"/>
          </w:tcPr>
          <w:p w14:paraId="3EEB584F" w14:textId="77777777" w:rsidR="00174B0D" w:rsidRDefault="00174B0D">
            <w:pPr>
              <w:jc w:val="both"/>
              <w:rPr>
                <w:rFonts w:ascii="楷体_GB2312" w:eastAsia="楷体_GB2312" w:hAnsi="楷体_GB2312" w:cs="楷体_GB2312"/>
                <w:sz w:val="18"/>
                <w:szCs w:val="18"/>
                <w:lang w:eastAsia="zh-CN" w:bidi="ar"/>
              </w:rPr>
            </w:pPr>
          </w:p>
        </w:tc>
        <w:tc>
          <w:tcPr>
            <w:tcW w:w="1051" w:type="pct"/>
            <w:shd w:val="clear" w:color="auto" w:fill="auto"/>
            <w:vAlign w:val="center"/>
          </w:tcPr>
          <w:p w14:paraId="65A792A8" w14:textId="77777777" w:rsidR="00174B0D" w:rsidRDefault="00174B0D">
            <w:pPr>
              <w:jc w:val="right"/>
              <w:rPr>
                <w:rFonts w:ascii="楷体_GB2312" w:eastAsia="楷体_GB2312" w:hAnsi="楷体_GB2312" w:cs="楷体_GB2312"/>
                <w:sz w:val="18"/>
                <w:szCs w:val="18"/>
                <w:lang w:eastAsia="zh-CN" w:bidi="ar"/>
              </w:rPr>
            </w:pPr>
          </w:p>
        </w:tc>
      </w:tr>
      <w:tr w:rsidR="00174B0D" w14:paraId="1C800429" w14:textId="77777777">
        <w:trPr>
          <w:trHeight w:val="90"/>
        </w:trPr>
        <w:tc>
          <w:tcPr>
            <w:tcW w:w="2777" w:type="pct"/>
            <w:gridSpan w:val="2"/>
            <w:shd w:val="clear" w:color="auto" w:fill="auto"/>
          </w:tcPr>
          <w:p w14:paraId="168AFB28" w14:textId="77777777" w:rsidR="00174B0D" w:rsidRDefault="00174B0D">
            <w:pPr>
              <w:widowControl/>
              <w:textAlignment w:val="top"/>
              <w:rPr>
                <w:rFonts w:ascii="楷体_GB2312" w:eastAsia="楷体_GB2312" w:hAnsi="楷体_GB2312" w:cs="楷体_GB2312"/>
                <w:b/>
                <w:bCs/>
                <w:color w:val="000000"/>
                <w:sz w:val="18"/>
                <w:szCs w:val="18"/>
                <w:lang w:eastAsia="zh-CN"/>
              </w:rPr>
            </w:pPr>
          </w:p>
        </w:tc>
        <w:tc>
          <w:tcPr>
            <w:tcW w:w="1171" w:type="pct"/>
            <w:shd w:val="clear" w:color="auto" w:fill="auto"/>
          </w:tcPr>
          <w:p w14:paraId="6CD1DB16"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49CEC59D" w14:textId="77777777" w:rsidR="00174B0D" w:rsidRDefault="00174B0D">
            <w:pPr>
              <w:jc w:val="right"/>
              <w:rPr>
                <w:rFonts w:ascii="楷体_GB2312" w:eastAsia="楷体_GB2312" w:hAnsi="楷体_GB2312" w:cs="楷体_GB2312"/>
                <w:color w:val="000000"/>
                <w:sz w:val="18"/>
                <w:szCs w:val="18"/>
              </w:rPr>
            </w:pPr>
          </w:p>
        </w:tc>
      </w:tr>
      <w:tr w:rsidR="00174B0D" w14:paraId="5C6A0C7A" w14:textId="77777777">
        <w:trPr>
          <w:trHeight w:val="283"/>
        </w:trPr>
        <w:tc>
          <w:tcPr>
            <w:tcW w:w="2777" w:type="pct"/>
            <w:gridSpan w:val="2"/>
            <w:shd w:val="clear" w:color="auto" w:fill="auto"/>
          </w:tcPr>
          <w:p w14:paraId="762C507D" w14:textId="77777777" w:rsidR="00174B0D" w:rsidRDefault="00174B0D">
            <w:pPr>
              <w:widowControl/>
              <w:textAlignment w:val="top"/>
              <w:rPr>
                <w:rFonts w:ascii="楷体_GB2312" w:eastAsia="楷体_GB2312" w:hAnsi="楷体_GB2312" w:cs="楷体_GB2312"/>
                <w:b/>
                <w:bCs/>
                <w:color w:val="000000"/>
                <w:sz w:val="18"/>
                <w:szCs w:val="18"/>
              </w:rPr>
            </w:pPr>
          </w:p>
        </w:tc>
        <w:tc>
          <w:tcPr>
            <w:tcW w:w="1171" w:type="pct"/>
            <w:shd w:val="clear" w:color="auto" w:fill="auto"/>
          </w:tcPr>
          <w:p w14:paraId="1D18C313" w14:textId="77777777" w:rsidR="00174B0D" w:rsidRDefault="00174B0D">
            <w:pPr>
              <w:widowControl/>
              <w:jc w:val="right"/>
              <w:textAlignment w:val="top"/>
              <w:rPr>
                <w:rFonts w:ascii="楷体_GB2312" w:eastAsia="楷体_GB2312" w:hAnsi="楷体_GB2312" w:cs="楷体_GB2312"/>
                <w:b/>
                <w:bCs/>
                <w:color w:val="000000"/>
                <w:sz w:val="18"/>
                <w:szCs w:val="18"/>
                <w:lang w:eastAsia="zh-CN" w:bidi="ar"/>
              </w:rPr>
            </w:pPr>
          </w:p>
        </w:tc>
        <w:tc>
          <w:tcPr>
            <w:tcW w:w="1051" w:type="pct"/>
            <w:shd w:val="clear" w:color="auto" w:fill="auto"/>
            <w:vAlign w:val="center"/>
          </w:tcPr>
          <w:p w14:paraId="5A006686" w14:textId="77777777" w:rsidR="00174B0D" w:rsidRDefault="00174B0D">
            <w:pPr>
              <w:jc w:val="right"/>
              <w:rPr>
                <w:rFonts w:ascii="楷体_GB2312" w:eastAsia="楷体_GB2312" w:hAnsi="楷体_GB2312" w:cs="楷体_GB2312"/>
                <w:b/>
                <w:bCs/>
                <w:color w:val="000000"/>
                <w:sz w:val="18"/>
                <w:szCs w:val="18"/>
                <w:lang w:eastAsia="zh-CN" w:bidi="ar"/>
              </w:rPr>
            </w:pPr>
          </w:p>
        </w:tc>
      </w:tr>
      <w:tr w:rsidR="00174B0D" w14:paraId="654B1D02" w14:textId="77777777">
        <w:trPr>
          <w:trHeight w:val="283"/>
        </w:trPr>
        <w:tc>
          <w:tcPr>
            <w:tcW w:w="5000" w:type="pct"/>
            <w:gridSpan w:val="4"/>
            <w:shd w:val="clear" w:color="auto" w:fill="auto"/>
          </w:tcPr>
          <w:p w14:paraId="6B6D9071" w14:textId="77777777" w:rsidR="00174B0D" w:rsidRDefault="00000000">
            <w:pPr>
              <w:widowControl/>
              <w:jc w:val="center"/>
              <w:textAlignment w:val="top"/>
              <w:rPr>
                <w:rFonts w:ascii="楷体_GB2312" w:eastAsia="楷体_GB2312" w:hAnsi="楷体_GB2312" w:cs="楷体_GB2312"/>
                <w:b/>
                <w:bCs/>
                <w:color w:val="000000"/>
                <w:sz w:val="18"/>
                <w:szCs w:val="18"/>
                <w:lang w:eastAsia="zh-CN" w:bidi="ar"/>
              </w:rPr>
            </w:pPr>
            <w:r>
              <w:rPr>
                <w:rFonts w:ascii="楷体_GB2312" w:eastAsia="楷体_GB2312" w:hAnsi="楷体_GB2312" w:cs="楷体_GB2312" w:hint="eastAsia"/>
                <w:b/>
                <w:bCs/>
                <w:color w:val="000000"/>
                <w:sz w:val="18"/>
                <w:szCs w:val="18"/>
                <w:lang w:eastAsia="zh-CN" w:bidi="ar"/>
              </w:rPr>
              <w:t>2020年度</w:t>
            </w:r>
          </w:p>
        </w:tc>
      </w:tr>
      <w:tr w:rsidR="00174B0D" w14:paraId="345B7EAD" w14:textId="77777777">
        <w:trPr>
          <w:trHeight w:val="283"/>
        </w:trPr>
        <w:tc>
          <w:tcPr>
            <w:tcW w:w="458" w:type="pct"/>
            <w:shd w:val="clear" w:color="auto" w:fill="auto"/>
            <w:vAlign w:val="center"/>
          </w:tcPr>
          <w:p w14:paraId="0DA4CD8A"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066DEB9F"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41F4E6FD"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6B4E4289" w14:textId="77777777" w:rsidR="00174B0D" w:rsidRDefault="00174B0D">
            <w:pPr>
              <w:jc w:val="right"/>
              <w:rPr>
                <w:rFonts w:ascii="楷体_GB2312" w:eastAsia="楷体_GB2312" w:hAnsi="楷体_GB2312" w:cs="楷体_GB2312"/>
                <w:color w:val="000000"/>
                <w:sz w:val="18"/>
                <w:szCs w:val="18"/>
              </w:rPr>
            </w:pPr>
          </w:p>
        </w:tc>
      </w:tr>
      <w:tr w:rsidR="00174B0D" w14:paraId="2ED17C03" w14:textId="77777777">
        <w:trPr>
          <w:trHeight w:val="283"/>
        </w:trPr>
        <w:tc>
          <w:tcPr>
            <w:tcW w:w="458" w:type="pct"/>
            <w:shd w:val="clear" w:color="auto" w:fill="auto"/>
            <w:vAlign w:val="center"/>
          </w:tcPr>
          <w:p w14:paraId="351784E5"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62521B0F"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02E4EE70"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239BE5F4" w14:textId="77777777" w:rsidR="00174B0D" w:rsidRDefault="00174B0D">
            <w:pPr>
              <w:jc w:val="right"/>
              <w:rPr>
                <w:rFonts w:ascii="楷体_GB2312" w:eastAsia="楷体_GB2312" w:hAnsi="楷体_GB2312" w:cs="楷体_GB2312"/>
                <w:color w:val="000000"/>
                <w:sz w:val="18"/>
                <w:szCs w:val="18"/>
              </w:rPr>
            </w:pPr>
          </w:p>
        </w:tc>
      </w:tr>
      <w:tr w:rsidR="00174B0D" w14:paraId="374DBB74" w14:textId="77777777">
        <w:trPr>
          <w:trHeight w:val="303"/>
        </w:trPr>
        <w:tc>
          <w:tcPr>
            <w:tcW w:w="458" w:type="pct"/>
            <w:shd w:val="clear" w:color="auto" w:fill="auto"/>
            <w:vAlign w:val="center"/>
          </w:tcPr>
          <w:p w14:paraId="358F5CAD"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57E32DAA"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415BC446"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78859262" w14:textId="77777777" w:rsidR="00174B0D" w:rsidRDefault="00174B0D">
            <w:pPr>
              <w:jc w:val="right"/>
              <w:rPr>
                <w:rFonts w:ascii="楷体_GB2312" w:eastAsia="楷体_GB2312" w:hAnsi="楷体_GB2312" w:cs="楷体_GB2312"/>
                <w:color w:val="000000"/>
                <w:sz w:val="18"/>
                <w:szCs w:val="18"/>
              </w:rPr>
            </w:pPr>
          </w:p>
        </w:tc>
      </w:tr>
      <w:tr w:rsidR="00174B0D" w14:paraId="7C32D806" w14:textId="77777777">
        <w:trPr>
          <w:trHeight w:val="283"/>
        </w:trPr>
        <w:tc>
          <w:tcPr>
            <w:tcW w:w="458" w:type="pct"/>
            <w:shd w:val="clear" w:color="auto" w:fill="auto"/>
            <w:vAlign w:val="center"/>
          </w:tcPr>
          <w:p w14:paraId="3C1D22BD"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44CA7F15"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277A1AFA"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1269B434" w14:textId="77777777" w:rsidR="00174B0D" w:rsidRDefault="00174B0D">
            <w:pPr>
              <w:jc w:val="right"/>
              <w:rPr>
                <w:rFonts w:ascii="楷体_GB2312" w:eastAsia="楷体_GB2312" w:hAnsi="楷体_GB2312" w:cs="楷体_GB2312"/>
                <w:color w:val="000000"/>
                <w:sz w:val="18"/>
                <w:szCs w:val="18"/>
              </w:rPr>
            </w:pPr>
          </w:p>
        </w:tc>
      </w:tr>
      <w:tr w:rsidR="00174B0D" w14:paraId="69787CF0" w14:textId="77777777">
        <w:trPr>
          <w:trHeight w:val="283"/>
        </w:trPr>
        <w:tc>
          <w:tcPr>
            <w:tcW w:w="458" w:type="pct"/>
            <w:shd w:val="clear" w:color="auto" w:fill="auto"/>
            <w:vAlign w:val="center"/>
          </w:tcPr>
          <w:p w14:paraId="459653AB"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331499C5"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385BDB75"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36FED685" w14:textId="77777777" w:rsidR="00174B0D" w:rsidRDefault="00174B0D">
            <w:pPr>
              <w:jc w:val="right"/>
              <w:rPr>
                <w:rFonts w:ascii="楷体_GB2312" w:eastAsia="楷体_GB2312" w:hAnsi="楷体_GB2312" w:cs="楷体_GB2312"/>
                <w:color w:val="000000"/>
                <w:sz w:val="18"/>
                <w:szCs w:val="18"/>
              </w:rPr>
            </w:pPr>
          </w:p>
        </w:tc>
      </w:tr>
      <w:tr w:rsidR="00174B0D" w14:paraId="1283628C" w14:textId="77777777">
        <w:trPr>
          <w:trHeight w:val="283"/>
        </w:trPr>
        <w:tc>
          <w:tcPr>
            <w:tcW w:w="458" w:type="pct"/>
            <w:shd w:val="clear" w:color="auto" w:fill="auto"/>
            <w:vAlign w:val="center"/>
          </w:tcPr>
          <w:p w14:paraId="4E5DEE1C"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048489BC"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6BA49170"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236C72F8" w14:textId="77777777" w:rsidR="00174B0D" w:rsidRDefault="00174B0D">
            <w:pPr>
              <w:jc w:val="right"/>
              <w:rPr>
                <w:rFonts w:ascii="楷体_GB2312" w:eastAsia="楷体_GB2312" w:hAnsi="楷体_GB2312" w:cs="楷体_GB2312"/>
                <w:color w:val="000000"/>
                <w:sz w:val="18"/>
                <w:szCs w:val="18"/>
              </w:rPr>
            </w:pPr>
          </w:p>
        </w:tc>
      </w:tr>
      <w:tr w:rsidR="00174B0D" w14:paraId="707E857C" w14:textId="77777777">
        <w:trPr>
          <w:trHeight w:val="283"/>
        </w:trPr>
        <w:tc>
          <w:tcPr>
            <w:tcW w:w="458" w:type="pct"/>
            <w:shd w:val="clear" w:color="auto" w:fill="auto"/>
            <w:vAlign w:val="center"/>
          </w:tcPr>
          <w:p w14:paraId="55684F27"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1DB17126"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3B4E7A73"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4CBC57BB" w14:textId="77777777" w:rsidR="00174B0D" w:rsidRDefault="00174B0D">
            <w:pPr>
              <w:jc w:val="right"/>
              <w:rPr>
                <w:rFonts w:ascii="楷体_GB2312" w:eastAsia="楷体_GB2312" w:hAnsi="楷体_GB2312" w:cs="楷体_GB2312"/>
                <w:color w:val="000000"/>
                <w:sz w:val="18"/>
                <w:szCs w:val="18"/>
              </w:rPr>
            </w:pPr>
          </w:p>
        </w:tc>
      </w:tr>
      <w:tr w:rsidR="00174B0D" w14:paraId="119CB623" w14:textId="77777777">
        <w:trPr>
          <w:trHeight w:val="283"/>
        </w:trPr>
        <w:tc>
          <w:tcPr>
            <w:tcW w:w="458" w:type="pct"/>
            <w:shd w:val="clear" w:color="auto" w:fill="auto"/>
            <w:vAlign w:val="center"/>
          </w:tcPr>
          <w:p w14:paraId="40D3DD1C"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1AD646C7"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2965FE56"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48DAEC01" w14:textId="77777777" w:rsidR="00174B0D" w:rsidRDefault="00174B0D">
            <w:pPr>
              <w:jc w:val="right"/>
              <w:rPr>
                <w:rFonts w:ascii="楷体_GB2312" w:eastAsia="楷体_GB2312" w:hAnsi="楷体_GB2312" w:cs="楷体_GB2312"/>
                <w:color w:val="000000"/>
                <w:sz w:val="18"/>
                <w:szCs w:val="18"/>
              </w:rPr>
            </w:pPr>
          </w:p>
        </w:tc>
      </w:tr>
      <w:tr w:rsidR="00174B0D" w14:paraId="7CAC1597" w14:textId="77777777">
        <w:trPr>
          <w:trHeight w:val="283"/>
        </w:trPr>
        <w:tc>
          <w:tcPr>
            <w:tcW w:w="458" w:type="pct"/>
            <w:shd w:val="clear" w:color="auto" w:fill="auto"/>
            <w:vAlign w:val="center"/>
          </w:tcPr>
          <w:p w14:paraId="4404130A"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6B5B348E"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24FC2832"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789EBC56" w14:textId="77777777" w:rsidR="00174B0D" w:rsidRDefault="00174B0D">
            <w:pPr>
              <w:jc w:val="right"/>
              <w:rPr>
                <w:rFonts w:ascii="楷体_GB2312" w:eastAsia="楷体_GB2312" w:hAnsi="楷体_GB2312" w:cs="楷体_GB2312"/>
                <w:color w:val="000000"/>
                <w:sz w:val="18"/>
                <w:szCs w:val="18"/>
              </w:rPr>
            </w:pPr>
          </w:p>
        </w:tc>
      </w:tr>
      <w:tr w:rsidR="00174B0D" w14:paraId="5A1BD7A7" w14:textId="77777777">
        <w:trPr>
          <w:trHeight w:val="283"/>
        </w:trPr>
        <w:tc>
          <w:tcPr>
            <w:tcW w:w="458" w:type="pct"/>
            <w:shd w:val="clear" w:color="auto" w:fill="auto"/>
            <w:vAlign w:val="center"/>
          </w:tcPr>
          <w:p w14:paraId="70C546DA"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5B3C02EB" w14:textId="77777777" w:rsidR="00174B0D" w:rsidRDefault="00174B0D">
            <w:pPr>
              <w:jc w:val="both"/>
              <w:rPr>
                <w:rFonts w:ascii="楷体_GB2312" w:eastAsia="楷体_GB2312" w:hAnsi="楷体_GB2312" w:cs="楷体_GB2312"/>
                <w:color w:val="000000"/>
                <w:sz w:val="18"/>
                <w:szCs w:val="18"/>
                <w:lang w:eastAsia="zh-CN"/>
              </w:rPr>
            </w:pPr>
          </w:p>
        </w:tc>
        <w:tc>
          <w:tcPr>
            <w:tcW w:w="1171" w:type="pct"/>
            <w:shd w:val="clear" w:color="auto" w:fill="auto"/>
            <w:vAlign w:val="center"/>
          </w:tcPr>
          <w:p w14:paraId="2848D69A" w14:textId="77777777" w:rsidR="00174B0D" w:rsidRDefault="00174B0D">
            <w:pPr>
              <w:jc w:val="both"/>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0D5D94A3" w14:textId="77777777" w:rsidR="00174B0D" w:rsidRDefault="00174B0D">
            <w:pPr>
              <w:jc w:val="right"/>
              <w:rPr>
                <w:rFonts w:ascii="楷体_GB2312" w:eastAsia="楷体_GB2312" w:hAnsi="楷体_GB2312" w:cs="楷体_GB2312"/>
                <w:color w:val="000000"/>
                <w:sz w:val="18"/>
                <w:szCs w:val="18"/>
              </w:rPr>
            </w:pPr>
          </w:p>
        </w:tc>
      </w:tr>
      <w:tr w:rsidR="00174B0D" w14:paraId="5F339930" w14:textId="77777777">
        <w:trPr>
          <w:trHeight w:val="283"/>
        </w:trPr>
        <w:tc>
          <w:tcPr>
            <w:tcW w:w="458" w:type="pct"/>
            <w:shd w:val="clear" w:color="auto" w:fill="auto"/>
          </w:tcPr>
          <w:p w14:paraId="792D0279" w14:textId="77777777" w:rsidR="00174B0D" w:rsidRDefault="00174B0D">
            <w:pPr>
              <w:widowControl/>
              <w:textAlignment w:val="top"/>
              <w:rPr>
                <w:rFonts w:ascii="楷体_GB2312" w:eastAsia="楷体_GB2312" w:hAnsi="楷体_GB2312" w:cs="楷体_GB2312"/>
                <w:color w:val="000000"/>
                <w:sz w:val="18"/>
                <w:szCs w:val="18"/>
                <w:lang w:eastAsia="zh-CN"/>
              </w:rPr>
            </w:pPr>
          </w:p>
        </w:tc>
        <w:tc>
          <w:tcPr>
            <w:tcW w:w="2318" w:type="pct"/>
            <w:shd w:val="clear" w:color="auto" w:fill="auto"/>
          </w:tcPr>
          <w:p w14:paraId="4EC4CFDF" w14:textId="77777777" w:rsidR="00174B0D" w:rsidRDefault="00174B0D">
            <w:pPr>
              <w:rPr>
                <w:rFonts w:ascii="楷体_GB2312" w:eastAsia="楷体_GB2312" w:hAnsi="楷体_GB2312" w:cs="楷体_GB2312"/>
                <w:color w:val="000000"/>
                <w:sz w:val="18"/>
                <w:szCs w:val="18"/>
              </w:rPr>
            </w:pPr>
          </w:p>
        </w:tc>
        <w:tc>
          <w:tcPr>
            <w:tcW w:w="1171" w:type="pct"/>
            <w:shd w:val="clear" w:color="auto" w:fill="auto"/>
          </w:tcPr>
          <w:p w14:paraId="6F6777D9"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6F6DB7DD" w14:textId="77777777" w:rsidR="00174B0D" w:rsidRDefault="00174B0D">
            <w:pPr>
              <w:jc w:val="right"/>
              <w:rPr>
                <w:rFonts w:ascii="楷体_GB2312" w:eastAsia="楷体_GB2312" w:hAnsi="楷体_GB2312" w:cs="楷体_GB2312"/>
                <w:color w:val="000000"/>
                <w:sz w:val="18"/>
                <w:szCs w:val="18"/>
              </w:rPr>
            </w:pPr>
          </w:p>
        </w:tc>
      </w:tr>
      <w:tr w:rsidR="00174B0D" w14:paraId="2B1EDB7A" w14:textId="77777777">
        <w:trPr>
          <w:trHeight w:val="90"/>
        </w:trPr>
        <w:tc>
          <w:tcPr>
            <w:tcW w:w="2777" w:type="pct"/>
            <w:gridSpan w:val="2"/>
            <w:shd w:val="clear" w:color="auto" w:fill="auto"/>
          </w:tcPr>
          <w:p w14:paraId="5988A2AC" w14:textId="77777777" w:rsidR="00174B0D" w:rsidRDefault="00174B0D">
            <w:pPr>
              <w:widowControl/>
              <w:textAlignment w:val="top"/>
              <w:rPr>
                <w:rFonts w:ascii="楷体_GB2312" w:eastAsia="楷体_GB2312" w:hAnsi="楷体_GB2312" w:cs="楷体_GB2312"/>
                <w:b/>
                <w:bCs/>
                <w:color w:val="000000"/>
                <w:sz w:val="18"/>
                <w:szCs w:val="18"/>
                <w:lang w:eastAsia="zh-CN"/>
              </w:rPr>
            </w:pPr>
          </w:p>
        </w:tc>
        <w:tc>
          <w:tcPr>
            <w:tcW w:w="1171" w:type="pct"/>
            <w:shd w:val="clear" w:color="auto" w:fill="auto"/>
          </w:tcPr>
          <w:p w14:paraId="69D59153" w14:textId="77777777" w:rsidR="00174B0D" w:rsidRDefault="00174B0D">
            <w:pPr>
              <w:widowControl/>
              <w:jc w:val="right"/>
              <w:textAlignment w:val="top"/>
              <w:rPr>
                <w:rFonts w:ascii="楷体_GB2312" w:eastAsia="楷体_GB2312" w:hAnsi="楷体_GB2312" w:cs="楷体_GB2312"/>
                <w:color w:val="000000"/>
                <w:sz w:val="18"/>
                <w:szCs w:val="18"/>
                <w:lang w:eastAsia="zh-CN" w:bidi="ar"/>
              </w:rPr>
            </w:pPr>
          </w:p>
        </w:tc>
        <w:tc>
          <w:tcPr>
            <w:tcW w:w="1051" w:type="pct"/>
            <w:shd w:val="clear" w:color="auto" w:fill="auto"/>
            <w:vAlign w:val="center"/>
          </w:tcPr>
          <w:p w14:paraId="41350C1F" w14:textId="77777777" w:rsidR="00174B0D" w:rsidRDefault="00174B0D">
            <w:pPr>
              <w:jc w:val="right"/>
              <w:rPr>
                <w:rFonts w:ascii="楷体_GB2312" w:eastAsia="楷体_GB2312" w:hAnsi="楷体_GB2312" w:cs="楷体_GB2312"/>
                <w:color w:val="000000"/>
                <w:sz w:val="18"/>
                <w:szCs w:val="18"/>
              </w:rPr>
            </w:pPr>
          </w:p>
        </w:tc>
      </w:tr>
      <w:tr w:rsidR="00174B0D" w14:paraId="4010D9C5" w14:textId="77777777">
        <w:trPr>
          <w:trHeight w:val="283"/>
        </w:trPr>
        <w:tc>
          <w:tcPr>
            <w:tcW w:w="2777" w:type="pct"/>
            <w:gridSpan w:val="2"/>
            <w:shd w:val="clear" w:color="auto" w:fill="auto"/>
          </w:tcPr>
          <w:p w14:paraId="59D6A578" w14:textId="77777777" w:rsidR="00174B0D" w:rsidRDefault="00174B0D">
            <w:pPr>
              <w:widowControl/>
              <w:textAlignment w:val="top"/>
              <w:rPr>
                <w:rFonts w:ascii="楷体_GB2312" w:eastAsia="楷体_GB2312" w:hAnsi="楷体_GB2312" w:cs="楷体_GB2312"/>
                <w:b/>
                <w:bCs/>
                <w:color w:val="000000"/>
                <w:sz w:val="18"/>
                <w:szCs w:val="18"/>
              </w:rPr>
            </w:pPr>
          </w:p>
        </w:tc>
        <w:tc>
          <w:tcPr>
            <w:tcW w:w="1171" w:type="pct"/>
            <w:shd w:val="clear" w:color="auto" w:fill="auto"/>
          </w:tcPr>
          <w:p w14:paraId="1A96D7BE" w14:textId="77777777" w:rsidR="00174B0D" w:rsidRDefault="00174B0D">
            <w:pPr>
              <w:widowControl/>
              <w:jc w:val="right"/>
              <w:textAlignment w:val="top"/>
              <w:rPr>
                <w:rFonts w:ascii="楷体_GB2312" w:eastAsia="楷体_GB2312" w:hAnsi="楷体_GB2312" w:cs="楷体_GB2312"/>
                <w:b/>
                <w:bCs/>
                <w:color w:val="000000"/>
                <w:sz w:val="18"/>
                <w:szCs w:val="18"/>
                <w:lang w:eastAsia="zh-CN" w:bidi="ar"/>
              </w:rPr>
            </w:pPr>
          </w:p>
        </w:tc>
        <w:tc>
          <w:tcPr>
            <w:tcW w:w="1051" w:type="pct"/>
            <w:shd w:val="clear" w:color="auto" w:fill="auto"/>
            <w:vAlign w:val="center"/>
          </w:tcPr>
          <w:p w14:paraId="27DF6420" w14:textId="77777777" w:rsidR="00174B0D" w:rsidRDefault="00174B0D">
            <w:pPr>
              <w:jc w:val="right"/>
              <w:rPr>
                <w:rFonts w:ascii="楷体_GB2312" w:eastAsia="楷体_GB2312" w:hAnsi="楷体_GB2312" w:cs="楷体_GB2312"/>
                <w:b/>
                <w:bCs/>
                <w:color w:val="000000"/>
                <w:sz w:val="18"/>
                <w:szCs w:val="18"/>
              </w:rPr>
            </w:pPr>
          </w:p>
        </w:tc>
      </w:tr>
      <w:tr w:rsidR="00174B0D" w14:paraId="67C54E8E" w14:textId="77777777">
        <w:trPr>
          <w:trHeight w:val="333"/>
        </w:trPr>
        <w:tc>
          <w:tcPr>
            <w:tcW w:w="5000" w:type="pct"/>
            <w:gridSpan w:val="4"/>
            <w:shd w:val="clear" w:color="auto" w:fill="auto"/>
          </w:tcPr>
          <w:p w14:paraId="617F329B" w14:textId="77777777" w:rsidR="00174B0D" w:rsidRDefault="00000000">
            <w:pPr>
              <w:widowControl/>
              <w:jc w:val="center"/>
              <w:textAlignment w:val="top"/>
              <w:rPr>
                <w:rFonts w:ascii="楷体_GB2312" w:eastAsia="楷体_GB2312" w:hAnsi="楷体_GB2312" w:cs="楷体_GB2312"/>
                <w:b/>
                <w:bCs/>
                <w:color w:val="000000"/>
                <w:sz w:val="18"/>
                <w:szCs w:val="18"/>
              </w:rPr>
            </w:pPr>
            <w:r>
              <w:rPr>
                <w:rFonts w:ascii="楷体_GB2312" w:eastAsia="楷体_GB2312" w:hAnsi="楷体_GB2312" w:cs="楷体_GB2312" w:hint="eastAsia"/>
                <w:b/>
                <w:bCs/>
                <w:color w:val="000000"/>
                <w:sz w:val="18"/>
                <w:szCs w:val="18"/>
                <w:lang w:eastAsia="zh-CN" w:bidi="ar"/>
              </w:rPr>
              <w:t>2019年度</w:t>
            </w:r>
          </w:p>
        </w:tc>
      </w:tr>
      <w:tr w:rsidR="00174B0D" w14:paraId="1BE9A2B3" w14:textId="77777777">
        <w:trPr>
          <w:trHeight w:val="333"/>
        </w:trPr>
        <w:tc>
          <w:tcPr>
            <w:tcW w:w="458" w:type="pct"/>
            <w:shd w:val="clear" w:color="auto" w:fill="auto"/>
            <w:vAlign w:val="center"/>
          </w:tcPr>
          <w:p w14:paraId="17638D28"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612AFCC3"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492FBEBF"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47B59388" w14:textId="77777777" w:rsidR="00174B0D" w:rsidRDefault="00174B0D">
            <w:pPr>
              <w:jc w:val="right"/>
              <w:rPr>
                <w:rFonts w:ascii="楷体_GB2312" w:eastAsia="楷体_GB2312" w:hAnsi="楷体_GB2312" w:cs="楷体_GB2312"/>
                <w:b/>
                <w:bCs/>
                <w:color w:val="000000"/>
                <w:sz w:val="18"/>
                <w:szCs w:val="18"/>
              </w:rPr>
            </w:pPr>
          </w:p>
        </w:tc>
      </w:tr>
      <w:tr w:rsidR="00174B0D" w14:paraId="2E4B68A9" w14:textId="77777777">
        <w:trPr>
          <w:trHeight w:val="283"/>
        </w:trPr>
        <w:tc>
          <w:tcPr>
            <w:tcW w:w="458" w:type="pct"/>
            <w:shd w:val="clear" w:color="auto" w:fill="auto"/>
            <w:vAlign w:val="center"/>
          </w:tcPr>
          <w:p w14:paraId="6D135BC8"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1AB4EEAF"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2A358020"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61810937" w14:textId="77777777" w:rsidR="00174B0D" w:rsidRDefault="00174B0D">
            <w:pPr>
              <w:jc w:val="right"/>
              <w:rPr>
                <w:rFonts w:ascii="楷体_GB2312" w:eastAsia="楷体_GB2312" w:hAnsi="楷体_GB2312" w:cs="楷体_GB2312"/>
                <w:b/>
                <w:bCs/>
                <w:color w:val="000000"/>
                <w:sz w:val="18"/>
                <w:szCs w:val="18"/>
              </w:rPr>
            </w:pPr>
          </w:p>
        </w:tc>
      </w:tr>
      <w:tr w:rsidR="00174B0D" w14:paraId="292466A4" w14:textId="77777777">
        <w:trPr>
          <w:trHeight w:val="283"/>
        </w:trPr>
        <w:tc>
          <w:tcPr>
            <w:tcW w:w="458" w:type="pct"/>
            <w:shd w:val="clear" w:color="auto" w:fill="auto"/>
            <w:vAlign w:val="center"/>
          </w:tcPr>
          <w:p w14:paraId="1DFAE188"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3CAAD27B"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00599BBE"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08B88073" w14:textId="77777777" w:rsidR="00174B0D" w:rsidRDefault="00174B0D">
            <w:pPr>
              <w:jc w:val="right"/>
              <w:rPr>
                <w:rFonts w:ascii="楷体_GB2312" w:eastAsia="楷体_GB2312" w:hAnsi="楷体_GB2312" w:cs="楷体_GB2312"/>
                <w:b/>
                <w:bCs/>
                <w:color w:val="000000"/>
                <w:sz w:val="18"/>
                <w:szCs w:val="18"/>
              </w:rPr>
            </w:pPr>
          </w:p>
        </w:tc>
      </w:tr>
      <w:tr w:rsidR="00174B0D" w14:paraId="5CA936BA" w14:textId="77777777">
        <w:trPr>
          <w:trHeight w:val="283"/>
        </w:trPr>
        <w:tc>
          <w:tcPr>
            <w:tcW w:w="458" w:type="pct"/>
            <w:shd w:val="clear" w:color="auto" w:fill="auto"/>
            <w:vAlign w:val="center"/>
          </w:tcPr>
          <w:p w14:paraId="74825F88"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4897DDAD"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0520226C"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3CD54447" w14:textId="77777777" w:rsidR="00174B0D" w:rsidRDefault="00174B0D">
            <w:pPr>
              <w:jc w:val="right"/>
              <w:rPr>
                <w:rFonts w:ascii="楷体_GB2312" w:eastAsia="楷体_GB2312" w:hAnsi="楷体_GB2312" w:cs="楷体_GB2312"/>
                <w:b/>
                <w:bCs/>
                <w:color w:val="000000"/>
                <w:sz w:val="18"/>
                <w:szCs w:val="18"/>
              </w:rPr>
            </w:pPr>
          </w:p>
        </w:tc>
      </w:tr>
      <w:tr w:rsidR="00174B0D" w14:paraId="7FB7A59E" w14:textId="77777777">
        <w:trPr>
          <w:trHeight w:val="283"/>
        </w:trPr>
        <w:tc>
          <w:tcPr>
            <w:tcW w:w="458" w:type="pct"/>
            <w:shd w:val="clear" w:color="auto" w:fill="auto"/>
            <w:vAlign w:val="center"/>
          </w:tcPr>
          <w:p w14:paraId="62A55CBA"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7CE33FA1"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350D118E"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5167370C" w14:textId="77777777" w:rsidR="00174B0D" w:rsidRDefault="00174B0D">
            <w:pPr>
              <w:jc w:val="right"/>
              <w:rPr>
                <w:rFonts w:ascii="楷体_GB2312" w:eastAsia="楷体_GB2312" w:hAnsi="楷体_GB2312" w:cs="楷体_GB2312"/>
                <w:b/>
                <w:bCs/>
                <w:color w:val="000000"/>
                <w:sz w:val="18"/>
                <w:szCs w:val="18"/>
              </w:rPr>
            </w:pPr>
          </w:p>
        </w:tc>
      </w:tr>
      <w:tr w:rsidR="00174B0D" w14:paraId="2B4560E7" w14:textId="77777777">
        <w:trPr>
          <w:trHeight w:val="283"/>
        </w:trPr>
        <w:tc>
          <w:tcPr>
            <w:tcW w:w="458" w:type="pct"/>
            <w:shd w:val="clear" w:color="auto" w:fill="auto"/>
            <w:vAlign w:val="center"/>
          </w:tcPr>
          <w:p w14:paraId="43598B92"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5D4C2C8A"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4E55956E"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44527AFF" w14:textId="77777777" w:rsidR="00174B0D" w:rsidRDefault="00174B0D">
            <w:pPr>
              <w:jc w:val="right"/>
              <w:rPr>
                <w:rFonts w:ascii="楷体_GB2312" w:eastAsia="楷体_GB2312" w:hAnsi="楷体_GB2312" w:cs="楷体_GB2312"/>
                <w:b/>
                <w:bCs/>
                <w:color w:val="000000"/>
                <w:sz w:val="18"/>
                <w:szCs w:val="18"/>
              </w:rPr>
            </w:pPr>
          </w:p>
        </w:tc>
      </w:tr>
      <w:tr w:rsidR="00174B0D" w14:paraId="59723AEA" w14:textId="77777777">
        <w:trPr>
          <w:trHeight w:val="283"/>
        </w:trPr>
        <w:tc>
          <w:tcPr>
            <w:tcW w:w="458" w:type="pct"/>
            <w:shd w:val="clear" w:color="auto" w:fill="auto"/>
            <w:vAlign w:val="center"/>
          </w:tcPr>
          <w:p w14:paraId="1FA356B6"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584240F5"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00C2E3BB"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4FA71F8D" w14:textId="77777777" w:rsidR="00174B0D" w:rsidRDefault="00174B0D">
            <w:pPr>
              <w:jc w:val="right"/>
              <w:rPr>
                <w:rFonts w:ascii="楷体_GB2312" w:eastAsia="楷体_GB2312" w:hAnsi="楷体_GB2312" w:cs="楷体_GB2312"/>
                <w:b/>
                <w:bCs/>
                <w:color w:val="000000"/>
                <w:sz w:val="18"/>
                <w:szCs w:val="18"/>
              </w:rPr>
            </w:pPr>
          </w:p>
        </w:tc>
      </w:tr>
      <w:tr w:rsidR="00174B0D" w14:paraId="65EFC712" w14:textId="77777777">
        <w:trPr>
          <w:trHeight w:val="283"/>
        </w:trPr>
        <w:tc>
          <w:tcPr>
            <w:tcW w:w="458" w:type="pct"/>
            <w:shd w:val="clear" w:color="auto" w:fill="auto"/>
            <w:vAlign w:val="center"/>
          </w:tcPr>
          <w:p w14:paraId="0E4B0E62"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7073843D"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1AA512AC"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49CA035C" w14:textId="77777777" w:rsidR="00174B0D" w:rsidRDefault="00174B0D">
            <w:pPr>
              <w:jc w:val="right"/>
              <w:rPr>
                <w:rFonts w:ascii="楷体_GB2312" w:eastAsia="楷体_GB2312" w:hAnsi="楷体_GB2312" w:cs="楷体_GB2312"/>
                <w:b/>
                <w:bCs/>
                <w:color w:val="000000"/>
                <w:sz w:val="18"/>
                <w:szCs w:val="18"/>
              </w:rPr>
            </w:pPr>
          </w:p>
        </w:tc>
      </w:tr>
      <w:tr w:rsidR="00174B0D" w14:paraId="41ED4A2F" w14:textId="77777777">
        <w:trPr>
          <w:trHeight w:val="90"/>
        </w:trPr>
        <w:tc>
          <w:tcPr>
            <w:tcW w:w="458" w:type="pct"/>
            <w:shd w:val="clear" w:color="auto" w:fill="auto"/>
            <w:vAlign w:val="center"/>
          </w:tcPr>
          <w:p w14:paraId="3AB4F7E6"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4B96FDC8"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7A92C994"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6C4C307E" w14:textId="77777777" w:rsidR="00174B0D" w:rsidRDefault="00174B0D">
            <w:pPr>
              <w:jc w:val="right"/>
              <w:rPr>
                <w:rFonts w:ascii="楷体_GB2312" w:eastAsia="楷体_GB2312" w:hAnsi="楷体_GB2312" w:cs="楷体_GB2312"/>
                <w:b/>
                <w:bCs/>
                <w:color w:val="000000"/>
                <w:sz w:val="18"/>
                <w:szCs w:val="18"/>
              </w:rPr>
            </w:pPr>
          </w:p>
        </w:tc>
      </w:tr>
      <w:tr w:rsidR="00174B0D" w14:paraId="7D461A8C" w14:textId="77777777">
        <w:trPr>
          <w:trHeight w:val="299"/>
        </w:trPr>
        <w:tc>
          <w:tcPr>
            <w:tcW w:w="458" w:type="pct"/>
            <w:shd w:val="clear" w:color="auto" w:fill="auto"/>
            <w:vAlign w:val="center"/>
          </w:tcPr>
          <w:p w14:paraId="4743C304"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2318" w:type="pct"/>
            <w:shd w:val="clear" w:color="auto" w:fill="auto"/>
            <w:vAlign w:val="center"/>
          </w:tcPr>
          <w:p w14:paraId="0D9D5768" w14:textId="77777777" w:rsidR="00174B0D" w:rsidRDefault="00174B0D">
            <w:pPr>
              <w:jc w:val="both"/>
              <w:rPr>
                <w:rFonts w:ascii="楷体_GB2312" w:eastAsia="楷体_GB2312" w:hAnsi="楷体_GB2312" w:cs="楷体_GB2312"/>
                <w:b/>
                <w:bCs/>
                <w:color w:val="000000"/>
                <w:sz w:val="18"/>
                <w:szCs w:val="18"/>
                <w:lang w:eastAsia="zh-CN" w:bidi="ar"/>
              </w:rPr>
            </w:pPr>
          </w:p>
        </w:tc>
        <w:tc>
          <w:tcPr>
            <w:tcW w:w="1171" w:type="pct"/>
            <w:shd w:val="clear" w:color="auto" w:fill="auto"/>
            <w:vAlign w:val="center"/>
          </w:tcPr>
          <w:p w14:paraId="682EFA49" w14:textId="77777777" w:rsidR="00174B0D" w:rsidRDefault="00174B0D">
            <w:pPr>
              <w:jc w:val="both"/>
              <w:rPr>
                <w:rFonts w:ascii="楷体_GB2312" w:eastAsia="楷体_GB2312" w:hAnsi="楷体_GB2312" w:cs="楷体_GB2312"/>
                <w:color w:val="000000"/>
                <w:sz w:val="18"/>
                <w:szCs w:val="24"/>
                <w:lang w:eastAsia="zh-CN"/>
              </w:rPr>
            </w:pPr>
          </w:p>
        </w:tc>
        <w:tc>
          <w:tcPr>
            <w:tcW w:w="1051" w:type="pct"/>
            <w:shd w:val="clear" w:color="auto" w:fill="auto"/>
            <w:vAlign w:val="center"/>
          </w:tcPr>
          <w:p w14:paraId="6D44A3A0" w14:textId="77777777" w:rsidR="00174B0D" w:rsidRDefault="00174B0D">
            <w:pPr>
              <w:jc w:val="right"/>
              <w:rPr>
                <w:rFonts w:ascii="楷体_GB2312" w:eastAsia="楷体_GB2312" w:hAnsi="楷体_GB2312" w:cs="楷体_GB2312"/>
                <w:b/>
                <w:bCs/>
                <w:color w:val="000000"/>
                <w:sz w:val="18"/>
                <w:szCs w:val="18"/>
              </w:rPr>
            </w:pPr>
          </w:p>
        </w:tc>
      </w:tr>
      <w:tr w:rsidR="00174B0D" w14:paraId="4F271AC9" w14:textId="77777777">
        <w:trPr>
          <w:trHeight w:val="283"/>
        </w:trPr>
        <w:tc>
          <w:tcPr>
            <w:tcW w:w="458" w:type="pct"/>
            <w:shd w:val="clear" w:color="auto" w:fill="auto"/>
          </w:tcPr>
          <w:p w14:paraId="05755C95" w14:textId="77777777" w:rsidR="00174B0D" w:rsidRDefault="00174B0D">
            <w:pPr>
              <w:widowControl/>
              <w:textAlignment w:val="top"/>
              <w:rPr>
                <w:rFonts w:ascii="楷体_GB2312" w:eastAsia="楷体_GB2312" w:hAnsi="楷体_GB2312" w:cs="楷体_GB2312"/>
                <w:b/>
                <w:bCs/>
                <w:color w:val="000000"/>
                <w:sz w:val="18"/>
                <w:szCs w:val="18"/>
                <w:lang w:eastAsia="zh-CN" w:bidi="ar"/>
              </w:rPr>
            </w:pPr>
          </w:p>
        </w:tc>
        <w:tc>
          <w:tcPr>
            <w:tcW w:w="2318" w:type="pct"/>
            <w:shd w:val="clear" w:color="auto" w:fill="auto"/>
          </w:tcPr>
          <w:p w14:paraId="026D6D04" w14:textId="77777777" w:rsidR="00174B0D" w:rsidRDefault="00174B0D">
            <w:pPr>
              <w:widowControl/>
              <w:textAlignment w:val="top"/>
              <w:rPr>
                <w:rFonts w:ascii="楷体_GB2312" w:eastAsia="楷体_GB2312" w:hAnsi="楷体_GB2312" w:cs="楷体_GB2312"/>
                <w:b/>
                <w:bCs/>
                <w:color w:val="000000"/>
                <w:sz w:val="18"/>
                <w:szCs w:val="18"/>
                <w:lang w:eastAsia="zh-CN" w:bidi="ar"/>
              </w:rPr>
            </w:pPr>
          </w:p>
        </w:tc>
        <w:tc>
          <w:tcPr>
            <w:tcW w:w="1171" w:type="pct"/>
            <w:shd w:val="clear" w:color="auto" w:fill="auto"/>
          </w:tcPr>
          <w:p w14:paraId="3AFBDE5D" w14:textId="77777777" w:rsidR="00174B0D" w:rsidRDefault="00174B0D">
            <w:pPr>
              <w:widowControl/>
              <w:jc w:val="right"/>
              <w:textAlignment w:val="top"/>
              <w:rPr>
                <w:rFonts w:ascii="楷体_GB2312" w:eastAsia="楷体_GB2312" w:hAnsi="楷体_GB2312" w:cs="楷体_GB2312"/>
                <w:b/>
                <w:bCs/>
                <w:color w:val="000000"/>
                <w:sz w:val="18"/>
                <w:szCs w:val="18"/>
                <w:lang w:eastAsia="zh-CN" w:bidi="ar"/>
              </w:rPr>
            </w:pPr>
          </w:p>
        </w:tc>
        <w:tc>
          <w:tcPr>
            <w:tcW w:w="1051" w:type="pct"/>
            <w:shd w:val="clear" w:color="auto" w:fill="auto"/>
            <w:vAlign w:val="center"/>
          </w:tcPr>
          <w:p w14:paraId="6B8E5A32" w14:textId="77777777" w:rsidR="00174B0D" w:rsidRDefault="00174B0D">
            <w:pPr>
              <w:jc w:val="right"/>
              <w:rPr>
                <w:rFonts w:ascii="楷体_GB2312" w:eastAsia="楷体_GB2312" w:hAnsi="楷体_GB2312" w:cs="楷体_GB2312"/>
                <w:b/>
                <w:bCs/>
                <w:color w:val="000000"/>
                <w:sz w:val="18"/>
                <w:szCs w:val="18"/>
              </w:rPr>
            </w:pPr>
          </w:p>
        </w:tc>
      </w:tr>
      <w:tr w:rsidR="00174B0D" w14:paraId="1CE2A360" w14:textId="77777777">
        <w:trPr>
          <w:trHeight w:val="283"/>
        </w:trPr>
        <w:tc>
          <w:tcPr>
            <w:tcW w:w="2777" w:type="pct"/>
            <w:gridSpan w:val="2"/>
            <w:shd w:val="clear" w:color="auto" w:fill="auto"/>
          </w:tcPr>
          <w:p w14:paraId="2A3B7D25" w14:textId="77777777" w:rsidR="00174B0D" w:rsidRDefault="00174B0D">
            <w:pPr>
              <w:widowControl/>
              <w:textAlignment w:val="top"/>
              <w:rPr>
                <w:rFonts w:ascii="楷体_GB2312" w:eastAsia="楷体_GB2312" w:hAnsi="楷体_GB2312" w:cs="楷体_GB2312"/>
                <w:b/>
                <w:bCs/>
                <w:color w:val="000000"/>
                <w:sz w:val="18"/>
                <w:szCs w:val="18"/>
                <w:lang w:eastAsia="zh-CN" w:bidi="ar"/>
              </w:rPr>
            </w:pPr>
          </w:p>
        </w:tc>
        <w:tc>
          <w:tcPr>
            <w:tcW w:w="1171" w:type="pct"/>
            <w:shd w:val="clear" w:color="auto" w:fill="auto"/>
          </w:tcPr>
          <w:p w14:paraId="473CAC0A" w14:textId="77777777" w:rsidR="00174B0D" w:rsidRDefault="00174B0D">
            <w:pPr>
              <w:widowControl/>
              <w:jc w:val="right"/>
              <w:textAlignment w:val="top"/>
              <w:rPr>
                <w:rFonts w:ascii="楷体_GB2312" w:eastAsia="楷体_GB2312" w:hAnsi="楷体_GB2312" w:cs="楷体_GB2312"/>
                <w:b/>
                <w:bCs/>
                <w:color w:val="000000"/>
                <w:sz w:val="18"/>
                <w:szCs w:val="18"/>
                <w:lang w:eastAsia="zh-CN" w:bidi="ar"/>
              </w:rPr>
            </w:pPr>
          </w:p>
        </w:tc>
        <w:tc>
          <w:tcPr>
            <w:tcW w:w="1051" w:type="pct"/>
            <w:shd w:val="clear" w:color="auto" w:fill="auto"/>
            <w:vAlign w:val="center"/>
          </w:tcPr>
          <w:p w14:paraId="7DA0CCED" w14:textId="77777777" w:rsidR="00174B0D" w:rsidRDefault="00174B0D">
            <w:pPr>
              <w:jc w:val="right"/>
              <w:rPr>
                <w:rFonts w:ascii="楷体_GB2312" w:eastAsia="楷体_GB2312" w:hAnsi="楷体_GB2312" w:cs="楷体_GB2312"/>
                <w:b/>
                <w:bCs/>
                <w:color w:val="000000"/>
                <w:sz w:val="18"/>
                <w:szCs w:val="18"/>
              </w:rPr>
            </w:pPr>
          </w:p>
        </w:tc>
      </w:tr>
      <w:tr w:rsidR="00174B0D" w14:paraId="5BBAA6B0" w14:textId="77777777">
        <w:trPr>
          <w:trHeight w:val="283"/>
        </w:trPr>
        <w:tc>
          <w:tcPr>
            <w:tcW w:w="2777" w:type="pct"/>
            <w:gridSpan w:val="2"/>
            <w:shd w:val="clear" w:color="auto" w:fill="auto"/>
          </w:tcPr>
          <w:p w14:paraId="3DA25658" w14:textId="77777777" w:rsidR="00174B0D" w:rsidRDefault="00174B0D">
            <w:pPr>
              <w:widowControl/>
              <w:textAlignment w:val="top"/>
              <w:rPr>
                <w:rFonts w:ascii="楷体_GB2312" w:eastAsia="楷体_GB2312" w:hAnsi="楷体_GB2312" w:cs="楷体_GB2312"/>
                <w:b/>
                <w:bCs/>
                <w:color w:val="000000"/>
                <w:sz w:val="18"/>
                <w:szCs w:val="18"/>
                <w:lang w:eastAsia="zh-CN" w:bidi="ar"/>
              </w:rPr>
            </w:pPr>
          </w:p>
        </w:tc>
        <w:tc>
          <w:tcPr>
            <w:tcW w:w="1171" w:type="pct"/>
            <w:shd w:val="clear" w:color="auto" w:fill="auto"/>
          </w:tcPr>
          <w:p w14:paraId="17D737DA" w14:textId="77777777" w:rsidR="00174B0D" w:rsidRDefault="00174B0D">
            <w:pPr>
              <w:widowControl/>
              <w:jc w:val="right"/>
              <w:textAlignment w:val="top"/>
              <w:rPr>
                <w:rFonts w:ascii="楷体_GB2312" w:eastAsia="楷体_GB2312" w:hAnsi="楷体_GB2312" w:cs="楷体_GB2312"/>
                <w:b/>
                <w:bCs/>
                <w:color w:val="000000"/>
                <w:sz w:val="18"/>
                <w:szCs w:val="18"/>
                <w:lang w:eastAsia="zh-CN" w:bidi="ar"/>
              </w:rPr>
            </w:pPr>
          </w:p>
        </w:tc>
        <w:tc>
          <w:tcPr>
            <w:tcW w:w="1051" w:type="pct"/>
            <w:shd w:val="clear" w:color="auto" w:fill="auto"/>
            <w:vAlign w:val="center"/>
          </w:tcPr>
          <w:p w14:paraId="36865D6B" w14:textId="77777777" w:rsidR="00174B0D" w:rsidRDefault="00174B0D">
            <w:pPr>
              <w:jc w:val="right"/>
              <w:rPr>
                <w:rFonts w:ascii="楷体_GB2312" w:eastAsia="楷体_GB2312" w:hAnsi="楷体_GB2312" w:cs="楷体_GB2312"/>
                <w:b/>
                <w:bCs/>
                <w:color w:val="000000"/>
                <w:sz w:val="18"/>
                <w:szCs w:val="18"/>
              </w:rPr>
            </w:pPr>
          </w:p>
        </w:tc>
      </w:tr>
    </w:tbl>
    <w:p w14:paraId="22999F75" w14:textId="77777777" w:rsidR="00174B0D" w:rsidRDefault="00174B0D">
      <w:pPr>
        <w:spacing w:line="360" w:lineRule="auto"/>
        <w:ind w:firstLineChars="200" w:firstLine="480"/>
        <w:rPr>
          <w:rFonts w:ascii="楷体_GB2312" w:eastAsia="楷体_GB2312" w:hAnsi="楷体_GB2312" w:cs="楷体_GB2312"/>
          <w:sz w:val="24"/>
          <w:szCs w:val="24"/>
          <w:lang w:eastAsia="zh-CN"/>
        </w:rPr>
      </w:pPr>
    </w:p>
    <w:p w14:paraId="7A870618" w14:textId="77777777" w:rsidR="00174B0D" w:rsidRDefault="00000000">
      <w:pPr>
        <w:spacing w:beforeLines="50" w:before="120" w:afterLines="50" w:after="120"/>
        <w:outlineLvl w:val="2"/>
        <w:rPr>
          <w:rFonts w:ascii="楷体_GB2312" w:eastAsia="楷体_GB2312" w:hAnsi="楷体_GB2312" w:cs="楷体_GB2312"/>
          <w:b/>
          <w:bCs/>
          <w:lang w:eastAsia="zh-CN"/>
        </w:rPr>
      </w:pPr>
      <w:bookmarkStart w:id="68" w:name="_Toc14793"/>
      <w:bookmarkStart w:id="69" w:name="_Toc6202"/>
      <w:r>
        <w:rPr>
          <w:rFonts w:ascii="楷体_GB2312" w:eastAsia="楷体_GB2312" w:hAnsi="楷体_GB2312" w:cs="楷体_GB2312" w:hint="eastAsia"/>
          <w:b/>
          <w:bCs/>
          <w:lang w:eastAsia="zh-CN"/>
        </w:rPr>
        <w:t>（三）主要供应</w:t>
      </w:r>
      <w:proofErr w:type="gramStart"/>
      <w:r>
        <w:rPr>
          <w:rFonts w:ascii="楷体_GB2312" w:eastAsia="楷体_GB2312" w:hAnsi="楷体_GB2312" w:cs="楷体_GB2312" w:hint="eastAsia"/>
          <w:b/>
          <w:bCs/>
          <w:lang w:eastAsia="zh-CN"/>
        </w:rPr>
        <w:t>商账期分析</w:t>
      </w:r>
      <w:bookmarkEnd w:id="68"/>
      <w:bookmarkEnd w:id="69"/>
      <w:proofErr w:type="gramEnd"/>
    </w:p>
    <w:p w14:paraId="2901C892" w14:textId="77777777" w:rsidR="00174B0D" w:rsidRDefault="00000000">
      <w:pPr>
        <w:jc w:val="right"/>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单位：人民币元</w:t>
      </w:r>
    </w:p>
    <w:p w14:paraId="44785AA3" w14:textId="77777777" w:rsidR="00174B0D" w:rsidRDefault="00174B0D">
      <w:pPr>
        <w:rPr>
          <w:rFonts w:ascii="楷体_GB2312" w:eastAsia="楷体_GB2312" w:hAnsi="楷体_GB2312" w:cs="楷体_GB2312"/>
          <w:highlight w:val="yellow"/>
          <w:lang w:eastAsia="zh-CN"/>
        </w:rPr>
      </w:pPr>
    </w:p>
    <w:tbl>
      <w:tblPr>
        <w:tblStyle w:val="TableNormal"/>
        <w:tblW w:w="5203" w:type="pct"/>
        <w:tblInd w:w="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Look w:val="04A0" w:firstRow="1" w:lastRow="0" w:firstColumn="1" w:lastColumn="0" w:noHBand="0" w:noVBand="1"/>
      </w:tblPr>
      <w:tblGrid>
        <w:gridCol w:w="3230"/>
        <w:gridCol w:w="1847"/>
        <w:gridCol w:w="1384"/>
        <w:gridCol w:w="1292"/>
        <w:gridCol w:w="1118"/>
        <w:gridCol w:w="797"/>
      </w:tblGrid>
      <w:tr w:rsidR="00174B0D" w14:paraId="57178253" w14:textId="77777777">
        <w:trPr>
          <w:trHeight w:hRule="exact" w:val="567"/>
          <w:tblHeader/>
        </w:trPr>
        <w:tc>
          <w:tcPr>
            <w:tcW w:w="1670" w:type="pct"/>
            <w:vAlign w:val="center"/>
          </w:tcPr>
          <w:p w14:paraId="5839F1A3" w14:textId="77777777" w:rsidR="00174B0D" w:rsidRDefault="00000000">
            <w:pPr>
              <w:jc w:val="center"/>
              <w:rPr>
                <w:rFonts w:ascii="楷体_GB2312" w:eastAsia="楷体_GB2312" w:hAnsi="楷体_GB2312" w:cs="楷体_GB2312"/>
                <w:b/>
                <w:bCs/>
                <w:sz w:val="18"/>
                <w:szCs w:val="18"/>
              </w:rPr>
            </w:pPr>
            <w:proofErr w:type="spellStart"/>
            <w:r>
              <w:rPr>
                <w:rFonts w:ascii="楷体_GB2312" w:eastAsia="楷体_GB2312" w:hAnsi="楷体_GB2312" w:cs="楷体_GB2312" w:hint="eastAsia"/>
                <w:b/>
                <w:bCs/>
                <w:sz w:val="18"/>
                <w:szCs w:val="18"/>
              </w:rPr>
              <w:t>供应商名称</w:t>
            </w:r>
            <w:proofErr w:type="spellEnd"/>
          </w:p>
        </w:tc>
        <w:tc>
          <w:tcPr>
            <w:tcW w:w="954" w:type="pct"/>
            <w:vAlign w:val="center"/>
          </w:tcPr>
          <w:p w14:paraId="41F7CC90" w14:textId="77777777" w:rsidR="00174B0D" w:rsidRDefault="00000000">
            <w:pPr>
              <w:jc w:val="center"/>
              <w:rPr>
                <w:rFonts w:ascii="楷体_GB2312" w:eastAsia="楷体_GB2312" w:hAnsi="楷体_GB2312" w:cs="楷体_GB2312"/>
                <w:b/>
                <w:bCs/>
                <w:sz w:val="18"/>
                <w:szCs w:val="18"/>
              </w:rPr>
            </w:pPr>
            <w:proofErr w:type="spellStart"/>
            <w:r>
              <w:rPr>
                <w:rFonts w:ascii="楷体_GB2312" w:eastAsia="楷体_GB2312" w:hAnsi="楷体_GB2312" w:cs="楷体_GB2312" w:hint="eastAsia"/>
                <w:b/>
                <w:bCs/>
                <w:sz w:val="18"/>
                <w:szCs w:val="18"/>
              </w:rPr>
              <w:t>主要采购内容</w:t>
            </w:r>
            <w:proofErr w:type="spellEnd"/>
          </w:p>
        </w:tc>
        <w:tc>
          <w:tcPr>
            <w:tcW w:w="715" w:type="pct"/>
            <w:vAlign w:val="center"/>
          </w:tcPr>
          <w:p w14:paraId="5A6F7BB0" w14:textId="77777777" w:rsidR="00174B0D" w:rsidRDefault="00000000">
            <w:pPr>
              <w:widowControl/>
              <w:jc w:val="center"/>
              <w:textAlignment w:val="center"/>
              <w:rPr>
                <w:rFonts w:ascii="楷体_GB2312" w:eastAsia="楷体_GB2312" w:hAnsi="楷体_GB2312" w:cs="楷体_GB2312"/>
                <w:b/>
                <w:bCs/>
                <w:color w:val="000000"/>
                <w:sz w:val="18"/>
                <w:szCs w:val="18"/>
              </w:rPr>
            </w:pPr>
            <w:r>
              <w:rPr>
                <w:rFonts w:ascii="楷体_GB2312" w:eastAsia="楷体_GB2312" w:hAnsi="楷体_GB2312" w:cs="楷体_GB2312" w:hint="eastAsia"/>
                <w:b/>
                <w:bCs/>
                <w:color w:val="000000"/>
                <w:sz w:val="18"/>
                <w:szCs w:val="18"/>
                <w:lang w:eastAsia="zh-CN" w:bidi="ar"/>
              </w:rPr>
              <w:t>2022630</w:t>
            </w:r>
            <w:r>
              <w:rPr>
                <w:rStyle w:val="font21"/>
                <w:rFonts w:ascii="楷体_GB2312" w:eastAsia="楷体_GB2312" w:hAnsi="楷体_GB2312" w:cs="楷体_GB2312" w:hint="eastAsia"/>
                <w:sz w:val="18"/>
                <w:szCs w:val="18"/>
                <w:lang w:eastAsia="zh-CN" w:bidi="ar"/>
              </w:rPr>
              <w:t>预付账款余额</w:t>
            </w:r>
          </w:p>
        </w:tc>
        <w:tc>
          <w:tcPr>
            <w:tcW w:w="667" w:type="pct"/>
            <w:vAlign w:val="center"/>
          </w:tcPr>
          <w:p w14:paraId="01E904CE" w14:textId="77777777" w:rsidR="00174B0D" w:rsidRDefault="00000000">
            <w:pPr>
              <w:jc w:val="center"/>
              <w:rPr>
                <w:rFonts w:ascii="楷体_GB2312" w:eastAsia="楷体_GB2312" w:hAnsi="楷体_GB2312" w:cs="楷体_GB2312"/>
                <w:b/>
                <w:bCs/>
                <w:sz w:val="18"/>
                <w:szCs w:val="18"/>
              </w:rPr>
            </w:pPr>
            <w:r>
              <w:rPr>
                <w:rFonts w:ascii="楷体_GB2312" w:eastAsia="楷体_GB2312" w:hAnsi="楷体_GB2312" w:cs="楷体_GB2312" w:hint="eastAsia"/>
                <w:b/>
                <w:bCs/>
                <w:color w:val="000000"/>
                <w:sz w:val="18"/>
                <w:szCs w:val="18"/>
                <w:lang w:eastAsia="zh-CN" w:bidi="ar"/>
              </w:rPr>
              <w:t>2022630</w:t>
            </w:r>
            <w:r>
              <w:rPr>
                <w:rFonts w:ascii="楷体_GB2312" w:eastAsia="楷体_GB2312" w:hAnsi="楷体_GB2312" w:cs="楷体_GB2312" w:hint="eastAsia"/>
                <w:b/>
                <w:bCs/>
                <w:sz w:val="18"/>
                <w:szCs w:val="18"/>
              </w:rPr>
              <w:t>应付账款余额</w:t>
            </w:r>
          </w:p>
        </w:tc>
        <w:tc>
          <w:tcPr>
            <w:tcW w:w="578" w:type="pct"/>
            <w:vAlign w:val="center"/>
          </w:tcPr>
          <w:p w14:paraId="6369FB98" w14:textId="77777777" w:rsidR="00174B0D" w:rsidRDefault="00000000">
            <w:pPr>
              <w:jc w:val="center"/>
              <w:rPr>
                <w:rFonts w:ascii="楷体_GB2312" w:eastAsia="楷体_GB2312" w:hAnsi="楷体_GB2312" w:cs="楷体_GB2312"/>
                <w:b/>
                <w:bCs/>
                <w:sz w:val="18"/>
                <w:szCs w:val="18"/>
              </w:rPr>
            </w:pPr>
            <w:proofErr w:type="spellStart"/>
            <w:r>
              <w:rPr>
                <w:rFonts w:ascii="楷体_GB2312" w:eastAsia="楷体_GB2312" w:hAnsi="楷体_GB2312" w:cs="楷体_GB2312" w:hint="eastAsia"/>
                <w:b/>
                <w:bCs/>
                <w:sz w:val="18"/>
                <w:szCs w:val="18"/>
              </w:rPr>
              <w:t>付款账期</w:t>
            </w:r>
            <w:proofErr w:type="spellEnd"/>
          </w:p>
        </w:tc>
        <w:tc>
          <w:tcPr>
            <w:tcW w:w="412" w:type="pct"/>
            <w:vAlign w:val="center"/>
          </w:tcPr>
          <w:p w14:paraId="73E5EF3A" w14:textId="77777777" w:rsidR="00174B0D" w:rsidRDefault="00000000">
            <w:pPr>
              <w:jc w:val="center"/>
              <w:rPr>
                <w:rFonts w:ascii="楷体_GB2312" w:eastAsia="楷体_GB2312" w:hAnsi="楷体_GB2312" w:cs="楷体_GB2312"/>
                <w:b/>
                <w:bCs/>
                <w:sz w:val="18"/>
                <w:szCs w:val="18"/>
              </w:rPr>
            </w:pPr>
            <w:proofErr w:type="spellStart"/>
            <w:r>
              <w:rPr>
                <w:rFonts w:ascii="楷体_GB2312" w:eastAsia="楷体_GB2312" w:hAnsi="楷体_GB2312" w:cs="楷体_GB2312" w:hint="eastAsia"/>
                <w:b/>
                <w:bCs/>
                <w:sz w:val="18"/>
                <w:szCs w:val="18"/>
              </w:rPr>
              <w:t>支付方式</w:t>
            </w:r>
            <w:proofErr w:type="spellEnd"/>
          </w:p>
        </w:tc>
      </w:tr>
      <w:tr w:rsidR="00174B0D" w14:paraId="78792180" w14:textId="77777777">
        <w:trPr>
          <w:trHeight w:hRule="exact" w:val="384"/>
        </w:trPr>
        <w:tc>
          <w:tcPr>
            <w:tcW w:w="1670" w:type="pct"/>
            <w:vAlign w:val="center"/>
          </w:tcPr>
          <w:p w14:paraId="3BEF868A"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6F09348C"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4F31C596"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4375E688" w14:textId="77777777" w:rsidR="00174B0D" w:rsidRDefault="00174B0D">
            <w:pPr>
              <w:jc w:val="right"/>
              <w:rPr>
                <w:rFonts w:ascii="楷体_GB2312" w:eastAsia="楷体_GB2312" w:hAnsi="楷体_GB2312" w:cs="楷体_GB2312"/>
                <w:color w:val="000000"/>
                <w:sz w:val="18"/>
                <w:szCs w:val="18"/>
              </w:rPr>
            </w:pPr>
          </w:p>
        </w:tc>
        <w:tc>
          <w:tcPr>
            <w:tcW w:w="578" w:type="pct"/>
            <w:shd w:val="clear" w:color="auto" w:fill="FFFFFF" w:themeFill="background1"/>
            <w:vAlign w:val="center"/>
          </w:tcPr>
          <w:p w14:paraId="1D19BD7C"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7F86FBDC"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19C1DCB5" w14:textId="77777777">
        <w:trPr>
          <w:trHeight w:hRule="exact" w:val="586"/>
        </w:trPr>
        <w:tc>
          <w:tcPr>
            <w:tcW w:w="1670" w:type="pct"/>
            <w:vAlign w:val="center"/>
          </w:tcPr>
          <w:p w14:paraId="5A0731FF"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6115DF46" w14:textId="77777777" w:rsidR="00174B0D" w:rsidRDefault="00174B0D">
            <w:pPr>
              <w:jc w:val="both"/>
              <w:rPr>
                <w:rFonts w:ascii="楷体_GB2312" w:eastAsia="楷体_GB2312" w:hAnsi="楷体_GB2312" w:cs="楷体_GB2312"/>
                <w:color w:val="000000"/>
                <w:sz w:val="18"/>
                <w:szCs w:val="18"/>
                <w:lang w:eastAsia="zh-CN"/>
              </w:rPr>
            </w:pPr>
          </w:p>
        </w:tc>
        <w:tc>
          <w:tcPr>
            <w:tcW w:w="715" w:type="pct"/>
            <w:vAlign w:val="center"/>
          </w:tcPr>
          <w:p w14:paraId="1F235FE4" w14:textId="77777777" w:rsidR="00174B0D" w:rsidRDefault="00174B0D">
            <w:pPr>
              <w:jc w:val="right"/>
              <w:rPr>
                <w:rFonts w:ascii="楷体_GB2312" w:eastAsia="楷体_GB2312" w:hAnsi="楷体_GB2312" w:cs="楷体_GB2312"/>
                <w:color w:val="000000"/>
                <w:sz w:val="18"/>
                <w:szCs w:val="18"/>
                <w:lang w:eastAsia="zh-CN"/>
              </w:rPr>
            </w:pPr>
          </w:p>
        </w:tc>
        <w:tc>
          <w:tcPr>
            <w:tcW w:w="667" w:type="pct"/>
            <w:vAlign w:val="center"/>
          </w:tcPr>
          <w:p w14:paraId="2B22710A" w14:textId="77777777" w:rsidR="00174B0D" w:rsidRDefault="00174B0D">
            <w:pPr>
              <w:jc w:val="right"/>
              <w:rPr>
                <w:rFonts w:ascii="楷体_GB2312" w:eastAsia="楷体_GB2312" w:hAnsi="楷体_GB2312" w:cs="楷体_GB2312"/>
                <w:color w:val="000000"/>
                <w:sz w:val="18"/>
                <w:szCs w:val="18"/>
                <w:lang w:eastAsia="zh-CN"/>
              </w:rPr>
            </w:pPr>
          </w:p>
        </w:tc>
        <w:tc>
          <w:tcPr>
            <w:tcW w:w="578" w:type="pct"/>
            <w:shd w:val="clear" w:color="auto" w:fill="FFFFFF" w:themeFill="background1"/>
            <w:vAlign w:val="center"/>
          </w:tcPr>
          <w:p w14:paraId="635763D9"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2A9E6628"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3D1614E6" w14:textId="77777777">
        <w:trPr>
          <w:trHeight w:hRule="exact" w:val="384"/>
        </w:trPr>
        <w:tc>
          <w:tcPr>
            <w:tcW w:w="1670" w:type="pct"/>
            <w:vAlign w:val="center"/>
          </w:tcPr>
          <w:p w14:paraId="3D3CCCDE"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608C3491"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7DC9894C"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37A514A8" w14:textId="77777777" w:rsidR="00174B0D" w:rsidRDefault="00174B0D">
            <w:pPr>
              <w:jc w:val="right"/>
              <w:rPr>
                <w:rFonts w:ascii="楷体_GB2312" w:eastAsia="楷体_GB2312" w:hAnsi="楷体_GB2312" w:cs="楷体_GB2312"/>
                <w:color w:val="000000"/>
                <w:sz w:val="18"/>
                <w:szCs w:val="18"/>
              </w:rPr>
            </w:pPr>
          </w:p>
        </w:tc>
        <w:tc>
          <w:tcPr>
            <w:tcW w:w="578" w:type="pct"/>
            <w:shd w:val="clear" w:color="auto" w:fill="FFFFFF" w:themeFill="background1"/>
            <w:vAlign w:val="center"/>
          </w:tcPr>
          <w:p w14:paraId="5316482C"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18DBA358"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65A7F456" w14:textId="77777777">
        <w:trPr>
          <w:trHeight w:hRule="exact" w:val="438"/>
        </w:trPr>
        <w:tc>
          <w:tcPr>
            <w:tcW w:w="1670" w:type="pct"/>
            <w:vAlign w:val="center"/>
          </w:tcPr>
          <w:p w14:paraId="132CA2A9"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3268DE79"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7C2BA0D2"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30C58277" w14:textId="77777777" w:rsidR="00174B0D" w:rsidRDefault="00174B0D">
            <w:pPr>
              <w:jc w:val="right"/>
              <w:rPr>
                <w:rFonts w:ascii="楷体_GB2312" w:eastAsia="楷体_GB2312" w:hAnsi="楷体_GB2312" w:cs="楷体_GB2312"/>
                <w:color w:val="000000"/>
                <w:sz w:val="18"/>
                <w:szCs w:val="18"/>
                <w:highlight w:val="yellow"/>
              </w:rPr>
            </w:pPr>
          </w:p>
        </w:tc>
        <w:tc>
          <w:tcPr>
            <w:tcW w:w="578" w:type="pct"/>
            <w:shd w:val="clear" w:color="auto" w:fill="FFFFFF" w:themeFill="background1"/>
            <w:vAlign w:val="center"/>
          </w:tcPr>
          <w:p w14:paraId="242AD18B"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19B591D2"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2FC2DC8E" w14:textId="77777777">
        <w:trPr>
          <w:trHeight w:hRule="exact" w:val="416"/>
        </w:trPr>
        <w:tc>
          <w:tcPr>
            <w:tcW w:w="1670" w:type="pct"/>
            <w:vAlign w:val="center"/>
          </w:tcPr>
          <w:p w14:paraId="77557948"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251AAA88"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0B0CE220"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084B9A61" w14:textId="77777777" w:rsidR="00174B0D" w:rsidRDefault="00174B0D">
            <w:pPr>
              <w:jc w:val="right"/>
              <w:rPr>
                <w:rFonts w:ascii="楷体_GB2312" w:eastAsia="楷体_GB2312" w:hAnsi="楷体_GB2312" w:cs="楷体_GB2312"/>
                <w:color w:val="000000"/>
                <w:sz w:val="18"/>
                <w:szCs w:val="18"/>
              </w:rPr>
            </w:pPr>
          </w:p>
        </w:tc>
        <w:tc>
          <w:tcPr>
            <w:tcW w:w="578" w:type="pct"/>
            <w:vAlign w:val="center"/>
          </w:tcPr>
          <w:p w14:paraId="576E29EB"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384AFC6E"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1DD1ADAF" w14:textId="77777777">
        <w:trPr>
          <w:trHeight w:hRule="exact" w:val="416"/>
        </w:trPr>
        <w:tc>
          <w:tcPr>
            <w:tcW w:w="1670" w:type="pct"/>
            <w:vAlign w:val="center"/>
          </w:tcPr>
          <w:p w14:paraId="61941032"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083E3B7D"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567CDE69"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0F6D3E3C" w14:textId="77777777" w:rsidR="00174B0D" w:rsidRDefault="00174B0D">
            <w:pPr>
              <w:jc w:val="right"/>
              <w:rPr>
                <w:rFonts w:ascii="楷体_GB2312" w:eastAsia="楷体_GB2312" w:hAnsi="楷体_GB2312" w:cs="楷体_GB2312"/>
                <w:color w:val="000000"/>
                <w:sz w:val="18"/>
                <w:szCs w:val="18"/>
              </w:rPr>
            </w:pPr>
          </w:p>
        </w:tc>
        <w:tc>
          <w:tcPr>
            <w:tcW w:w="578" w:type="pct"/>
            <w:vAlign w:val="center"/>
          </w:tcPr>
          <w:p w14:paraId="6CF94056"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31261A74"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051AF40C" w14:textId="77777777">
        <w:trPr>
          <w:trHeight w:hRule="exact" w:val="416"/>
        </w:trPr>
        <w:tc>
          <w:tcPr>
            <w:tcW w:w="1670" w:type="pct"/>
            <w:vAlign w:val="center"/>
          </w:tcPr>
          <w:p w14:paraId="1000C860"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0913CE64"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57E178B1"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7FDFF823" w14:textId="77777777" w:rsidR="00174B0D" w:rsidRDefault="00174B0D">
            <w:pPr>
              <w:jc w:val="right"/>
              <w:rPr>
                <w:rFonts w:ascii="楷体_GB2312" w:eastAsia="楷体_GB2312" w:hAnsi="楷体_GB2312" w:cs="楷体_GB2312"/>
                <w:color w:val="000000"/>
                <w:sz w:val="18"/>
                <w:szCs w:val="18"/>
              </w:rPr>
            </w:pPr>
          </w:p>
        </w:tc>
        <w:tc>
          <w:tcPr>
            <w:tcW w:w="578" w:type="pct"/>
            <w:vAlign w:val="center"/>
          </w:tcPr>
          <w:p w14:paraId="4E3F4EC0"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6DBCF549"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2D8F383F" w14:textId="77777777">
        <w:trPr>
          <w:trHeight w:hRule="exact" w:val="451"/>
        </w:trPr>
        <w:tc>
          <w:tcPr>
            <w:tcW w:w="1670" w:type="pct"/>
            <w:vAlign w:val="center"/>
          </w:tcPr>
          <w:p w14:paraId="76113404"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0D057E7C"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26D2066F"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624D8A51" w14:textId="77777777" w:rsidR="00174B0D" w:rsidRDefault="00174B0D">
            <w:pPr>
              <w:jc w:val="right"/>
              <w:rPr>
                <w:rFonts w:ascii="楷体_GB2312" w:eastAsia="楷体_GB2312" w:hAnsi="楷体_GB2312" w:cs="楷体_GB2312"/>
                <w:color w:val="000000"/>
                <w:sz w:val="18"/>
                <w:szCs w:val="18"/>
              </w:rPr>
            </w:pPr>
          </w:p>
        </w:tc>
        <w:tc>
          <w:tcPr>
            <w:tcW w:w="578" w:type="pct"/>
            <w:vAlign w:val="center"/>
          </w:tcPr>
          <w:p w14:paraId="53C035E4"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0FE05E52"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61B53073" w14:textId="77777777">
        <w:trPr>
          <w:trHeight w:hRule="exact" w:val="493"/>
        </w:trPr>
        <w:tc>
          <w:tcPr>
            <w:tcW w:w="1670" w:type="pct"/>
            <w:vAlign w:val="center"/>
          </w:tcPr>
          <w:p w14:paraId="6A6D9529"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090042A7"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6A09C4B3"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13CC0489" w14:textId="77777777" w:rsidR="00174B0D" w:rsidRDefault="00174B0D">
            <w:pPr>
              <w:jc w:val="right"/>
              <w:rPr>
                <w:rFonts w:ascii="楷体_GB2312" w:eastAsia="楷体_GB2312" w:hAnsi="楷体_GB2312" w:cs="楷体_GB2312"/>
                <w:color w:val="000000"/>
                <w:sz w:val="18"/>
                <w:szCs w:val="18"/>
              </w:rPr>
            </w:pPr>
          </w:p>
        </w:tc>
        <w:tc>
          <w:tcPr>
            <w:tcW w:w="578" w:type="pct"/>
            <w:vAlign w:val="center"/>
          </w:tcPr>
          <w:p w14:paraId="14D6B8C4"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0C7AE523" w14:textId="77777777" w:rsidR="00174B0D" w:rsidRDefault="00174B0D">
            <w:pPr>
              <w:widowControl/>
              <w:jc w:val="center"/>
              <w:textAlignment w:val="top"/>
              <w:rPr>
                <w:rFonts w:ascii="楷体_GB2312" w:eastAsia="楷体_GB2312" w:hAnsi="楷体_GB2312" w:cs="楷体_GB2312"/>
                <w:color w:val="000000"/>
                <w:sz w:val="18"/>
                <w:szCs w:val="18"/>
              </w:rPr>
            </w:pPr>
          </w:p>
        </w:tc>
      </w:tr>
      <w:tr w:rsidR="00174B0D" w14:paraId="28434D6D" w14:textId="77777777">
        <w:trPr>
          <w:trHeight w:hRule="exact" w:val="416"/>
        </w:trPr>
        <w:tc>
          <w:tcPr>
            <w:tcW w:w="1670" w:type="pct"/>
            <w:vAlign w:val="center"/>
          </w:tcPr>
          <w:p w14:paraId="7F10A994" w14:textId="77777777" w:rsidR="00174B0D" w:rsidRDefault="00174B0D">
            <w:pPr>
              <w:jc w:val="both"/>
              <w:rPr>
                <w:rFonts w:ascii="楷体_GB2312" w:eastAsia="楷体_GB2312" w:hAnsi="楷体_GB2312" w:cs="楷体_GB2312"/>
                <w:color w:val="000000"/>
                <w:sz w:val="18"/>
                <w:szCs w:val="18"/>
                <w:lang w:eastAsia="zh-CN"/>
              </w:rPr>
            </w:pPr>
          </w:p>
        </w:tc>
        <w:tc>
          <w:tcPr>
            <w:tcW w:w="1859" w:type="dxa"/>
            <w:vAlign w:val="center"/>
          </w:tcPr>
          <w:p w14:paraId="3D4691FF" w14:textId="77777777" w:rsidR="00174B0D" w:rsidRDefault="00174B0D">
            <w:pPr>
              <w:jc w:val="both"/>
              <w:rPr>
                <w:rFonts w:ascii="楷体_GB2312" w:eastAsia="楷体_GB2312" w:hAnsi="楷体_GB2312" w:cs="楷体_GB2312"/>
                <w:color w:val="000000"/>
                <w:sz w:val="18"/>
                <w:szCs w:val="18"/>
              </w:rPr>
            </w:pPr>
          </w:p>
        </w:tc>
        <w:tc>
          <w:tcPr>
            <w:tcW w:w="715" w:type="pct"/>
            <w:vAlign w:val="center"/>
          </w:tcPr>
          <w:p w14:paraId="575BA798" w14:textId="77777777" w:rsidR="00174B0D" w:rsidRDefault="00174B0D">
            <w:pPr>
              <w:jc w:val="right"/>
              <w:rPr>
                <w:rFonts w:ascii="楷体_GB2312" w:eastAsia="楷体_GB2312" w:hAnsi="楷体_GB2312" w:cs="楷体_GB2312"/>
                <w:color w:val="000000"/>
                <w:sz w:val="18"/>
                <w:szCs w:val="18"/>
              </w:rPr>
            </w:pPr>
          </w:p>
        </w:tc>
        <w:tc>
          <w:tcPr>
            <w:tcW w:w="667" w:type="pct"/>
            <w:vAlign w:val="center"/>
          </w:tcPr>
          <w:p w14:paraId="723968C1" w14:textId="77777777" w:rsidR="00174B0D" w:rsidRDefault="00174B0D">
            <w:pPr>
              <w:jc w:val="right"/>
              <w:rPr>
                <w:rFonts w:ascii="楷体_GB2312" w:eastAsia="楷体_GB2312" w:hAnsi="楷体_GB2312" w:cs="楷体_GB2312"/>
                <w:color w:val="000000"/>
                <w:sz w:val="18"/>
                <w:szCs w:val="18"/>
              </w:rPr>
            </w:pPr>
          </w:p>
        </w:tc>
        <w:tc>
          <w:tcPr>
            <w:tcW w:w="578" w:type="pct"/>
            <w:vAlign w:val="center"/>
          </w:tcPr>
          <w:p w14:paraId="1F749B97" w14:textId="77777777" w:rsidR="00174B0D" w:rsidRDefault="00174B0D">
            <w:pPr>
              <w:jc w:val="center"/>
              <w:rPr>
                <w:rFonts w:ascii="楷体_GB2312" w:eastAsia="楷体_GB2312" w:hAnsi="楷体_GB2312" w:cs="楷体_GB2312"/>
                <w:color w:val="000000"/>
                <w:sz w:val="18"/>
                <w:szCs w:val="18"/>
              </w:rPr>
            </w:pPr>
          </w:p>
        </w:tc>
        <w:tc>
          <w:tcPr>
            <w:tcW w:w="412" w:type="pct"/>
            <w:vAlign w:val="center"/>
          </w:tcPr>
          <w:p w14:paraId="5781C3D9" w14:textId="77777777" w:rsidR="00174B0D" w:rsidRDefault="00174B0D">
            <w:pPr>
              <w:widowControl/>
              <w:jc w:val="center"/>
              <w:textAlignment w:val="top"/>
              <w:rPr>
                <w:rFonts w:ascii="楷体_GB2312" w:eastAsia="楷体_GB2312" w:hAnsi="楷体_GB2312" w:cs="楷体_GB2312"/>
                <w:color w:val="000000"/>
                <w:sz w:val="18"/>
                <w:szCs w:val="18"/>
              </w:rPr>
            </w:pPr>
          </w:p>
        </w:tc>
      </w:tr>
    </w:tbl>
    <w:p w14:paraId="38FE1029" w14:textId="77777777" w:rsidR="00174B0D" w:rsidRDefault="00174B0D">
      <w:pPr>
        <w:rPr>
          <w:rFonts w:ascii="楷体_GB2312" w:eastAsia="楷体_GB2312" w:hAnsi="楷体_GB2312" w:cs="楷体_GB2312"/>
          <w:highlight w:val="yellow"/>
          <w:lang w:eastAsia="zh-CN"/>
        </w:rPr>
      </w:pPr>
    </w:p>
    <w:p w14:paraId="05BECC44" w14:textId="77777777" w:rsidR="00174B0D" w:rsidRDefault="00000000">
      <w:pPr>
        <w:pStyle w:val="af3"/>
        <w:numPr>
          <w:ilvl w:val="0"/>
          <w:numId w:val="3"/>
        </w:numPr>
        <w:spacing w:beforeLines="50" w:before="120" w:afterLines="50" w:after="120"/>
        <w:ind w:left="360" w:firstLine="0"/>
        <w:outlineLvl w:val="2"/>
        <w:rPr>
          <w:rFonts w:ascii="楷体_GB2312" w:eastAsia="楷体_GB2312" w:hAnsi="楷体_GB2312" w:cs="楷体_GB2312"/>
          <w:b/>
          <w:bCs/>
          <w:lang w:eastAsia="zh-CN"/>
        </w:rPr>
      </w:pPr>
      <w:bookmarkStart w:id="70" w:name="_Toc23423"/>
      <w:bookmarkStart w:id="71" w:name="_Toc15969"/>
      <w:r>
        <w:rPr>
          <w:rFonts w:ascii="楷体_GB2312" w:eastAsia="楷体_GB2312" w:hAnsi="楷体_GB2312" w:cs="楷体_GB2312" w:hint="eastAsia"/>
          <w:b/>
          <w:bCs/>
          <w:lang w:eastAsia="zh-CN"/>
        </w:rPr>
        <w:t>采购主要材料对比分析</w:t>
      </w:r>
      <w:bookmarkEnd w:id="70"/>
      <w:bookmarkEnd w:id="71"/>
    </w:p>
    <w:tbl>
      <w:tblPr>
        <w:tblW w:w="52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830"/>
        <w:gridCol w:w="1215"/>
        <w:gridCol w:w="743"/>
        <w:gridCol w:w="674"/>
        <w:gridCol w:w="673"/>
        <w:gridCol w:w="674"/>
        <w:gridCol w:w="688"/>
        <w:gridCol w:w="688"/>
        <w:gridCol w:w="688"/>
        <w:gridCol w:w="690"/>
        <w:gridCol w:w="700"/>
        <w:gridCol w:w="700"/>
        <w:gridCol w:w="700"/>
      </w:tblGrid>
      <w:tr w:rsidR="00174B0D" w14:paraId="08DBC956" w14:textId="77777777">
        <w:trPr>
          <w:trHeight w:val="240"/>
          <w:tblHeader/>
        </w:trPr>
        <w:tc>
          <w:tcPr>
            <w:tcW w:w="429" w:type="pct"/>
            <w:vMerge w:val="restart"/>
            <w:tcBorders>
              <w:tl2br w:val="nil"/>
              <w:tr2bl w:val="nil"/>
            </w:tcBorders>
            <w:shd w:val="clear" w:color="auto" w:fill="auto"/>
            <w:noWrap/>
            <w:vAlign w:val="center"/>
          </w:tcPr>
          <w:p w14:paraId="03AEF83E"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原料名称</w:t>
            </w:r>
          </w:p>
        </w:tc>
        <w:tc>
          <w:tcPr>
            <w:tcW w:w="628" w:type="pct"/>
            <w:vMerge w:val="restart"/>
            <w:tcBorders>
              <w:tl2br w:val="nil"/>
              <w:tr2bl w:val="nil"/>
            </w:tcBorders>
            <w:shd w:val="clear" w:color="auto" w:fill="auto"/>
            <w:noWrap/>
            <w:vAlign w:val="center"/>
          </w:tcPr>
          <w:p w14:paraId="6A760417"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材料名称</w:t>
            </w:r>
          </w:p>
        </w:tc>
        <w:tc>
          <w:tcPr>
            <w:tcW w:w="1429" w:type="pct"/>
            <w:gridSpan w:val="4"/>
            <w:tcBorders>
              <w:tl2br w:val="nil"/>
              <w:tr2bl w:val="nil"/>
            </w:tcBorders>
            <w:shd w:val="clear" w:color="auto" w:fill="auto"/>
            <w:noWrap/>
            <w:vAlign w:val="center"/>
          </w:tcPr>
          <w:p w14:paraId="4C87CE95"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 采购金额 （万元）</w:t>
            </w:r>
          </w:p>
        </w:tc>
        <w:tc>
          <w:tcPr>
            <w:tcW w:w="1425" w:type="pct"/>
            <w:gridSpan w:val="4"/>
            <w:tcBorders>
              <w:tl2br w:val="nil"/>
              <w:tr2bl w:val="nil"/>
            </w:tcBorders>
            <w:shd w:val="clear" w:color="auto" w:fill="auto"/>
            <w:noWrap/>
            <w:vAlign w:val="center"/>
          </w:tcPr>
          <w:p w14:paraId="110CF702"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 采购单价 （元）</w:t>
            </w:r>
          </w:p>
        </w:tc>
        <w:tc>
          <w:tcPr>
            <w:tcW w:w="362" w:type="pct"/>
            <w:vMerge w:val="restart"/>
            <w:tcBorders>
              <w:tl2br w:val="nil"/>
              <w:tr2bl w:val="nil"/>
            </w:tcBorders>
            <w:shd w:val="clear" w:color="auto" w:fill="auto"/>
            <w:noWrap/>
            <w:vAlign w:val="center"/>
          </w:tcPr>
          <w:p w14:paraId="396CC924" w14:textId="77777777" w:rsidR="00174B0D" w:rsidRDefault="00000000">
            <w:pPr>
              <w:widowControl/>
              <w:autoSpaceDE/>
              <w:autoSpaceDN/>
              <w:jc w:val="right"/>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变动幅度22年6月较21年</w:t>
            </w:r>
          </w:p>
        </w:tc>
        <w:tc>
          <w:tcPr>
            <w:tcW w:w="362" w:type="pct"/>
            <w:vMerge w:val="restart"/>
            <w:tcBorders>
              <w:tl2br w:val="nil"/>
              <w:tr2bl w:val="nil"/>
            </w:tcBorders>
            <w:shd w:val="clear" w:color="auto" w:fill="auto"/>
            <w:noWrap/>
            <w:vAlign w:val="center"/>
          </w:tcPr>
          <w:p w14:paraId="1D6D3383" w14:textId="77777777" w:rsidR="00174B0D" w:rsidRDefault="00000000">
            <w:pPr>
              <w:widowControl/>
              <w:autoSpaceDE/>
              <w:autoSpaceDN/>
              <w:jc w:val="right"/>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变动幅度21较20</w:t>
            </w:r>
          </w:p>
        </w:tc>
        <w:tc>
          <w:tcPr>
            <w:tcW w:w="362" w:type="pct"/>
            <w:vMerge w:val="restart"/>
            <w:tcBorders>
              <w:tl2br w:val="nil"/>
              <w:tr2bl w:val="nil"/>
            </w:tcBorders>
            <w:shd w:val="clear" w:color="auto" w:fill="auto"/>
            <w:noWrap/>
            <w:vAlign w:val="center"/>
          </w:tcPr>
          <w:p w14:paraId="015DDC5F" w14:textId="77777777" w:rsidR="00174B0D" w:rsidRDefault="00000000">
            <w:pPr>
              <w:widowControl/>
              <w:autoSpaceDE/>
              <w:autoSpaceDN/>
              <w:jc w:val="right"/>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变动幅度20较19</w:t>
            </w:r>
          </w:p>
        </w:tc>
      </w:tr>
      <w:tr w:rsidR="00174B0D" w14:paraId="66F95647" w14:textId="77777777">
        <w:trPr>
          <w:trHeight w:val="230"/>
          <w:tblHeader/>
        </w:trPr>
        <w:tc>
          <w:tcPr>
            <w:tcW w:w="429" w:type="pct"/>
            <w:vMerge/>
            <w:tcBorders>
              <w:tl2br w:val="nil"/>
              <w:tr2bl w:val="nil"/>
            </w:tcBorders>
            <w:shd w:val="clear" w:color="auto" w:fill="auto"/>
            <w:vAlign w:val="center"/>
          </w:tcPr>
          <w:p w14:paraId="72C78AC8" w14:textId="77777777" w:rsidR="00174B0D" w:rsidRDefault="00174B0D">
            <w:pPr>
              <w:widowControl/>
              <w:autoSpaceDE/>
              <w:autoSpaceDN/>
              <w:rPr>
                <w:rFonts w:ascii="楷体_GB2312" w:eastAsia="楷体_GB2312" w:hAnsi="楷体_GB2312" w:cs="楷体_GB2312"/>
                <w:color w:val="000000"/>
                <w:sz w:val="18"/>
                <w:szCs w:val="18"/>
                <w:lang w:eastAsia="zh-CN"/>
              </w:rPr>
            </w:pPr>
          </w:p>
        </w:tc>
        <w:tc>
          <w:tcPr>
            <w:tcW w:w="628" w:type="pct"/>
            <w:vMerge/>
            <w:tcBorders>
              <w:tl2br w:val="nil"/>
              <w:tr2bl w:val="nil"/>
            </w:tcBorders>
            <w:shd w:val="clear" w:color="auto" w:fill="auto"/>
            <w:vAlign w:val="center"/>
          </w:tcPr>
          <w:p w14:paraId="6C241C3E" w14:textId="77777777" w:rsidR="00174B0D" w:rsidRDefault="00174B0D">
            <w:pPr>
              <w:widowControl/>
              <w:autoSpaceDE/>
              <w:autoSpaceDN/>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405C693D"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 2022年630 </w:t>
            </w:r>
          </w:p>
        </w:tc>
        <w:tc>
          <w:tcPr>
            <w:tcW w:w="348" w:type="pct"/>
            <w:tcBorders>
              <w:tl2br w:val="nil"/>
              <w:tr2bl w:val="nil"/>
            </w:tcBorders>
            <w:shd w:val="clear" w:color="auto" w:fill="auto"/>
            <w:noWrap/>
            <w:vAlign w:val="center"/>
          </w:tcPr>
          <w:p w14:paraId="343E2699"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2021年</w:t>
            </w:r>
          </w:p>
        </w:tc>
        <w:tc>
          <w:tcPr>
            <w:tcW w:w="348" w:type="pct"/>
            <w:tcBorders>
              <w:tl2br w:val="nil"/>
              <w:tr2bl w:val="nil"/>
            </w:tcBorders>
            <w:shd w:val="clear" w:color="auto" w:fill="auto"/>
            <w:noWrap/>
            <w:vAlign w:val="center"/>
          </w:tcPr>
          <w:p w14:paraId="4F5B8277"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 2020年 </w:t>
            </w:r>
          </w:p>
        </w:tc>
        <w:tc>
          <w:tcPr>
            <w:tcW w:w="349" w:type="pct"/>
            <w:tcBorders>
              <w:tl2br w:val="nil"/>
              <w:tr2bl w:val="nil"/>
            </w:tcBorders>
            <w:shd w:val="clear" w:color="auto" w:fill="auto"/>
            <w:noWrap/>
            <w:vAlign w:val="center"/>
          </w:tcPr>
          <w:p w14:paraId="04A8E2A1"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2019年 </w:t>
            </w:r>
          </w:p>
        </w:tc>
        <w:tc>
          <w:tcPr>
            <w:tcW w:w="356" w:type="pct"/>
            <w:tcBorders>
              <w:tl2br w:val="nil"/>
              <w:tr2bl w:val="nil"/>
            </w:tcBorders>
            <w:shd w:val="clear" w:color="auto" w:fill="auto"/>
            <w:noWrap/>
            <w:vAlign w:val="center"/>
          </w:tcPr>
          <w:p w14:paraId="5E0AF455"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 2022年630 </w:t>
            </w:r>
          </w:p>
        </w:tc>
        <w:tc>
          <w:tcPr>
            <w:tcW w:w="356" w:type="pct"/>
            <w:tcBorders>
              <w:tl2br w:val="nil"/>
              <w:tr2bl w:val="nil"/>
            </w:tcBorders>
            <w:shd w:val="clear" w:color="auto" w:fill="auto"/>
            <w:noWrap/>
            <w:vAlign w:val="center"/>
          </w:tcPr>
          <w:p w14:paraId="654C4368"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2021年</w:t>
            </w:r>
          </w:p>
        </w:tc>
        <w:tc>
          <w:tcPr>
            <w:tcW w:w="356" w:type="pct"/>
            <w:tcBorders>
              <w:tl2br w:val="nil"/>
              <w:tr2bl w:val="nil"/>
            </w:tcBorders>
            <w:shd w:val="clear" w:color="auto" w:fill="auto"/>
            <w:noWrap/>
            <w:vAlign w:val="center"/>
          </w:tcPr>
          <w:p w14:paraId="39C2E784"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 2020年 </w:t>
            </w:r>
          </w:p>
        </w:tc>
        <w:tc>
          <w:tcPr>
            <w:tcW w:w="356" w:type="pct"/>
            <w:tcBorders>
              <w:tl2br w:val="nil"/>
              <w:tr2bl w:val="nil"/>
            </w:tcBorders>
            <w:shd w:val="clear" w:color="auto" w:fill="auto"/>
            <w:noWrap/>
            <w:vAlign w:val="center"/>
          </w:tcPr>
          <w:p w14:paraId="05387AAA"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2019年 </w:t>
            </w:r>
          </w:p>
        </w:tc>
        <w:tc>
          <w:tcPr>
            <w:tcW w:w="362" w:type="pct"/>
            <w:vMerge/>
            <w:tcBorders>
              <w:tl2br w:val="nil"/>
              <w:tr2bl w:val="nil"/>
            </w:tcBorders>
            <w:shd w:val="clear" w:color="auto" w:fill="auto"/>
            <w:vAlign w:val="center"/>
          </w:tcPr>
          <w:p w14:paraId="62C678B7" w14:textId="77777777" w:rsidR="00174B0D" w:rsidRDefault="00174B0D">
            <w:pPr>
              <w:widowControl/>
              <w:autoSpaceDE/>
              <w:autoSpaceDN/>
              <w:rPr>
                <w:rFonts w:ascii="楷体_GB2312" w:eastAsia="楷体_GB2312" w:hAnsi="楷体_GB2312" w:cs="楷体_GB2312"/>
                <w:b/>
                <w:bCs/>
                <w:color w:val="000000"/>
                <w:sz w:val="18"/>
                <w:szCs w:val="18"/>
                <w:lang w:eastAsia="zh-CN"/>
              </w:rPr>
            </w:pPr>
          </w:p>
        </w:tc>
        <w:tc>
          <w:tcPr>
            <w:tcW w:w="362" w:type="pct"/>
            <w:vMerge/>
            <w:tcBorders>
              <w:tl2br w:val="nil"/>
              <w:tr2bl w:val="nil"/>
            </w:tcBorders>
            <w:shd w:val="clear" w:color="auto" w:fill="auto"/>
            <w:vAlign w:val="center"/>
          </w:tcPr>
          <w:p w14:paraId="7311DDB8" w14:textId="77777777" w:rsidR="00174B0D" w:rsidRDefault="00174B0D">
            <w:pPr>
              <w:widowControl/>
              <w:autoSpaceDE/>
              <w:autoSpaceDN/>
              <w:rPr>
                <w:rFonts w:ascii="楷体_GB2312" w:eastAsia="楷体_GB2312" w:hAnsi="楷体_GB2312" w:cs="楷体_GB2312"/>
                <w:b/>
                <w:bCs/>
                <w:color w:val="000000"/>
                <w:sz w:val="18"/>
                <w:szCs w:val="18"/>
                <w:lang w:eastAsia="zh-CN"/>
              </w:rPr>
            </w:pPr>
          </w:p>
        </w:tc>
        <w:tc>
          <w:tcPr>
            <w:tcW w:w="362" w:type="pct"/>
            <w:vMerge/>
            <w:tcBorders>
              <w:tl2br w:val="nil"/>
              <w:tr2bl w:val="nil"/>
            </w:tcBorders>
            <w:shd w:val="clear" w:color="auto" w:fill="auto"/>
            <w:vAlign w:val="center"/>
          </w:tcPr>
          <w:p w14:paraId="0F73C280" w14:textId="77777777" w:rsidR="00174B0D" w:rsidRDefault="00174B0D">
            <w:pPr>
              <w:widowControl/>
              <w:autoSpaceDE/>
              <w:autoSpaceDN/>
              <w:rPr>
                <w:rFonts w:ascii="楷体_GB2312" w:eastAsia="楷体_GB2312" w:hAnsi="楷体_GB2312" w:cs="楷体_GB2312"/>
                <w:b/>
                <w:bCs/>
                <w:color w:val="000000"/>
                <w:sz w:val="18"/>
                <w:szCs w:val="18"/>
                <w:lang w:eastAsia="zh-CN"/>
              </w:rPr>
            </w:pPr>
          </w:p>
        </w:tc>
      </w:tr>
      <w:tr w:rsidR="00174B0D" w14:paraId="5F4A499C" w14:textId="77777777">
        <w:trPr>
          <w:trHeight w:val="353"/>
        </w:trPr>
        <w:tc>
          <w:tcPr>
            <w:tcW w:w="429" w:type="pct"/>
            <w:tcBorders>
              <w:tl2br w:val="nil"/>
              <w:tr2bl w:val="nil"/>
            </w:tcBorders>
            <w:shd w:val="clear" w:color="auto" w:fill="auto"/>
            <w:noWrap/>
            <w:vAlign w:val="center"/>
          </w:tcPr>
          <w:p w14:paraId="066FE153" w14:textId="77777777" w:rsidR="00174B0D" w:rsidRDefault="00174B0D">
            <w:pPr>
              <w:jc w:val="both"/>
              <w:rPr>
                <w:rFonts w:ascii="楷体_GB2312" w:eastAsia="楷体_GB2312" w:hAnsi="楷体_GB2312" w:cs="楷体_GB2312"/>
                <w:color w:val="000000"/>
                <w:sz w:val="18"/>
                <w:szCs w:val="18"/>
                <w:lang w:eastAsia="zh-CN"/>
              </w:rPr>
            </w:pPr>
          </w:p>
        </w:tc>
        <w:tc>
          <w:tcPr>
            <w:tcW w:w="628" w:type="pct"/>
            <w:tcBorders>
              <w:tl2br w:val="nil"/>
              <w:tr2bl w:val="nil"/>
            </w:tcBorders>
            <w:shd w:val="clear" w:color="auto" w:fill="auto"/>
            <w:noWrap/>
            <w:vAlign w:val="center"/>
          </w:tcPr>
          <w:p w14:paraId="0D23E67A" w14:textId="77777777" w:rsidR="00174B0D" w:rsidRDefault="00174B0D">
            <w:pPr>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354D8813"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7A6A0BC1"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5151D68F"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4BA11812"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7E25487F"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775B27CB"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7F129A18"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07AE7499"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4ABBB805"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1E8F78A0"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01135FAE" w14:textId="77777777" w:rsidR="00174B0D" w:rsidRDefault="00174B0D">
            <w:pPr>
              <w:jc w:val="right"/>
              <w:rPr>
                <w:rFonts w:ascii="楷体_GB2312" w:eastAsia="楷体_GB2312" w:hAnsi="楷体_GB2312" w:cs="楷体_GB2312"/>
                <w:color w:val="000000"/>
                <w:sz w:val="18"/>
                <w:szCs w:val="18"/>
                <w:lang w:eastAsia="zh-CN"/>
              </w:rPr>
            </w:pPr>
          </w:p>
        </w:tc>
      </w:tr>
      <w:tr w:rsidR="00174B0D" w14:paraId="543F1E2F" w14:textId="77777777">
        <w:trPr>
          <w:trHeight w:val="353"/>
        </w:trPr>
        <w:tc>
          <w:tcPr>
            <w:tcW w:w="429" w:type="pct"/>
            <w:tcBorders>
              <w:tl2br w:val="nil"/>
              <w:tr2bl w:val="nil"/>
            </w:tcBorders>
            <w:shd w:val="clear" w:color="auto" w:fill="auto"/>
            <w:noWrap/>
            <w:vAlign w:val="center"/>
          </w:tcPr>
          <w:p w14:paraId="3FF6D6BD" w14:textId="77777777" w:rsidR="00174B0D" w:rsidRDefault="00174B0D">
            <w:pPr>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7B98F9A2" w14:textId="77777777" w:rsidR="00174B0D" w:rsidRDefault="00174B0D">
            <w:pPr>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36ADA80D"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3F14B94A"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19151910"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596F31BC"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19D3D89C"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6F298DF1"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28375C60"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6EDF923C"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11F9ECF4"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3C040882"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01C74217" w14:textId="77777777" w:rsidR="00174B0D" w:rsidRDefault="00174B0D">
            <w:pPr>
              <w:jc w:val="right"/>
              <w:rPr>
                <w:rFonts w:ascii="楷体_GB2312" w:eastAsia="楷体_GB2312" w:hAnsi="楷体_GB2312" w:cs="楷体_GB2312"/>
                <w:color w:val="000000"/>
                <w:sz w:val="18"/>
                <w:szCs w:val="18"/>
                <w:lang w:eastAsia="zh-CN"/>
              </w:rPr>
            </w:pPr>
          </w:p>
        </w:tc>
      </w:tr>
      <w:tr w:rsidR="00174B0D" w14:paraId="2D9A781C" w14:textId="77777777">
        <w:trPr>
          <w:trHeight w:val="387"/>
        </w:trPr>
        <w:tc>
          <w:tcPr>
            <w:tcW w:w="429" w:type="pct"/>
            <w:tcBorders>
              <w:tl2br w:val="nil"/>
              <w:tr2bl w:val="nil"/>
            </w:tcBorders>
            <w:shd w:val="clear" w:color="auto" w:fill="auto"/>
            <w:noWrap/>
            <w:vAlign w:val="center"/>
          </w:tcPr>
          <w:p w14:paraId="1475C2E7" w14:textId="77777777" w:rsidR="00174B0D" w:rsidRDefault="00174B0D">
            <w:pPr>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04C2C986" w14:textId="77777777" w:rsidR="00174B0D" w:rsidRDefault="00174B0D">
            <w:pPr>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3FB9D699"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576A78E8"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2AAD4781"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549CF6EE"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24B9E4D9"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0A8D3140"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65A7249D"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583475FF"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6F9FA51B"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5A8DE51C"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109B3705" w14:textId="77777777" w:rsidR="00174B0D" w:rsidRDefault="00174B0D">
            <w:pPr>
              <w:jc w:val="right"/>
              <w:rPr>
                <w:rFonts w:ascii="楷体_GB2312" w:eastAsia="楷体_GB2312" w:hAnsi="楷体_GB2312" w:cs="楷体_GB2312"/>
                <w:color w:val="000000"/>
                <w:sz w:val="18"/>
                <w:szCs w:val="18"/>
                <w:lang w:eastAsia="zh-CN"/>
              </w:rPr>
            </w:pPr>
          </w:p>
        </w:tc>
      </w:tr>
      <w:tr w:rsidR="00174B0D" w14:paraId="63242314" w14:textId="77777777">
        <w:trPr>
          <w:trHeight w:val="230"/>
        </w:trPr>
        <w:tc>
          <w:tcPr>
            <w:tcW w:w="429" w:type="pct"/>
            <w:tcBorders>
              <w:tl2br w:val="nil"/>
              <w:tr2bl w:val="nil"/>
            </w:tcBorders>
            <w:shd w:val="clear" w:color="auto" w:fill="auto"/>
            <w:noWrap/>
            <w:vAlign w:val="center"/>
          </w:tcPr>
          <w:p w14:paraId="19FE93FB" w14:textId="77777777" w:rsidR="00174B0D" w:rsidRDefault="00174B0D">
            <w:pPr>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567FB470" w14:textId="77777777" w:rsidR="00174B0D" w:rsidRDefault="00174B0D">
            <w:pPr>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7C3A05A0"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58F6BC44"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0CA16156"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261FD18C"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2DB6AF44"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546EA183"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33370851"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6146CA37"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73C8820F"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6E3270BC"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201BBCBB" w14:textId="77777777" w:rsidR="00174B0D" w:rsidRDefault="00174B0D">
            <w:pPr>
              <w:jc w:val="right"/>
              <w:rPr>
                <w:rFonts w:ascii="楷体_GB2312" w:eastAsia="楷体_GB2312" w:hAnsi="楷体_GB2312" w:cs="楷体_GB2312"/>
                <w:color w:val="000000"/>
                <w:sz w:val="18"/>
                <w:szCs w:val="18"/>
                <w:lang w:eastAsia="zh-CN"/>
              </w:rPr>
            </w:pPr>
          </w:p>
        </w:tc>
      </w:tr>
      <w:tr w:rsidR="00174B0D" w14:paraId="11CF1385" w14:textId="77777777">
        <w:trPr>
          <w:trHeight w:val="370"/>
        </w:trPr>
        <w:tc>
          <w:tcPr>
            <w:tcW w:w="429" w:type="pct"/>
            <w:tcBorders>
              <w:tl2br w:val="nil"/>
              <w:tr2bl w:val="nil"/>
            </w:tcBorders>
            <w:shd w:val="clear" w:color="auto" w:fill="auto"/>
            <w:noWrap/>
            <w:vAlign w:val="center"/>
          </w:tcPr>
          <w:p w14:paraId="7C62AB9A" w14:textId="77777777" w:rsidR="00174B0D" w:rsidRDefault="00174B0D">
            <w:pPr>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705E1E04" w14:textId="77777777" w:rsidR="00174B0D" w:rsidRDefault="00174B0D">
            <w:pPr>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65B26F05"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0959FE7E"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5C84DBEC"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6FF5D6C1"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453CAB24"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437E55D3"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60AF6002"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43031D32"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6983D34A"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014DACB5"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1BE741AC" w14:textId="77777777" w:rsidR="00174B0D" w:rsidRDefault="00174B0D">
            <w:pPr>
              <w:jc w:val="right"/>
              <w:rPr>
                <w:rFonts w:ascii="楷体_GB2312" w:eastAsia="楷体_GB2312" w:hAnsi="楷体_GB2312" w:cs="楷体_GB2312"/>
                <w:color w:val="000000"/>
                <w:sz w:val="18"/>
                <w:szCs w:val="18"/>
                <w:lang w:eastAsia="zh-CN"/>
              </w:rPr>
            </w:pPr>
          </w:p>
        </w:tc>
      </w:tr>
      <w:tr w:rsidR="00174B0D" w14:paraId="71A5D967" w14:textId="77777777">
        <w:trPr>
          <w:trHeight w:val="230"/>
        </w:trPr>
        <w:tc>
          <w:tcPr>
            <w:tcW w:w="429" w:type="pct"/>
            <w:tcBorders>
              <w:tl2br w:val="nil"/>
              <w:tr2bl w:val="nil"/>
            </w:tcBorders>
            <w:shd w:val="clear" w:color="auto" w:fill="auto"/>
            <w:noWrap/>
            <w:vAlign w:val="center"/>
          </w:tcPr>
          <w:p w14:paraId="502C7E7D" w14:textId="77777777" w:rsidR="00174B0D" w:rsidRDefault="00174B0D">
            <w:pPr>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55FD6733"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756CF354"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6FBFDB9E"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2E593137"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2EC1C55A"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5ABCD447"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192885AE"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429D2E8A"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230F452B"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1BDD3EB7"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11BBBFE2"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6ABD0CED" w14:textId="77777777" w:rsidR="00174B0D" w:rsidRDefault="00174B0D">
            <w:pPr>
              <w:jc w:val="right"/>
              <w:rPr>
                <w:rFonts w:ascii="楷体_GB2312" w:eastAsia="楷体_GB2312" w:hAnsi="楷体_GB2312" w:cs="楷体_GB2312"/>
                <w:color w:val="000000"/>
                <w:sz w:val="18"/>
                <w:szCs w:val="18"/>
                <w:lang w:eastAsia="zh-CN"/>
              </w:rPr>
            </w:pPr>
          </w:p>
        </w:tc>
      </w:tr>
      <w:tr w:rsidR="00174B0D" w14:paraId="0BA86D6F" w14:textId="77777777">
        <w:trPr>
          <w:trHeight w:val="230"/>
        </w:trPr>
        <w:tc>
          <w:tcPr>
            <w:tcW w:w="429" w:type="pct"/>
            <w:tcBorders>
              <w:tl2br w:val="nil"/>
              <w:tr2bl w:val="nil"/>
            </w:tcBorders>
            <w:shd w:val="clear" w:color="auto" w:fill="auto"/>
            <w:noWrap/>
            <w:vAlign w:val="center"/>
          </w:tcPr>
          <w:p w14:paraId="0292478C" w14:textId="77777777" w:rsidR="00174B0D" w:rsidRDefault="00174B0D">
            <w:pPr>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40CF748A"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71B6B231"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08DEED67"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6B463599"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7F831CB9"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63F1E602"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5211BDDB"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0DAD6051"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4F54AA2A"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7E10E392"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68F761D4"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757103B7" w14:textId="77777777" w:rsidR="00174B0D" w:rsidRDefault="00174B0D">
            <w:pPr>
              <w:jc w:val="right"/>
              <w:rPr>
                <w:rFonts w:ascii="楷体_GB2312" w:eastAsia="楷体_GB2312" w:hAnsi="楷体_GB2312" w:cs="楷体_GB2312"/>
                <w:color w:val="000000"/>
                <w:sz w:val="18"/>
                <w:szCs w:val="18"/>
                <w:lang w:eastAsia="zh-CN"/>
              </w:rPr>
            </w:pPr>
          </w:p>
        </w:tc>
      </w:tr>
      <w:tr w:rsidR="00174B0D" w14:paraId="0F0D9DF3" w14:textId="77777777">
        <w:trPr>
          <w:trHeight w:val="230"/>
        </w:trPr>
        <w:tc>
          <w:tcPr>
            <w:tcW w:w="429" w:type="pct"/>
            <w:tcBorders>
              <w:tl2br w:val="nil"/>
              <w:tr2bl w:val="nil"/>
            </w:tcBorders>
            <w:shd w:val="clear" w:color="auto" w:fill="auto"/>
            <w:noWrap/>
            <w:vAlign w:val="center"/>
          </w:tcPr>
          <w:p w14:paraId="577AE8CE" w14:textId="77777777" w:rsidR="00174B0D" w:rsidRDefault="00174B0D">
            <w:pPr>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21420A7E"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7D994D93"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7D41FD61"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67A2718A"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5DEAAC59"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0EE2BDC8"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2B976744"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6A616BB9"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366E981C"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4BCE4655"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436D14C1"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4AC1FCD7" w14:textId="77777777" w:rsidR="00174B0D" w:rsidRDefault="00174B0D">
            <w:pPr>
              <w:jc w:val="right"/>
              <w:rPr>
                <w:rFonts w:ascii="楷体_GB2312" w:eastAsia="楷体_GB2312" w:hAnsi="楷体_GB2312" w:cs="楷体_GB2312"/>
                <w:color w:val="000000"/>
                <w:sz w:val="18"/>
                <w:szCs w:val="18"/>
                <w:lang w:eastAsia="zh-CN"/>
              </w:rPr>
            </w:pPr>
          </w:p>
        </w:tc>
      </w:tr>
      <w:tr w:rsidR="00174B0D" w14:paraId="52386901" w14:textId="77777777">
        <w:trPr>
          <w:trHeight w:val="230"/>
        </w:trPr>
        <w:tc>
          <w:tcPr>
            <w:tcW w:w="429" w:type="pct"/>
            <w:tcBorders>
              <w:tl2br w:val="nil"/>
              <w:tr2bl w:val="nil"/>
            </w:tcBorders>
            <w:shd w:val="clear" w:color="auto" w:fill="auto"/>
            <w:noWrap/>
            <w:vAlign w:val="center"/>
          </w:tcPr>
          <w:p w14:paraId="18711E97"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46AF39E2"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4B4C6154"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4C3E9F45" w14:textId="77777777" w:rsidR="00174B0D" w:rsidRDefault="00174B0D">
            <w:pPr>
              <w:spacing w:line="360" w:lineRule="auto"/>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1970E60C"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1B3614E2"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04CBD043"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1A01499F"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3E7223D7"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3BD5C918"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13907D55"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2924D0AA" w14:textId="77777777" w:rsidR="00174B0D" w:rsidRDefault="00174B0D">
            <w:pPr>
              <w:spacing w:line="360" w:lineRule="auto"/>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0465D8BC" w14:textId="77777777" w:rsidR="00174B0D" w:rsidRDefault="00174B0D">
            <w:pPr>
              <w:jc w:val="right"/>
              <w:rPr>
                <w:rFonts w:ascii="楷体_GB2312" w:eastAsia="楷体_GB2312" w:hAnsi="楷体_GB2312" w:cs="楷体_GB2312"/>
                <w:color w:val="000000"/>
                <w:sz w:val="18"/>
                <w:szCs w:val="18"/>
                <w:lang w:eastAsia="zh-CN"/>
              </w:rPr>
            </w:pPr>
          </w:p>
        </w:tc>
      </w:tr>
      <w:tr w:rsidR="00174B0D" w14:paraId="5FC3AD4B" w14:textId="77777777">
        <w:trPr>
          <w:trHeight w:val="230"/>
        </w:trPr>
        <w:tc>
          <w:tcPr>
            <w:tcW w:w="429" w:type="pct"/>
            <w:tcBorders>
              <w:tl2br w:val="nil"/>
              <w:tr2bl w:val="nil"/>
            </w:tcBorders>
            <w:shd w:val="clear" w:color="auto" w:fill="auto"/>
            <w:noWrap/>
            <w:vAlign w:val="center"/>
          </w:tcPr>
          <w:p w14:paraId="59213ADB" w14:textId="77777777" w:rsidR="00174B0D" w:rsidRDefault="00174B0D">
            <w:pPr>
              <w:jc w:val="both"/>
              <w:rPr>
                <w:rFonts w:ascii="楷体_GB2312" w:eastAsia="楷体_GB2312" w:hAnsi="楷体_GB2312" w:cs="楷体_GB2312"/>
                <w:color w:val="000000"/>
                <w:sz w:val="18"/>
                <w:szCs w:val="18"/>
                <w:lang w:eastAsia="zh-CN"/>
              </w:rPr>
            </w:pPr>
          </w:p>
        </w:tc>
        <w:tc>
          <w:tcPr>
            <w:tcW w:w="1940" w:type="dxa"/>
            <w:tcBorders>
              <w:tl2br w:val="nil"/>
              <w:tr2bl w:val="nil"/>
            </w:tcBorders>
            <w:shd w:val="clear" w:color="auto" w:fill="auto"/>
            <w:noWrap/>
            <w:vAlign w:val="center"/>
          </w:tcPr>
          <w:p w14:paraId="6ADBC82F"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384" w:type="pct"/>
            <w:tcBorders>
              <w:tl2br w:val="nil"/>
              <w:tr2bl w:val="nil"/>
            </w:tcBorders>
            <w:shd w:val="clear" w:color="auto" w:fill="auto"/>
            <w:noWrap/>
            <w:vAlign w:val="center"/>
          </w:tcPr>
          <w:p w14:paraId="0C9BB11B" w14:textId="77777777" w:rsidR="00174B0D" w:rsidRDefault="00174B0D">
            <w:pPr>
              <w:jc w:val="right"/>
              <w:rPr>
                <w:rFonts w:ascii="楷体_GB2312" w:eastAsia="楷体_GB2312" w:hAnsi="楷体_GB2312" w:cs="楷体_GB2312"/>
                <w:color w:val="000000"/>
                <w:sz w:val="18"/>
                <w:szCs w:val="18"/>
                <w:lang w:eastAsia="zh-CN"/>
              </w:rPr>
            </w:pPr>
          </w:p>
        </w:tc>
        <w:tc>
          <w:tcPr>
            <w:tcW w:w="348" w:type="pct"/>
            <w:tcBorders>
              <w:tl2br w:val="nil"/>
              <w:tr2bl w:val="nil"/>
            </w:tcBorders>
            <w:shd w:val="clear" w:color="auto" w:fill="auto"/>
            <w:noWrap/>
            <w:vAlign w:val="center"/>
          </w:tcPr>
          <w:p w14:paraId="4BE6205D" w14:textId="77777777" w:rsidR="00174B0D" w:rsidRDefault="00174B0D">
            <w:pPr>
              <w:jc w:val="right"/>
              <w:rPr>
                <w:rFonts w:ascii="楷体_GB2312" w:eastAsia="楷体_GB2312" w:hAnsi="楷体_GB2312" w:cs="楷体_GB2312"/>
                <w:color w:val="000000"/>
                <w:sz w:val="18"/>
                <w:szCs w:val="18"/>
              </w:rPr>
            </w:pPr>
          </w:p>
        </w:tc>
        <w:tc>
          <w:tcPr>
            <w:tcW w:w="348" w:type="pct"/>
            <w:tcBorders>
              <w:tl2br w:val="nil"/>
              <w:tr2bl w:val="nil"/>
            </w:tcBorders>
            <w:shd w:val="clear" w:color="auto" w:fill="auto"/>
            <w:noWrap/>
            <w:vAlign w:val="center"/>
          </w:tcPr>
          <w:p w14:paraId="56747B88" w14:textId="77777777" w:rsidR="00174B0D" w:rsidRDefault="00174B0D">
            <w:pPr>
              <w:jc w:val="right"/>
              <w:rPr>
                <w:rFonts w:ascii="楷体_GB2312" w:eastAsia="楷体_GB2312" w:hAnsi="楷体_GB2312" w:cs="楷体_GB2312"/>
                <w:color w:val="000000"/>
                <w:sz w:val="18"/>
                <w:szCs w:val="18"/>
                <w:lang w:eastAsia="zh-CN"/>
              </w:rPr>
            </w:pPr>
          </w:p>
        </w:tc>
        <w:tc>
          <w:tcPr>
            <w:tcW w:w="349" w:type="pct"/>
            <w:tcBorders>
              <w:tl2br w:val="nil"/>
              <w:tr2bl w:val="nil"/>
            </w:tcBorders>
            <w:shd w:val="clear" w:color="auto" w:fill="auto"/>
            <w:noWrap/>
            <w:vAlign w:val="center"/>
          </w:tcPr>
          <w:p w14:paraId="4DB3F1E3"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0B53775F"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1C172C30"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4006FB83" w14:textId="77777777" w:rsidR="00174B0D" w:rsidRDefault="00174B0D">
            <w:pPr>
              <w:jc w:val="right"/>
              <w:rPr>
                <w:rFonts w:ascii="楷体_GB2312" w:eastAsia="楷体_GB2312" w:hAnsi="楷体_GB2312" w:cs="楷体_GB2312"/>
                <w:color w:val="000000"/>
                <w:sz w:val="18"/>
                <w:szCs w:val="18"/>
                <w:lang w:eastAsia="zh-CN"/>
              </w:rPr>
            </w:pPr>
          </w:p>
        </w:tc>
        <w:tc>
          <w:tcPr>
            <w:tcW w:w="356" w:type="pct"/>
            <w:tcBorders>
              <w:tl2br w:val="nil"/>
              <w:tr2bl w:val="nil"/>
            </w:tcBorders>
            <w:shd w:val="clear" w:color="auto" w:fill="auto"/>
            <w:noWrap/>
            <w:vAlign w:val="center"/>
          </w:tcPr>
          <w:p w14:paraId="66EBB4C4"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7B82BDC8"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61B7A827" w14:textId="77777777" w:rsidR="00174B0D" w:rsidRDefault="00174B0D">
            <w:pPr>
              <w:jc w:val="right"/>
              <w:rPr>
                <w:rFonts w:ascii="楷体_GB2312" w:eastAsia="楷体_GB2312" w:hAnsi="楷体_GB2312" w:cs="楷体_GB2312"/>
                <w:color w:val="000000"/>
                <w:sz w:val="18"/>
                <w:szCs w:val="18"/>
                <w:lang w:eastAsia="zh-CN"/>
              </w:rPr>
            </w:pPr>
          </w:p>
        </w:tc>
        <w:tc>
          <w:tcPr>
            <w:tcW w:w="362" w:type="pct"/>
            <w:tcBorders>
              <w:tl2br w:val="nil"/>
              <w:tr2bl w:val="nil"/>
            </w:tcBorders>
            <w:shd w:val="clear" w:color="auto" w:fill="auto"/>
            <w:noWrap/>
            <w:vAlign w:val="center"/>
          </w:tcPr>
          <w:p w14:paraId="5DBABBCE" w14:textId="77777777" w:rsidR="00174B0D" w:rsidRDefault="00174B0D">
            <w:pPr>
              <w:jc w:val="right"/>
              <w:rPr>
                <w:rFonts w:ascii="楷体_GB2312" w:eastAsia="楷体_GB2312" w:hAnsi="楷体_GB2312" w:cs="楷体_GB2312"/>
                <w:color w:val="000000"/>
                <w:sz w:val="18"/>
                <w:szCs w:val="18"/>
                <w:lang w:eastAsia="zh-CN"/>
              </w:rPr>
            </w:pPr>
          </w:p>
        </w:tc>
      </w:tr>
    </w:tbl>
    <w:p w14:paraId="70DBFFD1" w14:textId="77777777" w:rsidR="00174B0D" w:rsidRDefault="00174B0D">
      <w:pPr>
        <w:rPr>
          <w:rFonts w:ascii="楷体_GB2312" w:eastAsia="楷体_GB2312" w:hAnsi="楷体_GB2312" w:cs="楷体_GB2312"/>
          <w:highlight w:val="yellow"/>
          <w:lang w:eastAsia="zh-CN"/>
        </w:rPr>
      </w:pPr>
    </w:p>
    <w:p w14:paraId="42F1F281" w14:textId="77777777" w:rsidR="00174B0D" w:rsidRDefault="00174B0D">
      <w:pPr>
        <w:rPr>
          <w:rFonts w:ascii="楷体_GB2312" w:eastAsia="楷体_GB2312" w:hAnsi="楷体_GB2312" w:cs="楷体_GB2312"/>
          <w:sz w:val="24"/>
          <w:szCs w:val="24"/>
          <w:lang w:eastAsia="zh-CN"/>
        </w:rPr>
      </w:pPr>
    </w:p>
    <w:p w14:paraId="56F1292F"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sz w:val="24"/>
          <w:szCs w:val="24"/>
          <w:lang w:eastAsia="zh-CN"/>
        </w:rPr>
        <w:t>2019-2022630各期主要材料采购的主要供应商列示如下：</w:t>
      </w:r>
    </w:p>
    <w:tbl>
      <w:tblPr>
        <w:tblW w:w="5196"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936"/>
        <w:gridCol w:w="1640"/>
        <w:gridCol w:w="1733"/>
        <w:gridCol w:w="1894"/>
        <w:gridCol w:w="1927"/>
        <w:gridCol w:w="1525"/>
      </w:tblGrid>
      <w:tr w:rsidR="00174B0D" w14:paraId="1ED5DAB4" w14:textId="77777777">
        <w:trPr>
          <w:trHeight w:val="240"/>
          <w:tblHeader/>
        </w:trPr>
        <w:tc>
          <w:tcPr>
            <w:tcW w:w="484" w:type="pct"/>
            <w:vMerge w:val="restart"/>
            <w:tcBorders>
              <w:tl2br w:val="nil"/>
              <w:tr2bl w:val="nil"/>
            </w:tcBorders>
            <w:shd w:val="clear" w:color="auto" w:fill="auto"/>
            <w:noWrap/>
            <w:vAlign w:val="center"/>
          </w:tcPr>
          <w:p w14:paraId="7CC5E69B" w14:textId="77777777" w:rsidR="00174B0D" w:rsidRDefault="00000000">
            <w:pPr>
              <w:widowControl/>
              <w:autoSpaceDE/>
              <w:autoSpaceDN/>
              <w:spacing w:line="360" w:lineRule="auto"/>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原料名称</w:t>
            </w:r>
          </w:p>
        </w:tc>
        <w:tc>
          <w:tcPr>
            <w:tcW w:w="849" w:type="pct"/>
            <w:vMerge w:val="restart"/>
            <w:tcBorders>
              <w:tl2br w:val="nil"/>
              <w:tr2bl w:val="nil"/>
            </w:tcBorders>
            <w:shd w:val="clear" w:color="auto" w:fill="auto"/>
            <w:noWrap/>
            <w:vAlign w:val="center"/>
          </w:tcPr>
          <w:p w14:paraId="4F2CD626" w14:textId="77777777" w:rsidR="00174B0D" w:rsidRDefault="00000000">
            <w:pPr>
              <w:widowControl/>
              <w:autoSpaceDE/>
              <w:autoSpaceDN/>
              <w:spacing w:line="360" w:lineRule="auto"/>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材料名称</w:t>
            </w:r>
          </w:p>
        </w:tc>
        <w:tc>
          <w:tcPr>
            <w:tcW w:w="3666" w:type="pct"/>
            <w:gridSpan w:val="4"/>
            <w:tcBorders>
              <w:tl2br w:val="nil"/>
              <w:tr2bl w:val="nil"/>
            </w:tcBorders>
            <w:shd w:val="clear" w:color="auto" w:fill="auto"/>
            <w:noWrap/>
            <w:vAlign w:val="center"/>
          </w:tcPr>
          <w:p w14:paraId="062043CE" w14:textId="77777777" w:rsidR="00174B0D" w:rsidRDefault="00000000">
            <w:pPr>
              <w:widowControl/>
              <w:autoSpaceDE/>
              <w:autoSpaceDN/>
              <w:spacing w:line="360" w:lineRule="auto"/>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主要供应商</w:t>
            </w:r>
          </w:p>
        </w:tc>
      </w:tr>
      <w:tr w:rsidR="00174B0D" w14:paraId="2F8B48F7" w14:textId="77777777">
        <w:trPr>
          <w:trHeight w:val="284"/>
          <w:tblHeader/>
        </w:trPr>
        <w:tc>
          <w:tcPr>
            <w:tcW w:w="484" w:type="pct"/>
            <w:vMerge/>
            <w:tcBorders>
              <w:tl2br w:val="nil"/>
              <w:tr2bl w:val="nil"/>
            </w:tcBorders>
            <w:shd w:val="clear" w:color="auto" w:fill="auto"/>
            <w:vAlign w:val="center"/>
          </w:tcPr>
          <w:p w14:paraId="0D33ECF5" w14:textId="77777777" w:rsidR="00174B0D" w:rsidRDefault="00174B0D">
            <w:pPr>
              <w:widowControl/>
              <w:autoSpaceDE/>
              <w:autoSpaceDN/>
              <w:spacing w:line="360" w:lineRule="auto"/>
              <w:rPr>
                <w:rFonts w:ascii="楷体_GB2312" w:eastAsia="楷体_GB2312" w:hAnsi="楷体_GB2312" w:cs="楷体_GB2312"/>
                <w:color w:val="000000"/>
                <w:sz w:val="18"/>
                <w:szCs w:val="18"/>
                <w:lang w:eastAsia="zh-CN"/>
              </w:rPr>
            </w:pPr>
          </w:p>
        </w:tc>
        <w:tc>
          <w:tcPr>
            <w:tcW w:w="849" w:type="pct"/>
            <w:vMerge/>
            <w:tcBorders>
              <w:tl2br w:val="nil"/>
              <w:tr2bl w:val="nil"/>
            </w:tcBorders>
            <w:shd w:val="clear" w:color="auto" w:fill="auto"/>
            <w:vAlign w:val="center"/>
          </w:tcPr>
          <w:p w14:paraId="1C162402" w14:textId="77777777" w:rsidR="00174B0D" w:rsidRDefault="00174B0D">
            <w:pPr>
              <w:widowControl/>
              <w:autoSpaceDE/>
              <w:autoSpaceDN/>
              <w:spacing w:line="360" w:lineRule="auto"/>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vAlign w:val="center"/>
          </w:tcPr>
          <w:p w14:paraId="187032A0" w14:textId="77777777" w:rsidR="00174B0D" w:rsidRDefault="00000000">
            <w:pPr>
              <w:widowControl/>
              <w:autoSpaceDE/>
              <w:autoSpaceDN/>
              <w:spacing w:line="360" w:lineRule="auto"/>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 2022年630 </w:t>
            </w:r>
          </w:p>
        </w:tc>
        <w:tc>
          <w:tcPr>
            <w:tcW w:w="981" w:type="pct"/>
            <w:tcBorders>
              <w:tl2br w:val="nil"/>
              <w:tr2bl w:val="nil"/>
            </w:tcBorders>
            <w:shd w:val="clear" w:color="auto" w:fill="auto"/>
            <w:noWrap/>
            <w:vAlign w:val="center"/>
          </w:tcPr>
          <w:p w14:paraId="2352EC0F" w14:textId="77777777" w:rsidR="00174B0D" w:rsidRDefault="00000000">
            <w:pPr>
              <w:widowControl/>
              <w:autoSpaceDE/>
              <w:autoSpaceDN/>
              <w:spacing w:line="360" w:lineRule="auto"/>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2021年</w:t>
            </w:r>
          </w:p>
        </w:tc>
        <w:tc>
          <w:tcPr>
            <w:tcW w:w="998" w:type="pct"/>
            <w:tcBorders>
              <w:tl2br w:val="nil"/>
              <w:tr2bl w:val="nil"/>
            </w:tcBorders>
            <w:shd w:val="clear" w:color="auto" w:fill="auto"/>
            <w:noWrap/>
            <w:vAlign w:val="center"/>
          </w:tcPr>
          <w:p w14:paraId="3F36BD50" w14:textId="77777777" w:rsidR="00174B0D" w:rsidRDefault="00000000">
            <w:pPr>
              <w:widowControl/>
              <w:autoSpaceDE/>
              <w:autoSpaceDN/>
              <w:spacing w:line="360" w:lineRule="auto"/>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 2020年 </w:t>
            </w:r>
          </w:p>
        </w:tc>
        <w:tc>
          <w:tcPr>
            <w:tcW w:w="788" w:type="pct"/>
            <w:tcBorders>
              <w:tl2br w:val="nil"/>
              <w:tr2bl w:val="nil"/>
            </w:tcBorders>
            <w:shd w:val="clear" w:color="auto" w:fill="auto"/>
            <w:noWrap/>
            <w:vAlign w:val="center"/>
          </w:tcPr>
          <w:p w14:paraId="320972F1" w14:textId="77777777" w:rsidR="00174B0D" w:rsidRDefault="00000000">
            <w:pPr>
              <w:widowControl/>
              <w:autoSpaceDE/>
              <w:autoSpaceDN/>
              <w:spacing w:line="360" w:lineRule="auto"/>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 xml:space="preserve">2019年 </w:t>
            </w:r>
          </w:p>
        </w:tc>
      </w:tr>
      <w:tr w:rsidR="00174B0D" w14:paraId="6376D1AD" w14:textId="77777777">
        <w:trPr>
          <w:trHeight w:val="370"/>
        </w:trPr>
        <w:tc>
          <w:tcPr>
            <w:tcW w:w="484" w:type="pct"/>
            <w:tcBorders>
              <w:tl2br w:val="nil"/>
              <w:tr2bl w:val="nil"/>
            </w:tcBorders>
            <w:shd w:val="clear" w:color="auto" w:fill="auto"/>
            <w:noWrap/>
            <w:vAlign w:val="center"/>
          </w:tcPr>
          <w:p w14:paraId="0D7AF52A" w14:textId="77777777" w:rsidR="00174B0D" w:rsidRDefault="00174B0D">
            <w:pPr>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411C0009" w14:textId="77777777" w:rsidR="00174B0D" w:rsidRDefault="00174B0D">
            <w:pPr>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6A3A2073" w14:textId="77777777" w:rsidR="00174B0D" w:rsidRDefault="00174B0D">
            <w:pPr>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52FBCB0C" w14:textId="77777777" w:rsidR="00174B0D" w:rsidRDefault="00174B0D">
            <w:pPr>
              <w:rPr>
                <w:rFonts w:ascii="楷体_GB2312" w:eastAsia="楷体_GB2312" w:hAnsi="楷体_GB2312" w:cs="楷体_GB2312"/>
                <w:color w:val="000000"/>
                <w:sz w:val="18"/>
                <w:szCs w:val="18"/>
                <w:lang w:eastAsia="zh-CN"/>
              </w:rPr>
            </w:pPr>
          </w:p>
        </w:tc>
        <w:tc>
          <w:tcPr>
            <w:tcW w:w="998" w:type="pct"/>
            <w:tcBorders>
              <w:tl2br w:val="nil"/>
              <w:tr2bl w:val="nil"/>
            </w:tcBorders>
            <w:shd w:val="clear" w:color="auto" w:fill="auto"/>
            <w:noWrap/>
          </w:tcPr>
          <w:p w14:paraId="20A95B16" w14:textId="77777777" w:rsidR="00174B0D" w:rsidRDefault="00174B0D">
            <w:pPr>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1C1818A9" w14:textId="77777777" w:rsidR="00174B0D" w:rsidRDefault="00174B0D">
            <w:pPr>
              <w:rPr>
                <w:rFonts w:ascii="楷体_GB2312" w:eastAsia="楷体_GB2312" w:hAnsi="楷体_GB2312" w:cs="楷体_GB2312"/>
                <w:color w:val="000000"/>
                <w:sz w:val="18"/>
                <w:szCs w:val="18"/>
                <w:lang w:eastAsia="zh-CN"/>
              </w:rPr>
            </w:pPr>
          </w:p>
        </w:tc>
      </w:tr>
      <w:tr w:rsidR="00174B0D" w14:paraId="69BF82AC" w14:textId="77777777">
        <w:trPr>
          <w:trHeight w:val="353"/>
        </w:trPr>
        <w:tc>
          <w:tcPr>
            <w:tcW w:w="484" w:type="pct"/>
            <w:tcBorders>
              <w:tl2br w:val="nil"/>
              <w:tr2bl w:val="nil"/>
            </w:tcBorders>
            <w:shd w:val="clear" w:color="auto" w:fill="auto"/>
            <w:noWrap/>
            <w:vAlign w:val="center"/>
          </w:tcPr>
          <w:p w14:paraId="6056C239" w14:textId="77777777" w:rsidR="00174B0D" w:rsidRDefault="00174B0D">
            <w:pPr>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7B65DF84" w14:textId="77777777" w:rsidR="00174B0D" w:rsidRDefault="00174B0D">
            <w:pPr>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0E3CD0DA" w14:textId="77777777" w:rsidR="00174B0D" w:rsidRDefault="00174B0D">
            <w:pPr>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4E250573" w14:textId="77777777" w:rsidR="00174B0D" w:rsidRDefault="00174B0D">
            <w:pPr>
              <w:rPr>
                <w:rFonts w:ascii="楷体_GB2312" w:eastAsia="楷体_GB2312" w:hAnsi="楷体_GB2312" w:cs="楷体_GB2312"/>
                <w:color w:val="000000"/>
                <w:sz w:val="18"/>
                <w:szCs w:val="18"/>
              </w:rPr>
            </w:pPr>
          </w:p>
        </w:tc>
        <w:tc>
          <w:tcPr>
            <w:tcW w:w="998" w:type="pct"/>
            <w:tcBorders>
              <w:tl2br w:val="nil"/>
              <w:tr2bl w:val="nil"/>
            </w:tcBorders>
            <w:shd w:val="clear" w:color="auto" w:fill="auto"/>
            <w:noWrap/>
          </w:tcPr>
          <w:p w14:paraId="7D4EE6D6" w14:textId="77777777" w:rsidR="00174B0D" w:rsidRDefault="00174B0D">
            <w:pPr>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56FAACAE" w14:textId="77777777" w:rsidR="00174B0D" w:rsidRDefault="00174B0D">
            <w:pPr>
              <w:rPr>
                <w:rFonts w:ascii="楷体_GB2312" w:eastAsia="楷体_GB2312" w:hAnsi="楷体_GB2312" w:cs="楷体_GB2312"/>
                <w:color w:val="000000"/>
                <w:sz w:val="18"/>
                <w:szCs w:val="18"/>
                <w:lang w:eastAsia="zh-CN"/>
              </w:rPr>
            </w:pPr>
          </w:p>
        </w:tc>
      </w:tr>
      <w:tr w:rsidR="00174B0D" w14:paraId="0120A98C" w14:textId="77777777">
        <w:trPr>
          <w:trHeight w:val="387"/>
        </w:trPr>
        <w:tc>
          <w:tcPr>
            <w:tcW w:w="484" w:type="pct"/>
            <w:tcBorders>
              <w:tl2br w:val="nil"/>
              <w:tr2bl w:val="nil"/>
            </w:tcBorders>
            <w:shd w:val="clear" w:color="auto" w:fill="auto"/>
            <w:noWrap/>
            <w:vAlign w:val="center"/>
          </w:tcPr>
          <w:p w14:paraId="7304FD2A" w14:textId="77777777" w:rsidR="00174B0D" w:rsidRDefault="00174B0D">
            <w:pPr>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217117B1" w14:textId="77777777" w:rsidR="00174B0D" w:rsidRDefault="00174B0D">
            <w:pPr>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0AA69647" w14:textId="77777777" w:rsidR="00174B0D" w:rsidRDefault="00174B0D">
            <w:pPr>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33DFE561" w14:textId="77777777" w:rsidR="00174B0D" w:rsidRDefault="00174B0D">
            <w:pPr>
              <w:rPr>
                <w:rFonts w:ascii="楷体_GB2312" w:eastAsia="楷体_GB2312" w:hAnsi="楷体_GB2312" w:cs="楷体_GB2312"/>
                <w:color w:val="000000"/>
                <w:sz w:val="18"/>
                <w:szCs w:val="18"/>
              </w:rPr>
            </w:pPr>
          </w:p>
        </w:tc>
        <w:tc>
          <w:tcPr>
            <w:tcW w:w="998" w:type="pct"/>
            <w:tcBorders>
              <w:tl2br w:val="nil"/>
              <w:tr2bl w:val="nil"/>
            </w:tcBorders>
            <w:shd w:val="clear" w:color="auto" w:fill="auto"/>
            <w:noWrap/>
          </w:tcPr>
          <w:p w14:paraId="2F6F8DEF" w14:textId="77777777" w:rsidR="00174B0D" w:rsidRDefault="00174B0D">
            <w:pPr>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65A4DF8A" w14:textId="77777777" w:rsidR="00174B0D" w:rsidRDefault="00174B0D">
            <w:pPr>
              <w:rPr>
                <w:rFonts w:ascii="楷体_GB2312" w:eastAsia="楷体_GB2312" w:hAnsi="楷体_GB2312" w:cs="楷体_GB2312"/>
                <w:color w:val="000000"/>
                <w:sz w:val="18"/>
                <w:szCs w:val="18"/>
                <w:lang w:eastAsia="zh-CN"/>
              </w:rPr>
            </w:pPr>
          </w:p>
        </w:tc>
      </w:tr>
      <w:tr w:rsidR="00174B0D" w14:paraId="711ABAE9" w14:textId="77777777">
        <w:trPr>
          <w:trHeight w:val="230"/>
        </w:trPr>
        <w:tc>
          <w:tcPr>
            <w:tcW w:w="484" w:type="pct"/>
            <w:tcBorders>
              <w:tl2br w:val="nil"/>
              <w:tr2bl w:val="nil"/>
            </w:tcBorders>
            <w:shd w:val="clear" w:color="auto" w:fill="auto"/>
            <w:noWrap/>
            <w:vAlign w:val="center"/>
          </w:tcPr>
          <w:p w14:paraId="5D150F5D" w14:textId="77777777" w:rsidR="00174B0D" w:rsidRDefault="00174B0D">
            <w:pPr>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0BFB42C6" w14:textId="77777777" w:rsidR="00174B0D" w:rsidRDefault="00174B0D">
            <w:pPr>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413D58A8" w14:textId="77777777" w:rsidR="00174B0D" w:rsidRDefault="00174B0D">
            <w:pPr>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697EFDBF" w14:textId="77777777" w:rsidR="00174B0D" w:rsidRDefault="00174B0D">
            <w:pPr>
              <w:rPr>
                <w:rFonts w:ascii="楷体_GB2312" w:eastAsia="楷体_GB2312" w:hAnsi="楷体_GB2312" w:cs="楷体_GB2312"/>
                <w:color w:val="000000"/>
                <w:sz w:val="18"/>
                <w:szCs w:val="18"/>
              </w:rPr>
            </w:pPr>
          </w:p>
        </w:tc>
        <w:tc>
          <w:tcPr>
            <w:tcW w:w="998" w:type="pct"/>
            <w:tcBorders>
              <w:tl2br w:val="nil"/>
              <w:tr2bl w:val="nil"/>
            </w:tcBorders>
            <w:shd w:val="clear" w:color="auto" w:fill="auto"/>
            <w:noWrap/>
          </w:tcPr>
          <w:p w14:paraId="47D964A0" w14:textId="77777777" w:rsidR="00174B0D" w:rsidRDefault="00174B0D">
            <w:pPr>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79F6189A" w14:textId="77777777" w:rsidR="00174B0D" w:rsidRDefault="00174B0D">
            <w:pPr>
              <w:rPr>
                <w:rFonts w:ascii="楷体_GB2312" w:eastAsia="楷体_GB2312" w:hAnsi="楷体_GB2312" w:cs="楷体_GB2312"/>
                <w:color w:val="000000"/>
                <w:sz w:val="18"/>
                <w:szCs w:val="18"/>
                <w:lang w:eastAsia="zh-CN"/>
              </w:rPr>
            </w:pPr>
          </w:p>
        </w:tc>
      </w:tr>
      <w:tr w:rsidR="00174B0D" w14:paraId="50CEB729" w14:textId="77777777">
        <w:trPr>
          <w:trHeight w:val="370"/>
        </w:trPr>
        <w:tc>
          <w:tcPr>
            <w:tcW w:w="484" w:type="pct"/>
            <w:tcBorders>
              <w:tl2br w:val="nil"/>
              <w:tr2bl w:val="nil"/>
            </w:tcBorders>
            <w:shd w:val="clear" w:color="auto" w:fill="auto"/>
            <w:noWrap/>
            <w:vAlign w:val="center"/>
          </w:tcPr>
          <w:p w14:paraId="29817D4C" w14:textId="77777777" w:rsidR="00174B0D" w:rsidRDefault="00174B0D">
            <w:pPr>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67B0A1CD" w14:textId="77777777" w:rsidR="00174B0D" w:rsidRDefault="00174B0D">
            <w:pPr>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7E3C2377" w14:textId="77777777" w:rsidR="00174B0D" w:rsidRDefault="00174B0D">
            <w:pPr>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64297EF2" w14:textId="77777777" w:rsidR="00174B0D" w:rsidRDefault="00174B0D">
            <w:pPr>
              <w:rPr>
                <w:rFonts w:ascii="楷体_GB2312" w:eastAsia="楷体_GB2312" w:hAnsi="楷体_GB2312" w:cs="楷体_GB2312"/>
                <w:color w:val="000000"/>
                <w:sz w:val="18"/>
                <w:szCs w:val="18"/>
                <w:lang w:eastAsia="zh-CN"/>
              </w:rPr>
            </w:pPr>
          </w:p>
        </w:tc>
        <w:tc>
          <w:tcPr>
            <w:tcW w:w="998" w:type="pct"/>
            <w:tcBorders>
              <w:tl2br w:val="nil"/>
              <w:tr2bl w:val="nil"/>
            </w:tcBorders>
            <w:shd w:val="clear" w:color="auto" w:fill="auto"/>
            <w:noWrap/>
          </w:tcPr>
          <w:p w14:paraId="26F7E75A" w14:textId="77777777" w:rsidR="00174B0D" w:rsidRDefault="00174B0D">
            <w:pPr>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0F732E95" w14:textId="77777777" w:rsidR="00174B0D" w:rsidRDefault="00174B0D">
            <w:pPr>
              <w:rPr>
                <w:rFonts w:ascii="楷体_GB2312" w:eastAsia="楷体_GB2312" w:hAnsi="楷体_GB2312" w:cs="楷体_GB2312"/>
                <w:color w:val="000000"/>
                <w:sz w:val="18"/>
                <w:szCs w:val="18"/>
                <w:lang w:eastAsia="zh-CN"/>
              </w:rPr>
            </w:pPr>
          </w:p>
        </w:tc>
      </w:tr>
      <w:tr w:rsidR="00174B0D" w14:paraId="30A478BC" w14:textId="77777777">
        <w:trPr>
          <w:trHeight w:val="230"/>
        </w:trPr>
        <w:tc>
          <w:tcPr>
            <w:tcW w:w="484" w:type="pct"/>
            <w:tcBorders>
              <w:tl2br w:val="nil"/>
              <w:tr2bl w:val="nil"/>
            </w:tcBorders>
            <w:shd w:val="clear" w:color="auto" w:fill="auto"/>
            <w:noWrap/>
            <w:vAlign w:val="center"/>
          </w:tcPr>
          <w:p w14:paraId="2555801B"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5C2047FA"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5D761630"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163E1D83"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998" w:type="pct"/>
            <w:tcBorders>
              <w:tl2br w:val="nil"/>
              <w:tr2bl w:val="nil"/>
            </w:tcBorders>
            <w:shd w:val="clear" w:color="auto" w:fill="auto"/>
            <w:noWrap/>
          </w:tcPr>
          <w:p w14:paraId="67FED78B"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369FEF1A" w14:textId="77777777" w:rsidR="00174B0D" w:rsidRDefault="00174B0D">
            <w:pPr>
              <w:spacing w:line="360" w:lineRule="auto"/>
              <w:rPr>
                <w:rFonts w:ascii="楷体_GB2312" w:eastAsia="楷体_GB2312" w:hAnsi="楷体_GB2312" w:cs="楷体_GB2312"/>
                <w:color w:val="000000"/>
                <w:sz w:val="18"/>
                <w:szCs w:val="18"/>
                <w:lang w:eastAsia="zh-CN"/>
              </w:rPr>
            </w:pPr>
          </w:p>
        </w:tc>
      </w:tr>
      <w:tr w:rsidR="00174B0D" w14:paraId="56C31144" w14:textId="77777777">
        <w:trPr>
          <w:trHeight w:val="230"/>
        </w:trPr>
        <w:tc>
          <w:tcPr>
            <w:tcW w:w="484" w:type="pct"/>
            <w:tcBorders>
              <w:tl2br w:val="nil"/>
              <w:tr2bl w:val="nil"/>
            </w:tcBorders>
            <w:shd w:val="clear" w:color="auto" w:fill="auto"/>
            <w:noWrap/>
            <w:vAlign w:val="center"/>
          </w:tcPr>
          <w:p w14:paraId="30B8984B"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34B7407A"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753149E1"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7EEC3A77"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998" w:type="pct"/>
            <w:tcBorders>
              <w:tl2br w:val="nil"/>
              <w:tr2bl w:val="nil"/>
            </w:tcBorders>
            <w:shd w:val="clear" w:color="auto" w:fill="auto"/>
            <w:noWrap/>
          </w:tcPr>
          <w:p w14:paraId="478BDFA4"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5C0F6C85" w14:textId="77777777" w:rsidR="00174B0D" w:rsidRDefault="00174B0D">
            <w:pPr>
              <w:spacing w:line="360" w:lineRule="auto"/>
              <w:rPr>
                <w:rFonts w:ascii="楷体_GB2312" w:eastAsia="楷体_GB2312" w:hAnsi="楷体_GB2312" w:cs="楷体_GB2312"/>
                <w:color w:val="000000"/>
                <w:sz w:val="18"/>
                <w:szCs w:val="18"/>
                <w:lang w:eastAsia="zh-CN"/>
              </w:rPr>
            </w:pPr>
          </w:p>
        </w:tc>
      </w:tr>
      <w:tr w:rsidR="00174B0D" w14:paraId="4E7BE603" w14:textId="77777777">
        <w:trPr>
          <w:trHeight w:val="230"/>
        </w:trPr>
        <w:tc>
          <w:tcPr>
            <w:tcW w:w="484" w:type="pct"/>
            <w:tcBorders>
              <w:tl2br w:val="nil"/>
              <w:tr2bl w:val="nil"/>
            </w:tcBorders>
            <w:shd w:val="clear" w:color="auto" w:fill="auto"/>
            <w:noWrap/>
            <w:vAlign w:val="center"/>
          </w:tcPr>
          <w:p w14:paraId="147A4D93"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32FEBB26"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715E63DD"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4D2A04EE" w14:textId="77777777" w:rsidR="00174B0D" w:rsidRDefault="00174B0D">
            <w:pPr>
              <w:spacing w:line="360" w:lineRule="auto"/>
              <w:rPr>
                <w:rFonts w:ascii="楷体_GB2312" w:eastAsia="楷体_GB2312" w:hAnsi="楷体_GB2312" w:cs="楷体_GB2312"/>
                <w:color w:val="000000"/>
                <w:sz w:val="18"/>
                <w:szCs w:val="18"/>
              </w:rPr>
            </w:pPr>
          </w:p>
        </w:tc>
        <w:tc>
          <w:tcPr>
            <w:tcW w:w="998" w:type="pct"/>
            <w:tcBorders>
              <w:tl2br w:val="nil"/>
              <w:tr2bl w:val="nil"/>
            </w:tcBorders>
            <w:shd w:val="clear" w:color="auto" w:fill="auto"/>
            <w:noWrap/>
          </w:tcPr>
          <w:p w14:paraId="600BEAD0"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443C0AEC" w14:textId="77777777" w:rsidR="00174B0D" w:rsidRDefault="00174B0D">
            <w:pPr>
              <w:spacing w:line="360" w:lineRule="auto"/>
              <w:rPr>
                <w:rFonts w:ascii="楷体_GB2312" w:eastAsia="楷体_GB2312" w:hAnsi="楷体_GB2312" w:cs="楷体_GB2312"/>
                <w:color w:val="000000"/>
                <w:sz w:val="18"/>
                <w:szCs w:val="18"/>
                <w:lang w:eastAsia="zh-CN"/>
              </w:rPr>
            </w:pPr>
          </w:p>
        </w:tc>
      </w:tr>
      <w:tr w:rsidR="00174B0D" w14:paraId="776BB2F2" w14:textId="77777777">
        <w:trPr>
          <w:trHeight w:val="230"/>
        </w:trPr>
        <w:tc>
          <w:tcPr>
            <w:tcW w:w="484" w:type="pct"/>
            <w:tcBorders>
              <w:tl2br w:val="nil"/>
              <w:tr2bl w:val="nil"/>
            </w:tcBorders>
            <w:shd w:val="clear" w:color="auto" w:fill="auto"/>
            <w:noWrap/>
            <w:vAlign w:val="center"/>
          </w:tcPr>
          <w:p w14:paraId="0233D89C"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1A099225"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7C385521"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1826D2F8" w14:textId="77777777" w:rsidR="00174B0D" w:rsidRDefault="00174B0D">
            <w:pPr>
              <w:spacing w:line="360" w:lineRule="auto"/>
              <w:rPr>
                <w:rFonts w:ascii="楷体_GB2312" w:eastAsia="楷体_GB2312" w:hAnsi="楷体_GB2312" w:cs="楷体_GB2312"/>
                <w:color w:val="000000"/>
                <w:sz w:val="18"/>
                <w:szCs w:val="18"/>
              </w:rPr>
            </w:pPr>
          </w:p>
        </w:tc>
        <w:tc>
          <w:tcPr>
            <w:tcW w:w="998" w:type="pct"/>
            <w:tcBorders>
              <w:tl2br w:val="nil"/>
              <w:tr2bl w:val="nil"/>
            </w:tcBorders>
            <w:shd w:val="clear" w:color="auto" w:fill="auto"/>
            <w:noWrap/>
          </w:tcPr>
          <w:p w14:paraId="247830DD"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31F74DAD" w14:textId="77777777" w:rsidR="00174B0D" w:rsidRDefault="00174B0D">
            <w:pPr>
              <w:spacing w:line="360" w:lineRule="auto"/>
              <w:rPr>
                <w:rFonts w:ascii="楷体_GB2312" w:eastAsia="楷体_GB2312" w:hAnsi="楷体_GB2312" w:cs="楷体_GB2312"/>
                <w:color w:val="000000"/>
                <w:sz w:val="18"/>
                <w:szCs w:val="18"/>
                <w:lang w:eastAsia="zh-CN"/>
              </w:rPr>
            </w:pPr>
          </w:p>
        </w:tc>
      </w:tr>
      <w:tr w:rsidR="00174B0D" w14:paraId="1C26394A" w14:textId="77777777">
        <w:trPr>
          <w:trHeight w:val="230"/>
        </w:trPr>
        <w:tc>
          <w:tcPr>
            <w:tcW w:w="484" w:type="pct"/>
            <w:tcBorders>
              <w:tl2br w:val="nil"/>
              <w:tr2bl w:val="nil"/>
            </w:tcBorders>
            <w:shd w:val="clear" w:color="auto" w:fill="auto"/>
            <w:noWrap/>
            <w:vAlign w:val="center"/>
          </w:tcPr>
          <w:p w14:paraId="79BCEA97"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49" w:type="pct"/>
            <w:tcBorders>
              <w:tl2br w:val="nil"/>
              <w:tr2bl w:val="nil"/>
            </w:tcBorders>
            <w:shd w:val="clear" w:color="auto" w:fill="auto"/>
            <w:noWrap/>
            <w:vAlign w:val="center"/>
          </w:tcPr>
          <w:p w14:paraId="5F80ACA6" w14:textId="77777777" w:rsidR="00174B0D" w:rsidRDefault="00174B0D">
            <w:pPr>
              <w:spacing w:line="360" w:lineRule="auto"/>
              <w:jc w:val="both"/>
              <w:rPr>
                <w:rFonts w:ascii="楷体_GB2312" w:eastAsia="楷体_GB2312" w:hAnsi="楷体_GB2312" w:cs="楷体_GB2312"/>
                <w:color w:val="000000"/>
                <w:sz w:val="18"/>
                <w:szCs w:val="18"/>
                <w:lang w:eastAsia="zh-CN"/>
              </w:rPr>
            </w:pPr>
          </w:p>
        </w:tc>
        <w:tc>
          <w:tcPr>
            <w:tcW w:w="897" w:type="pct"/>
            <w:tcBorders>
              <w:tl2br w:val="nil"/>
              <w:tr2bl w:val="nil"/>
            </w:tcBorders>
            <w:shd w:val="clear" w:color="auto" w:fill="auto"/>
            <w:noWrap/>
          </w:tcPr>
          <w:p w14:paraId="666C37A4"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981" w:type="pct"/>
            <w:tcBorders>
              <w:tl2br w:val="nil"/>
              <w:tr2bl w:val="nil"/>
            </w:tcBorders>
            <w:shd w:val="clear" w:color="auto" w:fill="auto"/>
            <w:noWrap/>
          </w:tcPr>
          <w:p w14:paraId="609F7886"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998" w:type="pct"/>
            <w:tcBorders>
              <w:tl2br w:val="nil"/>
              <w:tr2bl w:val="nil"/>
            </w:tcBorders>
            <w:shd w:val="clear" w:color="auto" w:fill="auto"/>
            <w:noWrap/>
          </w:tcPr>
          <w:p w14:paraId="60DFA6BC" w14:textId="77777777" w:rsidR="00174B0D" w:rsidRDefault="00174B0D">
            <w:pPr>
              <w:spacing w:line="360" w:lineRule="auto"/>
              <w:rPr>
                <w:rFonts w:ascii="楷体_GB2312" w:eastAsia="楷体_GB2312" w:hAnsi="楷体_GB2312" w:cs="楷体_GB2312"/>
                <w:color w:val="000000"/>
                <w:sz w:val="18"/>
                <w:szCs w:val="18"/>
                <w:lang w:eastAsia="zh-CN"/>
              </w:rPr>
            </w:pPr>
          </w:p>
        </w:tc>
        <w:tc>
          <w:tcPr>
            <w:tcW w:w="788" w:type="pct"/>
            <w:tcBorders>
              <w:tl2br w:val="nil"/>
              <w:tr2bl w:val="nil"/>
            </w:tcBorders>
            <w:shd w:val="clear" w:color="auto" w:fill="auto"/>
            <w:noWrap/>
          </w:tcPr>
          <w:p w14:paraId="7F0C7660" w14:textId="77777777" w:rsidR="00174B0D" w:rsidRDefault="00174B0D">
            <w:pPr>
              <w:spacing w:line="360" w:lineRule="auto"/>
              <w:rPr>
                <w:rFonts w:ascii="楷体_GB2312" w:eastAsia="楷体_GB2312" w:hAnsi="楷体_GB2312" w:cs="楷体_GB2312"/>
                <w:color w:val="000000"/>
                <w:sz w:val="18"/>
                <w:szCs w:val="18"/>
                <w:lang w:eastAsia="zh-CN"/>
              </w:rPr>
            </w:pPr>
          </w:p>
        </w:tc>
      </w:tr>
    </w:tbl>
    <w:p w14:paraId="01707B77" w14:textId="77777777" w:rsidR="00174B0D" w:rsidRDefault="00174B0D">
      <w:pPr>
        <w:rPr>
          <w:rFonts w:ascii="楷体_GB2312" w:eastAsia="楷体_GB2312" w:hAnsi="楷体_GB2312" w:cs="楷体_GB2312"/>
          <w:highlight w:val="yellow"/>
          <w:lang w:eastAsia="zh-CN"/>
        </w:rPr>
      </w:pPr>
    </w:p>
    <w:p w14:paraId="533D44D1" w14:textId="77777777" w:rsidR="00174B0D" w:rsidRDefault="00174B0D">
      <w:pPr>
        <w:rPr>
          <w:rFonts w:ascii="楷体_GB2312" w:eastAsia="楷体_GB2312" w:hAnsi="楷体_GB2312" w:cs="楷体_GB2312"/>
          <w:highlight w:val="yellow"/>
          <w:lang w:eastAsia="zh-CN"/>
        </w:rPr>
      </w:pPr>
    </w:p>
    <w:p w14:paraId="7085F5CB" w14:textId="77777777" w:rsidR="00174B0D" w:rsidRDefault="00000000">
      <w:pPr>
        <w:pStyle w:val="a5"/>
        <w:tabs>
          <w:tab w:val="left" w:pos="1211"/>
        </w:tabs>
        <w:spacing w:beforeLines="50" w:before="120" w:after="40"/>
        <w:outlineLvl w:val="1"/>
        <w:rPr>
          <w:rFonts w:ascii="楷体_GB2312" w:eastAsia="楷体_GB2312" w:hAnsi="楷体_GB2312" w:cs="楷体_GB2312"/>
          <w:b/>
          <w:lang w:eastAsia="zh-CN"/>
        </w:rPr>
      </w:pPr>
      <w:bookmarkStart w:id="72" w:name="_Toc6396"/>
      <w:bookmarkStart w:id="73" w:name="_Toc23380"/>
      <w:bookmarkStart w:id="74" w:name="_Toc10865"/>
      <w:r>
        <w:rPr>
          <w:rFonts w:ascii="楷体_GB2312" w:eastAsia="楷体_GB2312" w:hAnsi="楷体_GB2312" w:cs="楷体_GB2312" w:hint="eastAsia"/>
          <w:b/>
          <w:lang w:eastAsia="zh-CN"/>
        </w:rPr>
        <w:t>三、公司人员分布及社保公积金情况</w:t>
      </w:r>
      <w:bookmarkEnd w:id="72"/>
      <w:bookmarkEnd w:id="73"/>
      <w:bookmarkEnd w:id="74"/>
    </w:p>
    <w:p w14:paraId="5E335951" w14:textId="77777777" w:rsidR="00174B0D" w:rsidRDefault="00000000">
      <w:pPr>
        <w:spacing w:beforeLines="50" w:before="120" w:afterLines="50" w:after="120"/>
        <w:ind w:firstLineChars="100" w:firstLine="281"/>
        <w:outlineLvl w:val="2"/>
        <w:rPr>
          <w:rFonts w:ascii="楷体_GB2312" w:eastAsia="楷体_GB2312" w:hAnsi="楷体_GB2312" w:cs="楷体_GB2312"/>
          <w:b/>
          <w:bCs/>
          <w:sz w:val="28"/>
          <w:szCs w:val="28"/>
          <w:lang w:eastAsia="zh-CN"/>
        </w:rPr>
      </w:pPr>
      <w:bookmarkStart w:id="75" w:name="_Toc15339"/>
      <w:bookmarkStart w:id="76" w:name="_Toc20690"/>
      <w:r>
        <w:rPr>
          <w:rFonts w:ascii="楷体_GB2312" w:eastAsia="楷体_GB2312" w:hAnsi="楷体_GB2312" w:cs="楷体_GB2312" w:hint="eastAsia"/>
          <w:b/>
          <w:bCs/>
          <w:sz w:val="28"/>
          <w:szCs w:val="28"/>
          <w:lang w:eastAsia="zh-CN"/>
        </w:rPr>
        <w:t>（一）公司的人员情况</w:t>
      </w:r>
      <w:bookmarkEnd w:id="75"/>
      <w:bookmarkEnd w:id="76"/>
    </w:p>
    <w:p w14:paraId="72F659E8" w14:textId="77777777" w:rsidR="00174B0D" w:rsidRDefault="00000000">
      <w:pPr>
        <w:pStyle w:val="af3"/>
        <w:autoSpaceDE/>
        <w:autoSpaceDN/>
        <w:spacing w:line="360" w:lineRule="auto"/>
        <w:ind w:left="0" w:firstLineChars="200" w:firstLine="480"/>
        <w:jc w:val="both"/>
        <w:outlineLvl w:val="2"/>
        <w:rPr>
          <w:rFonts w:ascii="楷体_GB2312" w:eastAsia="楷体_GB2312" w:hAnsi="楷体_GB2312" w:cs="楷体_GB2312"/>
          <w:sz w:val="24"/>
          <w:szCs w:val="24"/>
          <w:lang w:eastAsia="zh-CN"/>
        </w:rPr>
      </w:pPr>
      <w:bookmarkStart w:id="77" w:name="_Toc1500"/>
      <w:bookmarkStart w:id="78" w:name="_Toc31981"/>
      <w:r>
        <w:rPr>
          <w:rFonts w:ascii="楷体_GB2312" w:eastAsia="楷体_GB2312" w:hAnsi="楷体_GB2312" w:cs="楷体_GB2312" w:hint="eastAsia"/>
          <w:sz w:val="24"/>
          <w:szCs w:val="24"/>
          <w:lang w:eastAsia="zh-CN"/>
        </w:rPr>
        <w:t>1、公司人员的学历情况</w:t>
      </w:r>
      <w:bookmarkEnd w:id="77"/>
      <w:bookmarkEnd w:id="78"/>
    </w:p>
    <w:tbl>
      <w:tblPr>
        <w:tblW w:w="499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315"/>
        <w:gridCol w:w="1195"/>
        <w:gridCol w:w="1091"/>
        <w:gridCol w:w="1105"/>
        <w:gridCol w:w="1092"/>
        <w:gridCol w:w="1252"/>
        <w:gridCol w:w="1237"/>
      </w:tblGrid>
      <w:tr w:rsidR="00174B0D" w14:paraId="250D204F" w14:textId="77777777">
        <w:trPr>
          <w:trHeight w:val="280"/>
        </w:trPr>
        <w:tc>
          <w:tcPr>
            <w:tcW w:w="1246" w:type="pct"/>
            <w:vMerge w:val="restart"/>
            <w:tcBorders>
              <w:tl2br w:val="nil"/>
              <w:tr2bl w:val="nil"/>
            </w:tcBorders>
            <w:shd w:val="clear" w:color="auto" w:fill="auto"/>
            <w:noWrap/>
            <w:vAlign w:val="center"/>
          </w:tcPr>
          <w:p w14:paraId="6FE3FF2E"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教育程度</w:t>
            </w:r>
            <w:proofErr w:type="spellEnd"/>
          </w:p>
        </w:tc>
        <w:tc>
          <w:tcPr>
            <w:tcW w:w="1230" w:type="pct"/>
            <w:gridSpan w:val="2"/>
            <w:tcBorders>
              <w:tl2br w:val="nil"/>
              <w:tr2bl w:val="nil"/>
            </w:tcBorders>
            <w:shd w:val="clear" w:color="auto" w:fill="auto"/>
            <w:noWrap/>
            <w:vAlign w:val="center"/>
          </w:tcPr>
          <w:p w14:paraId="18C1891D" w14:textId="77777777" w:rsidR="00174B0D" w:rsidRDefault="00174B0D">
            <w:pPr>
              <w:widowControl/>
              <w:jc w:val="center"/>
              <w:rPr>
                <w:rFonts w:ascii="楷体_GB2312" w:eastAsia="楷体_GB2312" w:hAnsi="楷体_GB2312" w:cs="楷体_GB2312"/>
                <w:b/>
                <w:bCs/>
                <w:color w:val="000000"/>
                <w:sz w:val="21"/>
                <w:szCs w:val="21"/>
              </w:rPr>
            </w:pPr>
          </w:p>
        </w:tc>
        <w:tc>
          <w:tcPr>
            <w:tcW w:w="1183" w:type="pct"/>
            <w:gridSpan w:val="2"/>
            <w:tcBorders>
              <w:tl2br w:val="nil"/>
              <w:tr2bl w:val="nil"/>
            </w:tcBorders>
            <w:shd w:val="clear" w:color="auto" w:fill="auto"/>
            <w:noWrap/>
            <w:vAlign w:val="center"/>
          </w:tcPr>
          <w:p w14:paraId="53B5EBAF" w14:textId="77777777" w:rsidR="00174B0D" w:rsidRDefault="00174B0D">
            <w:pPr>
              <w:widowControl/>
              <w:jc w:val="center"/>
              <w:rPr>
                <w:rFonts w:ascii="楷体_GB2312" w:eastAsia="楷体_GB2312" w:hAnsi="楷体_GB2312" w:cs="楷体_GB2312"/>
                <w:b/>
                <w:bCs/>
                <w:color w:val="000000"/>
                <w:sz w:val="21"/>
                <w:szCs w:val="21"/>
              </w:rPr>
            </w:pPr>
          </w:p>
        </w:tc>
        <w:tc>
          <w:tcPr>
            <w:tcW w:w="1340" w:type="pct"/>
            <w:gridSpan w:val="2"/>
            <w:tcBorders>
              <w:tl2br w:val="nil"/>
              <w:tr2bl w:val="nil"/>
            </w:tcBorders>
            <w:shd w:val="clear" w:color="auto" w:fill="auto"/>
            <w:noWrap/>
            <w:vAlign w:val="center"/>
          </w:tcPr>
          <w:p w14:paraId="051F83BA" w14:textId="77777777" w:rsidR="00174B0D" w:rsidRDefault="00174B0D">
            <w:pPr>
              <w:widowControl/>
              <w:jc w:val="center"/>
              <w:rPr>
                <w:rFonts w:ascii="楷体_GB2312" w:eastAsia="楷体_GB2312" w:hAnsi="楷体_GB2312" w:cs="楷体_GB2312"/>
                <w:b/>
                <w:bCs/>
                <w:color w:val="000000"/>
                <w:sz w:val="21"/>
                <w:szCs w:val="21"/>
              </w:rPr>
            </w:pPr>
          </w:p>
        </w:tc>
      </w:tr>
      <w:tr w:rsidR="00174B0D" w14:paraId="09CBA442" w14:textId="77777777">
        <w:trPr>
          <w:trHeight w:val="280"/>
        </w:trPr>
        <w:tc>
          <w:tcPr>
            <w:tcW w:w="1246" w:type="pct"/>
            <w:vMerge/>
            <w:tcBorders>
              <w:tl2br w:val="nil"/>
              <w:tr2bl w:val="nil"/>
            </w:tcBorders>
            <w:vAlign w:val="center"/>
          </w:tcPr>
          <w:p w14:paraId="039D30D9" w14:textId="77777777" w:rsidR="00174B0D" w:rsidRDefault="00174B0D">
            <w:pPr>
              <w:widowControl/>
              <w:jc w:val="center"/>
              <w:rPr>
                <w:rFonts w:ascii="楷体_GB2312" w:eastAsia="楷体_GB2312" w:hAnsi="楷体_GB2312" w:cs="楷体_GB2312"/>
                <w:b/>
                <w:bCs/>
                <w:color w:val="000000"/>
                <w:sz w:val="21"/>
                <w:szCs w:val="21"/>
              </w:rPr>
            </w:pPr>
          </w:p>
        </w:tc>
        <w:tc>
          <w:tcPr>
            <w:tcW w:w="643" w:type="pct"/>
            <w:tcBorders>
              <w:tl2br w:val="nil"/>
              <w:tr2bl w:val="nil"/>
            </w:tcBorders>
            <w:shd w:val="clear" w:color="auto" w:fill="auto"/>
            <w:noWrap/>
            <w:vAlign w:val="center"/>
          </w:tcPr>
          <w:p w14:paraId="4067A683"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87" w:type="pct"/>
            <w:tcBorders>
              <w:tl2br w:val="nil"/>
              <w:tr2bl w:val="nil"/>
            </w:tcBorders>
            <w:shd w:val="clear" w:color="auto" w:fill="auto"/>
            <w:noWrap/>
            <w:vAlign w:val="center"/>
          </w:tcPr>
          <w:p w14:paraId="636BB379"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595" w:type="pct"/>
            <w:tcBorders>
              <w:tl2br w:val="nil"/>
              <w:tr2bl w:val="nil"/>
            </w:tcBorders>
            <w:shd w:val="clear" w:color="auto" w:fill="auto"/>
            <w:noWrap/>
            <w:vAlign w:val="center"/>
          </w:tcPr>
          <w:p w14:paraId="35D11887"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87" w:type="pct"/>
            <w:tcBorders>
              <w:tl2br w:val="nil"/>
              <w:tr2bl w:val="nil"/>
            </w:tcBorders>
            <w:shd w:val="clear" w:color="auto" w:fill="auto"/>
            <w:noWrap/>
            <w:vAlign w:val="center"/>
          </w:tcPr>
          <w:p w14:paraId="31A6B847"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674" w:type="pct"/>
            <w:tcBorders>
              <w:tl2br w:val="nil"/>
              <w:tr2bl w:val="nil"/>
            </w:tcBorders>
            <w:shd w:val="clear" w:color="auto" w:fill="auto"/>
            <w:noWrap/>
            <w:vAlign w:val="center"/>
          </w:tcPr>
          <w:p w14:paraId="63F84F56"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665" w:type="pct"/>
            <w:tcBorders>
              <w:tl2br w:val="nil"/>
              <w:tr2bl w:val="nil"/>
            </w:tcBorders>
            <w:shd w:val="clear" w:color="auto" w:fill="auto"/>
            <w:noWrap/>
            <w:vAlign w:val="center"/>
          </w:tcPr>
          <w:p w14:paraId="48088463"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r>
      <w:tr w:rsidR="00174B0D" w14:paraId="601DFBC4" w14:textId="77777777">
        <w:trPr>
          <w:trHeight w:val="280"/>
        </w:trPr>
        <w:tc>
          <w:tcPr>
            <w:tcW w:w="1246" w:type="pct"/>
            <w:tcBorders>
              <w:tl2br w:val="nil"/>
              <w:tr2bl w:val="nil"/>
            </w:tcBorders>
            <w:shd w:val="clear" w:color="auto" w:fill="auto"/>
            <w:noWrap/>
            <w:vAlign w:val="center"/>
          </w:tcPr>
          <w:p w14:paraId="646926BB" w14:textId="77777777" w:rsidR="00174B0D" w:rsidRDefault="00000000">
            <w:pPr>
              <w:widowControl/>
              <w:jc w:val="center"/>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本科及以上</w:t>
            </w:r>
            <w:proofErr w:type="spellEnd"/>
          </w:p>
        </w:tc>
        <w:tc>
          <w:tcPr>
            <w:tcW w:w="643" w:type="pct"/>
            <w:tcBorders>
              <w:tl2br w:val="nil"/>
              <w:tr2bl w:val="nil"/>
            </w:tcBorders>
            <w:shd w:val="clear" w:color="auto" w:fill="auto"/>
            <w:noWrap/>
            <w:vAlign w:val="center"/>
          </w:tcPr>
          <w:p w14:paraId="30FFBAF6" w14:textId="77777777" w:rsidR="00174B0D" w:rsidRDefault="00174B0D">
            <w:pPr>
              <w:widowControl/>
              <w:jc w:val="center"/>
              <w:rPr>
                <w:rFonts w:ascii="楷体_GB2312" w:eastAsia="楷体_GB2312" w:hAnsi="楷体_GB2312" w:cs="楷体_GB2312"/>
                <w:color w:val="000000"/>
                <w:sz w:val="21"/>
                <w:szCs w:val="21"/>
              </w:rPr>
            </w:pPr>
          </w:p>
        </w:tc>
        <w:tc>
          <w:tcPr>
            <w:tcW w:w="587" w:type="pct"/>
            <w:tcBorders>
              <w:tl2br w:val="nil"/>
              <w:tr2bl w:val="nil"/>
            </w:tcBorders>
            <w:shd w:val="clear" w:color="auto" w:fill="auto"/>
            <w:noWrap/>
            <w:vAlign w:val="center"/>
          </w:tcPr>
          <w:p w14:paraId="5DB43FD7" w14:textId="77777777" w:rsidR="00174B0D" w:rsidRDefault="00174B0D">
            <w:pPr>
              <w:widowControl/>
              <w:jc w:val="center"/>
              <w:rPr>
                <w:rFonts w:ascii="楷体_GB2312" w:eastAsia="楷体_GB2312" w:hAnsi="楷体_GB2312" w:cs="楷体_GB2312"/>
                <w:color w:val="000000"/>
                <w:sz w:val="21"/>
                <w:szCs w:val="21"/>
              </w:rPr>
            </w:pPr>
          </w:p>
        </w:tc>
        <w:tc>
          <w:tcPr>
            <w:tcW w:w="595" w:type="pct"/>
            <w:tcBorders>
              <w:tl2br w:val="nil"/>
              <w:tr2bl w:val="nil"/>
            </w:tcBorders>
            <w:shd w:val="clear" w:color="auto" w:fill="auto"/>
            <w:noWrap/>
            <w:vAlign w:val="center"/>
          </w:tcPr>
          <w:p w14:paraId="6701F817" w14:textId="77777777" w:rsidR="00174B0D" w:rsidRDefault="00174B0D">
            <w:pPr>
              <w:widowControl/>
              <w:jc w:val="center"/>
              <w:rPr>
                <w:rFonts w:ascii="楷体_GB2312" w:eastAsia="楷体_GB2312" w:hAnsi="楷体_GB2312" w:cs="楷体_GB2312"/>
                <w:color w:val="000000"/>
                <w:sz w:val="21"/>
                <w:szCs w:val="21"/>
              </w:rPr>
            </w:pPr>
          </w:p>
        </w:tc>
        <w:tc>
          <w:tcPr>
            <w:tcW w:w="587" w:type="pct"/>
            <w:tcBorders>
              <w:tl2br w:val="nil"/>
              <w:tr2bl w:val="nil"/>
            </w:tcBorders>
            <w:shd w:val="clear" w:color="auto" w:fill="auto"/>
            <w:noWrap/>
            <w:vAlign w:val="center"/>
          </w:tcPr>
          <w:p w14:paraId="51977427" w14:textId="77777777" w:rsidR="00174B0D" w:rsidRDefault="00174B0D">
            <w:pPr>
              <w:widowControl/>
              <w:jc w:val="center"/>
              <w:rPr>
                <w:rFonts w:ascii="楷体_GB2312" w:eastAsia="楷体_GB2312" w:hAnsi="楷体_GB2312" w:cs="楷体_GB2312"/>
                <w:color w:val="000000"/>
                <w:sz w:val="21"/>
                <w:szCs w:val="21"/>
              </w:rPr>
            </w:pPr>
          </w:p>
        </w:tc>
        <w:tc>
          <w:tcPr>
            <w:tcW w:w="674" w:type="pct"/>
            <w:tcBorders>
              <w:tl2br w:val="nil"/>
              <w:tr2bl w:val="nil"/>
            </w:tcBorders>
            <w:shd w:val="clear" w:color="auto" w:fill="auto"/>
            <w:noWrap/>
            <w:vAlign w:val="center"/>
          </w:tcPr>
          <w:p w14:paraId="3A4FE84A" w14:textId="77777777" w:rsidR="00174B0D" w:rsidRDefault="00174B0D">
            <w:pPr>
              <w:widowControl/>
              <w:jc w:val="center"/>
              <w:rPr>
                <w:rFonts w:ascii="楷体_GB2312" w:eastAsia="楷体_GB2312" w:hAnsi="楷体_GB2312" w:cs="楷体_GB2312"/>
                <w:color w:val="000000"/>
                <w:sz w:val="21"/>
                <w:szCs w:val="21"/>
              </w:rPr>
            </w:pPr>
          </w:p>
        </w:tc>
        <w:tc>
          <w:tcPr>
            <w:tcW w:w="665" w:type="pct"/>
            <w:tcBorders>
              <w:tl2br w:val="nil"/>
              <w:tr2bl w:val="nil"/>
            </w:tcBorders>
            <w:shd w:val="clear" w:color="auto" w:fill="auto"/>
            <w:noWrap/>
            <w:vAlign w:val="center"/>
          </w:tcPr>
          <w:p w14:paraId="268F3CD8" w14:textId="77777777" w:rsidR="00174B0D" w:rsidRDefault="00174B0D">
            <w:pPr>
              <w:widowControl/>
              <w:jc w:val="center"/>
              <w:rPr>
                <w:rFonts w:ascii="楷体_GB2312" w:eastAsia="楷体_GB2312" w:hAnsi="楷体_GB2312" w:cs="楷体_GB2312"/>
                <w:color w:val="000000"/>
                <w:sz w:val="21"/>
                <w:szCs w:val="21"/>
              </w:rPr>
            </w:pPr>
          </w:p>
        </w:tc>
      </w:tr>
      <w:tr w:rsidR="00174B0D" w14:paraId="3AA5B078" w14:textId="77777777">
        <w:trPr>
          <w:trHeight w:val="280"/>
        </w:trPr>
        <w:tc>
          <w:tcPr>
            <w:tcW w:w="1246" w:type="pct"/>
            <w:tcBorders>
              <w:tl2br w:val="nil"/>
              <w:tr2bl w:val="nil"/>
            </w:tcBorders>
            <w:shd w:val="clear" w:color="auto" w:fill="auto"/>
            <w:noWrap/>
            <w:vAlign w:val="center"/>
          </w:tcPr>
          <w:p w14:paraId="79506B1C" w14:textId="77777777" w:rsidR="00174B0D" w:rsidRDefault="00000000">
            <w:pPr>
              <w:widowControl/>
              <w:jc w:val="center"/>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大专及以下</w:t>
            </w:r>
            <w:proofErr w:type="spellEnd"/>
          </w:p>
        </w:tc>
        <w:tc>
          <w:tcPr>
            <w:tcW w:w="643" w:type="pct"/>
            <w:tcBorders>
              <w:tl2br w:val="nil"/>
              <w:tr2bl w:val="nil"/>
            </w:tcBorders>
            <w:shd w:val="clear" w:color="auto" w:fill="auto"/>
            <w:noWrap/>
            <w:vAlign w:val="center"/>
          </w:tcPr>
          <w:p w14:paraId="1D2A1A5E" w14:textId="77777777" w:rsidR="00174B0D" w:rsidRDefault="00174B0D">
            <w:pPr>
              <w:widowControl/>
              <w:jc w:val="center"/>
              <w:rPr>
                <w:rFonts w:ascii="楷体_GB2312" w:eastAsia="楷体_GB2312" w:hAnsi="楷体_GB2312" w:cs="楷体_GB2312"/>
                <w:color w:val="000000"/>
                <w:sz w:val="21"/>
                <w:szCs w:val="21"/>
              </w:rPr>
            </w:pPr>
          </w:p>
        </w:tc>
        <w:tc>
          <w:tcPr>
            <w:tcW w:w="587" w:type="pct"/>
            <w:tcBorders>
              <w:tl2br w:val="nil"/>
              <w:tr2bl w:val="nil"/>
            </w:tcBorders>
            <w:shd w:val="clear" w:color="auto" w:fill="auto"/>
            <w:noWrap/>
            <w:vAlign w:val="center"/>
          </w:tcPr>
          <w:p w14:paraId="7342521A" w14:textId="77777777" w:rsidR="00174B0D" w:rsidRDefault="00174B0D">
            <w:pPr>
              <w:widowControl/>
              <w:jc w:val="center"/>
              <w:rPr>
                <w:rFonts w:ascii="楷体_GB2312" w:eastAsia="楷体_GB2312" w:hAnsi="楷体_GB2312" w:cs="楷体_GB2312"/>
                <w:color w:val="000000"/>
                <w:sz w:val="21"/>
                <w:szCs w:val="21"/>
              </w:rPr>
            </w:pPr>
          </w:p>
        </w:tc>
        <w:tc>
          <w:tcPr>
            <w:tcW w:w="595" w:type="pct"/>
            <w:tcBorders>
              <w:tl2br w:val="nil"/>
              <w:tr2bl w:val="nil"/>
            </w:tcBorders>
            <w:shd w:val="clear" w:color="auto" w:fill="auto"/>
            <w:noWrap/>
            <w:vAlign w:val="center"/>
          </w:tcPr>
          <w:p w14:paraId="52549400" w14:textId="77777777" w:rsidR="00174B0D" w:rsidRDefault="00174B0D">
            <w:pPr>
              <w:widowControl/>
              <w:jc w:val="center"/>
              <w:rPr>
                <w:rFonts w:ascii="楷体_GB2312" w:eastAsia="楷体_GB2312" w:hAnsi="楷体_GB2312" w:cs="楷体_GB2312"/>
                <w:color w:val="000000"/>
                <w:sz w:val="21"/>
                <w:szCs w:val="21"/>
              </w:rPr>
            </w:pPr>
          </w:p>
        </w:tc>
        <w:tc>
          <w:tcPr>
            <w:tcW w:w="587" w:type="pct"/>
            <w:tcBorders>
              <w:tl2br w:val="nil"/>
              <w:tr2bl w:val="nil"/>
            </w:tcBorders>
            <w:shd w:val="clear" w:color="auto" w:fill="auto"/>
            <w:noWrap/>
            <w:vAlign w:val="center"/>
          </w:tcPr>
          <w:p w14:paraId="11BE94DA" w14:textId="77777777" w:rsidR="00174B0D" w:rsidRDefault="00174B0D">
            <w:pPr>
              <w:widowControl/>
              <w:jc w:val="center"/>
              <w:rPr>
                <w:rFonts w:ascii="楷体_GB2312" w:eastAsia="楷体_GB2312" w:hAnsi="楷体_GB2312" w:cs="楷体_GB2312"/>
                <w:color w:val="000000"/>
                <w:sz w:val="21"/>
                <w:szCs w:val="21"/>
              </w:rPr>
            </w:pPr>
          </w:p>
        </w:tc>
        <w:tc>
          <w:tcPr>
            <w:tcW w:w="674" w:type="pct"/>
            <w:tcBorders>
              <w:tl2br w:val="nil"/>
              <w:tr2bl w:val="nil"/>
            </w:tcBorders>
            <w:shd w:val="clear" w:color="auto" w:fill="auto"/>
            <w:noWrap/>
            <w:vAlign w:val="center"/>
          </w:tcPr>
          <w:p w14:paraId="5761224C" w14:textId="77777777" w:rsidR="00174B0D" w:rsidRDefault="00174B0D">
            <w:pPr>
              <w:widowControl/>
              <w:jc w:val="center"/>
              <w:rPr>
                <w:rFonts w:ascii="楷体_GB2312" w:eastAsia="楷体_GB2312" w:hAnsi="楷体_GB2312" w:cs="楷体_GB2312"/>
                <w:color w:val="000000"/>
                <w:sz w:val="21"/>
                <w:szCs w:val="21"/>
              </w:rPr>
            </w:pPr>
          </w:p>
        </w:tc>
        <w:tc>
          <w:tcPr>
            <w:tcW w:w="665" w:type="pct"/>
            <w:tcBorders>
              <w:tl2br w:val="nil"/>
              <w:tr2bl w:val="nil"/>
            </w:tcBorders>
            <w:shd w:val="clear" w:color="auto" w:fill="auto"/>
            <w:noWrap/>
            <w:vAlign w:val="center"/>
          </w:tcPr>
          <w:p w14:paraId="446D92CE" w14:textId="77777777" w:rsidR="00174B0D" w:rsidRDefault="00174B0D">
            <w:pPr>
              <w:widowControl/>
              <w:jc w:val="center"/>
              <w:rPr>
                <w:rFonts w:ascii="楷体_GB2312" w:eastAsia="楷体_GB2312" w:hAnsi="楷体_GB2312" w:cs="楷体_GB2312"/>
                <w:color w:val="000000"/>
                <w:sz w:val="21"/>
                <w:szCs w:val="21"/>
              </w:rPr>
            </w:pPr>
          </w:p>
        </w:tc>
      </w:tr>
      <w:tr w:rsidR="00174B0D" w14:paraId="23A6A1AF" w14:textId="77777777">
        <w:trPr>
          <w:trHeight w:val="280"/>
        </w:trPr>
        <w:tc>
          <w:tcPr>
            <w:tcW w:w="1246" w:type="pct"/>
            <w:tcBorders>
              <w:tl2br w:val="nil"/>
              <w:tr2bl w:val="nil"/>
            </w:tcBorders>
            <w:shd w:val="clear" w:color="auto" w:fill="auto"/>
            <w:noWrap/>
            <w:vAlign w:val="center"/>
          </w:tcPr>
          <w:p w14:paraId="016FB7F3"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合计</w:t>
            </w:r>
            <w:proofErr w:type="spellEnd"/>
          </w:p>
        </w:tc>
        <w:tc>
          <w:tcPr>
            <w:tcW w:w="643" w:type="pct"/>
            <w:tcBorders>
              <w:tl2br w:val="nil"/>
              <w:tr2bl w:val="nil"/>
            </w:tcBorders>
            <w:shd w:val="clear" w:color="auto" w:fill="auto"/>
            <w:noWrap/>
            <w:vAlign w:val="center"/>
          </w:tcPr>
          <w:p w14:paraId="35F09C47" w14:textId="77777777" w:rsidR="00174B0D" w:rsidRDefault="00174B0D">
            <w:pPr>
              <w:widowControl/>
              <w:jc w:val="center"/>
              <w:rPr>
                <w:rFonts w:ascii="楷体_GB2312" w:eastAsia="楷体_GB2312" w:hAnsi="楷体_GB2312" w:cs="楷体_GB2312"/>
                <w:b/>
                <w:bCs/>
                <w:color w:val="000000"/>
                <w:sz w:val="21"/>
                <w:szCs w:val="21"/>
              </w:rPr>
            </w:pPr>
          </w:p>
        </w:tc>
        <w:tc>
          <w:tcPr>
            <w:tcW w:w="587" w:type="pct"/>
            <w:tcBorders>
              <w:tl2br w:val="nil"/>
              <w:tr2bl w:val="nil"/>
            </w:tcBorders>
            <w:shd w:val="clear" w:color="auto" w:fill="auto"/>
            <w:noWrap/>
            <w:vAlign w:val="center"/>
          </w:tcPr>
          <w:p w14:paraId="6AA80FB5" w14:textId="77777777" w:rsidR="00174B0D" w:rsidRDefault="00174B0D">
            <w:pPr>
              <w:widowControl/>
              <w:jc w:val="center"/>
              <w:rPr>
                <w:rFonts w:ascii="楷体_GB2312" w:eastAsia="楷体_GB2312" w:hAnsi="楷体_GB2312" w:cs="楷体_GB2312"/>
                <w:b/>
                <w:bCs/>
                <w:color w:val="000000"/>
                <w:sz w:val="21"/>
                <w:szCs w:val="21"/>
              </w:rPr>
            </w:pPr>
          </w:p>
        </w:tc>
        <w:tc>
          <w:tcPr>
            <w:tcW w:w="595" w:type="pct"/>
            <w:tcBorders>
              <w:tl2br w:val="nil"/>
              <w:tr2bl w:val="nil"/>
            </w:tcBorders>
            <w:shd w:val="clear" w:color="auto" w:fill="auto"/>
            <w:noWrap/>
            <w:vAlign w:val="center"/>
          </w:tcPr>
          <w:p w14:paraId="4C6F75BC" w14:textId="77777777" w:rsidR="00174B0D" w:rsidRDefault="00174B0D">
            <w:pPr>
              <w:widowControl/>
              <w:jc w:val="center"/>
              <w:rPr>
                <w:rFonts w:ascii="楷体_GB2312" w:eastAsia="楷体_GB2312" w:hAnsi="楷体_GB2312" w:cs="楷体_GB2312"/>
                <w:b/>
                <w:bCs/>
                <w:color w:val="000000"/>
                <w:sz w:val="21"/>
                <w:szCs w:val="21"/>
              </w:rPr>
            </w:pPr>
          </w:p>
        </w:tc>
        <w:tc>
          <w:tcPr>
            <w:tcW w:w="587" w:type="pct"/>
            <w:tcBorders>
              <w:tl2br w:val="nil"/>
              <w:tr2bl w:val="nil"/>
            </w:tcBorders>
            <w:shd w:val="clear" w:color="auto" w:fill="auto"/>
            <w:noWrap/>
            <w:vAlign w:val="center"/>
          </w:tcPr>
          <w:p w14:paraId="6B04851C" w14:textId="77777777" w:rsidR="00174B0D" w:rsidRDefault="00174B0D">
            <w:pPr>
              <w:widowControl/>
              <w:jc w:val="center"/>
              <w:rPr>
                <w:rFonts w:ascii="楷体_GB2312" w:eastAsia="楷体_GB2312" w:hAnsi="楷体_GB2312" w:cs="楷体_GB2312"/>
                <w:b/>
                <w:bCs/>
                <w:color w:val="000000"/>
                <w:sz w:val="21"/>
                <w:szCs w:val="21"/>
              </w:rPr>
            </w:pPr>
          </w:p>
        </w:tc>
        <w:tc>
          <w:tcPr>
            <w:tcW w:w="674" w:type="pct"/>
            <w:tcBorders>
              <w:tl2br w:val="nil"/>
              <w:tr2bl w:val="nil"/>
            </w:tcBorders>
            <w:shd w:val="clear" w:color="auto" w:fill="auto"/>
            <w:noWrap/>
            <w:vAlign w:val="center"/>
          </w:tcPr>
          <w:p w14:paraId="27737EE1" w14:textId="77777777" w:rsidR="00174B0D" w:rsidRDefault="00174B0D">
            <w:pPr>
              <w:widowControl/>
              <w:jc w:val="center"/>
              <w:rPr>
                <w:rFonts w:ascii="楷体_GB2312" w:eastAsia="楷体_GB2312" w:hAnsi="楷体_GB2312" w:cs="楷体_GB2312"/>
                <w:b/>
                <w:bCs/>
                <w:color w:val="000000"/>
                <w:sz w:val="21"/>
                <w:szCs w:val="21"/>
              </w:rPr>
            </w:pPr>
          </w:p>
        </w:tc>
        <w:tc>
          <w:tcPr>
            <w:tcW w:w="665" w:type="pct"/>
            <w:tcBorders>
              <w:tl2br w:val="nil"/>
              <w:tr2bl w:val="nil"/>
            </w:tcBorders>
            <w:shd w:val="clear" w:color="auto" w:fill="auto"/>
            <w:noWrap/>
            <w:vAlign w:val="center"/>
          </w:tcPr>
          <w:p w14:paraId="14D75362" w14:textId="77777777" w:rsidR="00174B0D" w:rsidRDefault="00174B0D">
            <w:pPr>
              <w:widowControl/>
              <w:jc w:val="center"/>
              <w:rPr>
                <w:rFonts w:ascii="楷体_GB2312" w:eastAsia="楷体_GB2312" w:hAnsi="楷体_GB2312" w:cs="楷体_GB2312"/>
                <w:b/>
                <w:bCs/>
                <w:color w:val="000000"/>
                <w:sz w:val="21"/>
                <w:szCs w:val="21"/>
              </w:rPr>
            </w:pPr>
          </w:p>
        </w:tc>
      </w:tr>
    </w:tbl>
    <w:p w14:paraId="4A956A33" w14:textId="77777777" w:rsidR="00174B0D" w:rsidRDefault="00000000">
      <w:pPr>
        <w:pStyle w:val="af3"/>
        <w:ind w:left="720" w:firstLine="0"/>
        <w:rPr>
          <w:rFonts w:ascii="楷体_GB2312" w:eastAsia="楷体_GB2312" w:hAnsi="楷体_GB2312" w:cs="楷体_GB2312"/>
          <w:sz w:val="24"/>
          <w:szCs w:val="24"/>
        </w:rPr>
      </w:pPr>
      <w:proofErr w:type="spellStart"/>
      <w:r>
        <w:rPr>
          <w:rFonts w:ascii="楷体_GB2312" w:eastAsia="楷体_GB2312" w:hAnsi="楷体_GB2312" w:cs="楷体_GB2312" w:hint="eastAsia"/>
          <w:sz w:val="24"/>
          <w:szCs w:val="24"/>
        </w:rPr>
        <w:t>与同行业进行对比</w:t>
      </w:r>
      <w:proofErr w:type="spellEnd"/>
    </w:p>
    <w:tbl>
      <w:tblPr>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015"/>
        <w:gridCol w:w="1010"/>
        <w:gridCol w:w="941"/>
        <w:gridCol w:w="952"/>
        <w:gridCol w:w="940"/>
        <w:gridCol w:w="951"/>
        <w:gridCol w:w="940"/>
        <w:gridCol w:w="769"/>
        <w:gridCol w:w="771"/>
      </w:tblGrid>
      <w:tr w:rsidR="00174B0D" w14:paraId="220C479C" w14:textId="77777777">
        <w:trPr>
          <w:trHeight w:val="256"/>
        </w:trPr>
        <w:tc>
          <w:tcPr>
            <w:tcW w:w="1083" w:type="pct"/>
            <w:vMerge w:val="restart"/>
            <w:tcBorders>
              <w:tl2br w:val="nil"/>
              <w:tr2bl w:val="nil"/>
            </w:tcBorders>
            <w:shd w:val="clear" w:color="auto" w:fill="auto"/>
            <w:noWrap/>
            <w:vAlign w:val="center"/>
          </w:tcPr>
          <w:p w14:paraId="61180622"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lastRenderedPageBreak/>
              <w:t>教育程度</w:t>
            </w:r>
            <w:proofErr w:type="spellEnd"/>
          </w:p>
        </w:tc>
        <w:tc>
          <w:tcPr>
            <w:tcW w:w="1049" w:type="pct"/>
            <w:gridSpan w:val="2"/>
            <w:tcBorders>
              <w:tl2br w:val="nil"/>
              <w:tr2bl w:val="nil"/>
            </w:tcBorders>
            <w:shd w:val="clear" w:color="auto" w:fill="auto"/>
            <w:noWrap/>
            <w:vAlign w:val="center"/>
          </w:tcPr>
          <w:p w14:paraId="71B03DDC" w14:textId="77777777" w:rsidR="00174B0D" w:rsidRDefault="00174B0D">
            <w:pPr>
              <w:widowControl/>
              <w:jc w:val="center"/>
              <w:rPr>
                <w:rFonts w:ascii="楷体_GB2312" w:eastAsia="楷体_GB2312" w:hAnsi="楷体_GB2312" w:cs="楷体_GB2312"/>
                <w:b/>
                <w:bCs/>
                <w:color w:val="000000"/>
                <w:sz w:val="21"/>
                <w:szCs w:val="21"/>
              </w:rPr>
            </w:pPr>
          </w:p>
        </w:tc>
        <w:tc>
          <w:tcPr>
            <w:tcW w:w="1018" w:type="pct"/>
            <w:gridSpan w:val="2"/>
            <w:tcBorders>
              <w:tl2br w:val="nil"/>
              <w:tr2bl w:val="nil"/>
            </w:tcBorders>
            <w:shd w:val="clear" w:color="auto" w:fill="auto"/>
            <w:noWrap/>
            <w:vAlign w:val="center"/>
          </w:tcPr>
          <w:p w14:paraId="11421643" w14:textId="77777777" w:rsidR="00174B0D" w:rsidRDefault="00174B0D">
            <w:pPr>
              <w:widowControl/>
              <w:jc w:val="center"/>
              <w:rPr>
                <w:rFonts w:ascii="楷体_GB2312" w:eastAsia="楷体_GB2312" w:hAnsi="楷体_GB2312" w:cs="楷体_GB2312"/>
                <w:b/>
                <w:bCs/>
                <w:color w:val="000000"/>
                <w:sz w:val="21"/>
                <w:szCs w:val="21"/>
              </w:rPr>
            </w:pPr>
          </w:p>
        </w:tc>
        <w:tc>
          <w:tcPr>
            <w:tcW w:w="1018" w:type="pct"/>
            <w:gridSpan w:val="2"/>
            <w:tcBorders>
              <w:tl2br w:val="nil"/>
              <w:tr2bl w:val="nil"/>
            </w:tcBorders>
            <w:shd w:val="clear" w:color="auto" w:fill="auto"/>
            <w:noWrap/>
            <w:vAlign w:val="center"/>
          </w:tcPr>
          <w:p w14:paraId="2F5CCD33" w14:textId="77777777" w:rsidR="00174B0D" w:rsidRDefault="00174B0D">
            <w:pPr>
              <w:widowControl/>
              <w:jc w:val="center"/>
              <w:rPr>
                <w:rFonts w:ascii="楷体_GB2312" w:eastAsia="楷体_GB2312" w:hAnsi="楷体_GB2312" w:cs="楷体_GB2312"/>
                <w:b/>
                <w:bCs/>
                <w:color w:val="000000"/>
                <w:sz w:val="21"/>
                <w:szCs w:val="21"/>
              </w:rPr>
            </w:pPr>
          </w:p>
        </w:tc>
        <w:tc>
          <w:tcPr>
            <w:tcW w:w="829" w:type="pct"/>
            <w:gridSpan w:val="2"/>
            <w:tcBorders>
              <w:tl2br w:val="nil"/>
              <w:tr2bl w:val="nil"/>
            </w:tcBorders>
            <w:shd w:val="clear" w:color="auto" w:fill="auto"/>
            <w:noWrap/>
            <w:vAlign w:val="center"/>
          </w:tcPr>
          <w:p w14:paraId="1638F499" w14:textId="77777777" w:rsidR="00174B0D" w:rsidRDefault="00174B0D">
            <w:pPr>
              <w:widowControl/>
              <w:jc w:val="center"/>
              <w:rPr>
                <w:rFonts w:ascii="楷体_GB2312" w:eastAsia="楷体_GB2312" w:hAnsi="楷体_GB2312" w:cs="楷体_GB2312"/>
                <w:b/>
                <w:bCs/>
                <w:color w:val="000000"/>
                <w:sz w:val="21"/>
                <w:szCs w:val="21"/>
              </w:rPr>
            </w:pPr>
          </w:p>
        </w:tc>
      </w:tr>
      <w:tr w:rsidR="00174B0D" w14:paraId="67F2AD32" w14:textId="77777777">
        <w:trPr>
          <w:trHeight w:val="256"/>
        </w:trPr>
        <w:tc>
          <w:tcPr>
            <w:tcW w:w="1083" w:type="pct"/>
            <w:vMerge/>
            <w:tcBorders>
              <w:tl2br w:val="nil"/>
              <w:tr2bl w:val="nil"/>
            </w:tcBorders>
            <w:vAlign w:val="center"/>
          </w:tcPr>
          <w:p w14:paraId="4C23DDB9" w14:textId="77777777" w:rsidR="00174B0D" w:rsidRDefault="00174B0D">
            <w:pPr>
              <w:widowControl/>
              <w:jc w:val="center"/>
              <w:rPr>
                <w:rFonts w:ascii="楷体_GB2312" w:eastAsia="楷体_GB2312" w:hAnsi="楷体_GB2312" w:cs="楷体_GB2312"/>
                <w:b/>
                <w:bCs/>
                <w:color w:val="000000"/>
                <w:sz w:val="21"/>
                <w:szCs w:val="21"/>
              </w:rPr>
            </w:pPr>
          </w:p>
        </w:tc>
        <w:tc>
          <w:tcPr>
            <w:tcW w:w="543" w:type="pct"/>
            <w:tcBorders>
              <w:tl2br w:val="nil"/>
              <w:tr2bl w:val="nil"/>
            </w:tcBorders>
            <w:shd w:val="clear" w:color="auto" w:fill="auto"/>
            <w:noWrap/>
            <w:vAlign w:val="center"/>
          </w:tcPr>
          <w:p w14:paraId="16FDE8F0"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06" w:type="pct"/>
            <w:tcBorders>
              <w:tl2br w:val="nil"/>
              <w:tr2bl w:val="nil"/>
            </w:tcBorders>
            <w:shd w:val="clear" w:color="auto" w:fill="auto"/>
            <w:noWrap/>
            <w:vAlign w:val="center"/>
          </w:tcPr>
          <w:p w14:paraId="25DDF3CA"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512" w:type="pct"/>
            <w:tcBorders>
              <w:tl2br w:val="nil"/>
              <w:tr2bl w:val="nil"/>
            </w:tcBorders>
            <w:shd w:val="clear" w:color="auto" w:fill="auto"/>
            <w:noWrap/>
            <w:vAlign w:val="center"/>
          </w:tcPr>
          <w:p w14:paraId="4EDE537D"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06" w:type="pct"/>
            <w:tcBorders>
              <w:tl2br w:val="nil"/>
              <w:tr2bl w:val="nil"/>
            </w:tcBorders>
            <w:shd w:val="clear" w:color="auto" w:fill="auto"/>
            <w:noWrap/>
            <w:vAlign w:val="center"/>
          </w:tcPr>
          <w:p w14:paraId="4235CAB6"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512" w:type="pct"/>
            <w:tcBorders>
              <w:tl2br w:val="nil"/>
              <w:tr2bl w:val="nil"/>
            </w:tcBorders>
            <w:shd w:val="clear" w:color="auto" w:fill="auto"/>
            <w:noWrap/>
            <w:vAlign w:val="center"/>
          </w:tcPr>
          <w:p w14:paraId="24AE7BF7"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06" w:type="pct"/>
            <w:tcBorders>
              <w:tl2br w:val="nil"/>
              <w:tr2bl w:val="nil"/>
            </w:tcBorders>
            <w:shd w:val="clear" w:color="auto" w:fill="auto"/>
            <w:noWrap/>
            <w:vAlign w:val="center"/>
          </w:tcPr>
          <w:p w14:paraId="54D67005"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414" w:type="pct"/>
            <w:tcBorders>
              <w:tl2br w:val="nil"/>
              <w:tr2bl w:val="nil"/>
            </w:tcBorders>
            <w:shd w:val="clear" w:color="auto" w:fill="auto"/>
            <w:noWrap/>
            <w:vAlign w:val="center"/>
          </w:tcPr>
          <w:p w14:paraId="41945FFC"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414" w:type="pct"/>
            <w:tcBorders>
              <w:tl2br w:val="nil"/>
              <w:tr2bl w:val="nil"/>
            </w:tcBorders>
            <w:shd w:val="clear" w:color="auto" w:fill="auto"/>
            <w:noWrap/>
            <w:vAlign w:val="center"/>
          </w:tcPr>
          <w:p w14:paraId="74331D29"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r>
      <w:tr w:rsidR="00174B0D" w14:paraId="132ACF2E" w14:textId="77777777">
        <w:trPr>
          <w:trHeight w:val="256"/>
        </w:trPr>
        <w:tc>
          <w:tcPr>
            <w:tcW w:w="1083" w:type="pct"/>
            <w:tcBorders>
              <w:tl2br w:val="nil"/>
              <w:tr2bl w:val="nil"/>
            </w:tcBorders>
            <w:shd w:val="clear" w:color="auto" w:fill="auto"/>
            <w:noWrap/>
            <w:vAlign w:val="center"/>
          </w:tcPr>
          <w:p w14:paraId="63EB4861" w14:textId="77777777" w:rsidR="00174B0D" w:rsidRDefault="00000000">
            <w:pPr>
              <w:widowControl/>
              <w:jc w:val="center"/>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本科及以上</w:t>
            </w:r>
            <w:proofErr w:type="spellEnd"/>
          </w:p>
        </w:tc>
        <w:tc>
          <w:tcPr>
            <w:tcW w:w="543" w:type="pct"/>
            <w:tcBorders>
              <w:tl2br w:val="nil"/>
              <w:tr2bl w:val="nil"/>
            </w:tcBorders>
            <w:shd w:val="clear" w:color="auto" w:fill="auto"/>
            <w:noWrap/>
            <w:vAlign w:val="center"/>
          </w:tcPr>
          <w:p w14:paraId="54449CAF" w14:textId="77777777" w:rsidR="00174B0D" w:rsidRDefault="00174B0D">
            <w:pPr>
              <w:widowControl/>
              <w:jc w:val="center"/>
              <w:rPr>
                <w:rFonts w:ascii="楷体_GB2312" w:eastAsia="楷体_GB2312" w:hAnsi="楷体_GB2312" w:cs="楷体_GB2312"/>
                <w:color w:val="000000"/>
                <w:sz w:val="21"/>
                <w:szCs w:val="21"/>
              </w:rPr>
            </w:pPr>
          </w:p>
        </w:tc>
        <w:tc>
          <w:tcPr>
            <w:tcW w:w="506" w:type="pct"/>
            <w:tcBorders>
              <w:tl2br w:val="nil"/>
              <w:tr2bl w:val="nil"/>
            </w:tcBorders>
            <w:shd w:val="clear" w:color="auto" w:fill="auto"/>
            <w:noWrap/>
            <w:vAlign w:val="center"/>
          </w:tcPr>
          <w:p w14:paraId="673BD18B" w14:textId="77777777" w:rsidR="00174B0D" w:rsidRDefault="00174B0D">
            <w:pPr>
              <w:widowControl/>
              <w:jc w:val="center"/>
              <w:rPr>
                <w:rFonts w:ascii="楷体_GB2312" w:eastAsia="楷体_GB2312" w:hAnsi="楷体_GB2312" w:cs="楷体_GB2312"/>
                <w:color w:val="000000"/>
                <w:sz w:val="21"/>
                <w:szCs w:val="21"/>
              </w:rPr>
            </w:pPr>
          </w:p>
        </w:tc>
        <w:tc>
          <w:tcPr>
            <w:tcW w:w="512" w:type="pct"/>
            <w:tcBorders>
              <w:tl2br w:val="nil"/>
              <w:tr2bl w:val="nil"/>
            </w:tcBorders>
            <w:shd w:val="clear" w:color="auto" w:fill="auto"/>
            <w:noWrap/>
            <w:vAlign w:val="center"/>
          </w:tcPr>
          <w:p w14:paraId="7CE2B7E1" w14:textId="77777777" w:rsidR="00174B0D" w:rsidRDefault="00174B0D">
            <w:pPr>
              <w:widowControl/>
              <w:jc w:val="center"/>
              <w:rPr>
                <w:rFonts w:ascii="楷体_GB2312" w:eastAsia="楷体_GB2312" w:hAnsi="楷体_GB2312" w:cs="楷体_GB2312"/>
                <w:color w:val="000000"/>
                <w:sz w:val="21"/>
                <w:szCs w:val="21"/>
              </w:rPr>
            </w:pPr>
          </w:p>
        </w:tc>
        <w:tc>
          <w:tcPr>
            <w:tcW w:w="506" w:type="pct"/>
            <w:tcBorders>
              <w:tl2br w:val="nil"/>
              <w:tr2bl w:val="nil"/>
            </w:tcBorders>
            <w:shd w:val="clear" w:color="auto" w:fill="auto"/>
            <w:noWrap/>
            <w:vAlign w:val="center"/>
          </w:tcPr>
          <w:p w14:paraId="20B532A5" w14:textId="77777777" w:rsidR="00174B0D" w:rsidRDefault="00174B0D">
            <w:pPr>
              <w:widowControl/>
              <w:jc w:val="center"/>
              <w:rPr>
                <w:rFonts w:ascii="楷体_GB2312" w:eastAsia="楷体_GB2312" w:hAnsi="楷体_GB2312" w:cs="楷体_GB2312"/>
                <w:color w:val="000000"/>
                <w:sz w:val="21"/>
                <w:szCs w:val="21"/>
              </w:rPr>
            </w:pPr>
          </w:p>
        </w:tc>
        <w:tc>
          <w:tcPr>
            <w:tcW w:w="512" w:type="pct"/>
            <w:tcBorders>
              <w:tl2br w:val="nil"/>
              <w:tr2bl w:val="nil"/>
            </w:tcBorders>
            <w:shd w:val="clear" w:color="auto" w:fill="auto"/>
            <w:noWrap/>
            <w:vAlign w:val="center"/>
          </w:tcPr>
          <w:p w14:paraId="626499D0" w14:textId="77777777" w:rsidR="00174B0D" w:rsidRDefault="00174B0D">
            <w:pPr>
              <w:widowControl/>
              <w:jc w:val="center"/>
              <w:rPr>
                <w:rFonts w:ascii="楷体_GB2312" w:eastAsia="楷体_GB2312" w:hAnsi="楷体_GB2312" w:cs="楷体_GB2312"/>
                <w:color w:val="000000"/>
                <w:sz w:val="21"/>
                <w:szCs w:val="21"/>
              </w:rPr>
            </w:pPr>
          </w:p>
        </w:tc>
        <w:tc>
          <w:tcPr>
            <w:tcW w:w="506" w:type="pct"/>
            <w:tcBorders>
              <w:tl2br w:val="nil"/>
              <w:tr2bl w:val="nil"/>
            </w:tcBorders>
            <w:shd w:val="clear" w:color="auto" w:fill="auto"/>
            <w:noWrap/>
            <w:vAlign w:val="center"/>
          </w:tcPr>
          <w:p w14:paraId="486DB168" w14:textId="77777777" w:rsidR="00174B0D" w:rsidRDefault="00174B0D">
            <w:pPr>
              <w:widowControl/>
              <w:jc w:val="center"/>
              <w:rPr>
                <w:rFonts w:ascii="楷体_GB2312" w:eastAsia="楷体_GB2312" w:hAnsi="楷体_GB2312" w:cs="楷体_GB2312"/>
                <w:color w:val="000000"/>
                <w:sz w:val="21"/>
                <w:szCs w:val="21"/>
              </w:rPr>
            </w:pPr>
          </w:p>
        </w:tc>
        <w:tc>
          <w:tcPr>
            <w:tcW w:w="829" w:type="pct"/>
            <w:gridSpan w:val="2"/>
            <w:vMerge w:val="restart"/>
            <w:tcBorders>
              <w:tl2br w:val="nil"/>
              <w:tr2bl w:val="nil"/>
            </w:tcBorders>
            <w:shd w:val="clear" w:color="auto" w:fill="auto"/>
            <w:noWrap/>
            <w:vAlign w:val="center"/>
          </w:tcPr>
          <w:p w14:paraId="333BAB63" w14:textId="77777777" w:rsidR="00174B0D" w:rsidRDefault="00000000">
            <w:pPr>
              <w:widowControl/>
              <w:jc w:val="center"/>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未披露</w:t>
            </w:r>
            <w:proofErr w:type="spellEnd"/>
          </w:p>
        </w:tc>
      </w:tr>
      <w:tr w:rsidR="00174B0D" w14:paraId="420460DB" w14:textId="77777777">
        <w:trPr>
          <w:trHeight w:val="256"/>
        </w:trPr>
        <w:tc>
          <w:tcPr>
            <w:tcW w:w="1083" w:type="pct"/>
            <w:tcBorders>
              <w:tl2br w:val="nil"/>
              <w:tr2bl w:val="nil"/>
            </w:tcBorders>
            <w:shd w:val="clear" w:color="auto" w:fill="auto"/>
            <w:noWrap/>
            <w:vAlign w:val="center"/>
          </w:tcPr>
          <w:p w14:paraId="6C5AE5DC" w14:textId="77777777" w:rsidR="00174B0D" w:rsidRDefault="00000000">
            <w:pPr>
              <w:widowControl/>
              <w:jc w:val="center"/>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大专及以下</w:t>
            </w:r>
            <w:proofErr w:type="spellEnd"/>
          </w:p>
        </w:tc>
        <w:tc>
          <w:tcPr>
            <w:tcW w:w="543" w:type="pct"/>
            <w:tcBorders>
              <w:tl2br w:val="nil"/>
              <w:tr2bl w:val="nil"/>
            </w:tcBorders>
            <w:shd w:val="clear" w:color="auto" w:fill="auto"/>
            <w:noWrap/>
            <w:vAlign w:val="center"/>
          </w:tcPr>
          <w:p w14:paraId="76311411" w14:textId="77777777" w:rsidR="00174B0D" w:rsidRDefault="00174B0D">
            <w:pPr>
              <w:widowControl/>
              <w:jc w:val="center"/>
              <w:rPr>
                <w:rFonts w:ascii="楷体_GB2312" w:eastAsia="楷体_GB2312" w:hAnsi="楷体_GB2312" w:cs="楷体_GB2312"/>
                <w:color w:val="000000"/>
                <w:sz w:val="21"/>
                <w:szCs w:val="21"/>
              </w:rPr>
            </w:pPr>
          </w:p>
        </w:tc>
        <w:tc>
          <w:tcPr>
            <w:tcW w:w="506" w:type="pct"/>
            <w:tcBorders>
              <w:tl2br w:val="nil"/>
              <w:tr2bl w:val="nil"/>
            </w:tcBorders>
            <w:shd w:val="clear" w:color="auto" w:fill="auto"/>
            <w:noWrap/>
            <w:vAlign w:val="center"/>
          </w:tcPr>
          <w:p w14:paraId="53DBC6C9" w14:textId="77777777" w:rsidR="00174B0D" w:rsidRDefault="00174B0D">
            <w:pPr>
              <w:widowControl/>
              <w:jc w:val="center"/>
              <w:rPr>
                <w:rFonts w:ascii="楷体_GB2312" w:eastAsia="楷体_GB2312" w:hAnsi="楷体_GB2312" w:cs="楷体_GB2312"/>
                <w:color w:val="000000"/>
                <w:sz w:val="21"/>
                <w:szCs w:val="21"/>
              </w:rPr>
            </w:pPr>
          </w:p>
        </w:tc>
        <w:tc>
          <w:tcPr>
            <w:tcW w:w="512" w:type="pct"/>
            <w:tcBorders>
              <w:tl2br w:val="nil"/>
              <w:tr2bl w:val="nil"/>
            </w:tcBorders>
            <w:shd w:val="clear" w:color="auto" w:fill="auto"/>
            <w:noWrap/>
            <w:vAlign w:val="center"/>
          </w:tcPr>
          <w:p w14:paraId="3165FB8A" w14:textId="77777777" w:rsidR="00174B0D" w:rsidRDefault="00174B0D">
            <w:pPr>
              <w:widowControl/>
              <w:jc w:val="center"/>
              <w:rPr>
                <w:rFonts w:ascii="楷体_GB2312" w:eastAsia="楷体_GB2312" w:hAnsi="楷体_GB2312" w:cs="楷体_GB2312"/>
                <w:color w:val="000000"/>
                <w:sz w:val="21"/>
                <w:szCs w:val="21"/>
              </w:rPr>
            </w:pPr>
          </w:p>
        </w:tc>
        <w:tc>
          <w:tcPr>
            <w:tcW w:w="506" w:type="pct"/>
            <w:tcBorders>
              <w:tl2br w:val="nil"/>
              <w:tr2bl w:val="nil"/>
            </w:tcBorders>
            <w:shd w:val="clear" w:color="auto" w:fill="auto"/>
            <w:noWrap/>
            <w:vAlign w:val="center"/>
          </w:tcPr>
          <w:p w14:paraId="306FB3E7" w14:textId="77777777" w:rsidR="00174B0D" w:rsidRDefault="00174B0D">
            <w:pPr>
              <w:widowControl/>
              <w:jc w:val="center"/>
              <w:rPr>
                <w:rFonts w:ascii="楷体_GB2312" w:eastAsia="楷体_GB2312" w:hAnsi="楷体_GB2312" w:cs="楷体_GB2312"/>
                <w:color w:val="000000"/>
                <w:sz w:val="21"/>
                <w:szCs w:val="21"/>
              </w:rPr>
            </w:pPr>
          </w:p>
        </w:tc>
        <w:tc>
          <w:tcPr>
            <w:tcW w:w="512" w:type="pct"/>
            <w:tcBorders>
              <w:tl2br w:val="nil"/>
              <w:tr2bl w:val="nil"/>
            </w:tcBorders>
            <w:shd w:val="clear" w:color="auto" w:fill="auto"/>
            <w:noWrap/>
            <w:vAlign w:val="center"/>
          </w:tcPr>
          <w:p w14:paraId="4855656E" w14:textId="77777777" w:rsidR="00174B0D" w:rsidRDefault="00174B0D">
            <w:pPr>
              <w:widowControl/>
              <w:jc w:val="center"/>
              <w:rPr>
                <w:rFonts w:ascii="楷体_GB2312" w:eastAsia="楷体_GB2312" w:hAnsi="楷体_GB2312" w:cs="楷体_GB2312"/>
                <w:color w:val="000000"/>
                <w:sz w:val="21"/>
                <w:szCs w:val="21"/>
              </w:rPr>
            </w:pPr>
          </w:p>
        </w:tc>
        <w:tc>
          <w:tcPr>
            <w:tcW w:w="506" w:type="pct"/>
            <w:tcBorders>
              <w:tl2br w:val="nil"/>
              <w:tr2bl w:val="nil"/>
            </w:tcBorders>
            <w:shd w:val="clear" w:color="auto" w:fill="auto"/>
            <w:noWrap/>
            <w:vAlign w:val="center"/>
          </w:tcPr>
          <w:p w14:paraId="0F2115DD" w14:textId="77777777" w:rsidR="00174B0D" w:rsidRDefault="00174B0D">
            <w:pPr>
              <w:widowControl/>
              <w:jc w:val="center"/>
              <w:rPr>
                <w:rFonts w:ascii="楷体_GB2312" w:eastAsia="楷体_GB2312" w:hAnsi="楷体_GB2312" w:cs="楷体_GB2312"/>
                <w:color w:val="000000"/>
                <w:sz w:val="21"/>
                <w:szCs w:val="21"/>
              </w:rPr>
            </w:pPr>
          </w:p>
        </w:tc>
        <w:tc>
          <w:tcPr>
            <w:tcW w:w="829" w:type="pct"/>
            <w:gridSpan w:val="2"/>
            <w:vMerge/>
            <w:tcBorders>
              <w:tl2br w:val="nil"/>
              <w:tr2bl w:val="nil"/>
            </w:tcBorders>
            <w:vAlign w:val="center"/>
          </w:tcPr>
          <w:p w14:paraId="03507E27" w14:textId="77777777" w:rsidR="00174B0D" w:rsidRDefault="00174B0D">
            <w:pPr>
              <w:widowControl/>
              <w:rPr>
                <w:rFonts w:ascii="楷体_GB2312" w:eastAsia="楷体_GB2312" w:hAnsi="楷体_GB2312" w:cs="楷体_GB2312"/>
                <w:color w:val="000000"/>
                <w:sz w:val="24"/>
                <w:szCs w:val="24"/>
              </w:rPr>
            </w:pPr>
          </w:p>
        </w:tc>
      </w:tr>
      <w:tr w:rsidR="00174B0D" w14:paraId="796F33F4" w14:textId="77777777">
        <w:trPr>
          <w:trHeight w:val="256"/>
        </w:trPr>
        <w:tc>
          <w:tcPr>
            <w:tcW w:w="1083" w:type="pct"/>
            <w:tcBorders>
              <w:tl2br w:val="nil"/>
              <w:tr2bl w:val="nil"/>
            </w:tcBorders>
            <w:shd w:val="clear" w:color="auto" w:fill="auto"/>
            <w:noWrap/>
            <w:vAlign w:val="center"/>
          </w:tcPr>
          <w:p w14:paraId="3D047E5D"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合计</w:t>
            </w:r>
            <w:proofErr w:type="spellEnd"/>
          </w:p>
        </w:tc>
        <w:tc>
          <w:tcPr>
            <w:tcW w:w="543" w:type="pct"/>
            <w:tcBorders>
              <w:tl2br w:val="nil"/>
              <w:tr2bl w:val="nil"/>
            </w:tcBorders>
            <w:shd w:val="clear" w:color="auto" w:fill="auto"/>
            <w:noWrap/>
            <w:vAlign w:val="center"/>
          </w:tcPr>
          <w:p w14:paraId="7070873B" w14:textId="77777777" w:rsidR="00174B0D" w:rsidRDefault="00174B0D">
            <w:pPr>
              <w:widowControl/>
              <w:jc w:val="center"/>
              <w:rPr>
                <w:rFonts w:ascii="楷体_GB2312" w:eastAsia="楷体_GB2312" w:hAnsi="楷体_GB2312" w:cs="楷体_GB2312"/>
                <w:b/>
                <w:bCs/>
                <w:color w:val="000000"/>
                <w:sz w:val="21"/>
                <w:szCs w:val="21"/>
              </w:rPr>
            </w:pPr>
          </w:p>
        </w:tc>
        <w:tc>
          <w:tcPr>
            <w:tcW w:w="506" w:type="pct"/>
            <w:tcBorders>
              <w:tl2br w:val="nil"/>
              <w:tr2bl w:val="nil"/>
            </w:tcBorders>
            <w:shd w:val="clear" w:color="auto" w:fill="auto"/>
            <w:noWrap/>
            <w:vAlign w:val="center"/>
          </w:tcPr>
          <w:p w14:paraId="2800CD48" w14:textId="77777777" w:rsidR="00174B0D" w:rsidRDefault="00174B0D">
            <w:pPr>
              <w:widowControl/>
              <w:jc w:val="center"/>
              <w:rPr>
                <w:rFonts w:ascii="楷体_GB2312" w:eastAsia="楷体_GB2312" w:hAnsi="楷体_GB2312" w:cs="楷体_GB2312"/>
                <w:b/>
                <w:bCs/>
                <w:color w:val="000000"/>
                <w:sz w:val="21"/>
                <w:szCs w:val="21"/>
              </w:rPr>
            </w:pPr>
          </w:p>
        </w:tc>
        <w:tc>
          <w:tcPr>
            <w:tcW w:w="512" w:type="pct"/>
            <w:tcBorders>
              <w:tl2br w:val="nil"/>
              <w:tr2bl w:val="nil"/>
            </w:tcBorders>
            <w:shd w:val="clear" w:color="auto" w:fill="auto"/>
            <w:noWrap/>
            <w:vAlign w:val="center"/>
          </w:tcPr>
          <w:p w14:paraId="41D01DE5" w14:textId="77777777" w:rsidR="00174B0D" w:rsidRDefault="00174B0D">
            <w:pPr>
              <w:widowControl/>
              <w:jc w:val="center"/>
              <w:rPr>
                <w:rFonts w:ascii="楷体_GB2312" w:eastAsia="楷体_GB2312" w:hAnsi="楷体_GB2312" w:cs="楷体_GB2312"/>
                <w:b/>
                <w:bCs/>
                <w:color w:val="000000"/>
                <w:sz w:val="21"/>
                <w:szCs w:val="21"/>
              </w:rPr>
            </w:pPr>
          </w:p>
        </w:tc>
        <w:tc>
          <w:tcPr>
            <w:tcW w:w="506" w:type="pct"/>
            <w:tcBorders>
              <w:tl2br w:val="nil"/>
              <w:tr2bl w:val="nil"/>
            </w:tcBorders>
            <w:shd w:val="clear" w:color="auto" w:fill="auto"/>
            <w:noWrap/>
            <w:vAlign w:val="center"/>
          </w:tcPr>
          <w:p w14:paraId="6817B2C1" w14:textId="77777777" w:rsidR="00174B0D" w:rsidRDefault="00174B0D">
            <w:pPr>
              <w:widowControl/>
              <w:jc w:val="center"/>
              <w:rPr>
                <w:rFonts w:ascii="楷体_GB2312" w:eastAsia="楷体_GB2312" w:hAnsi="楷体_GB2312" w:cs="楷体_GB2312"/>
                <w:b/>
                <w:bCs/>
                <w:color w:val="000000"/>
                <w:sz w:val="21"/>
                <w:szCs w:val="21"/>
              </w:rPr>
            </w:pPr>
          </w:p>
        </w:tc>
        <w:tc>
          <w:tcPr>
            <w:tcW w:w="512" w:type="pct"/>
            <w:tcBorders>
              <w:tl2br w:val="nil"/>
              <w:tr2bl w:val="nil"/>
            </w:tcBorders>
            <w:shd w:val="clear" w:color="auto" w:fill="auto"/>
            <w:noWrap/>
            <w:vAlign w:val="center"/>
          </w:tcPr>
          <w:p w14:paraId="70318AC6" w14:textId="77777777" w:rsidR="00174B0D" w:rsidRDefault="00174B0D">
            <w:pPr>
              <w:widowControl/>
              <w:jc w:val="center"/>
              <w:rPr>
                <w:rFonts w:ascii="楷体_GB2312" w:eastAsia="楷体_GB2312" w:hAnsi="楷体_GB2312" w:cs="楷体_GB2312"/>
                <w:b/>
                <w:bCs/>
                <w:color w:val="000000"/>
                <w:sz w:val="21"/>
                <w:szCs w:val="21"/>
              </w:rPr>
            </w:pPr>
          </w:p>
        </w:tc>
        <w:tc>
          <w:tcPr>
            <w:tcW w:w="506" w:type="pct"/>
            <w:tcBorders>
              <w:tl2br w:val="nil"/>
              <w:tr2bl w:val="nil"/>
            </w:tcBorders>
            <w:shd w:val="clear" w:color="auto" w:fill="auto"/>
            <w:noWrap/>
            <w:vAlign w:val="center"/>
          </w:tcPr>
          <w:p w14:paraId="37A5C704" w14:textId="77777777" w:rsidR="00174B0D" w:rsidRDefault="00174B0D">
            <w:pPr>
              <w:widowControl/>
              <w:jc w:val="center"/>
              <w:rPr>
                <w:rFonts w:ascii="楷体_GB2312" w:eastAsia="楷体_GB2312" w:hAnsi="楷体_GB2312" w:cs="楷体_GB2312"/>
                <w:b/>
                <w:bCs/>
                <w:color w:val="000000"/>
                <w:sz w:val="21"/>
                <w:szCs w:val="21"/>
              </w:rPr>
            </w:pPr>
          </w:p>
        </w:tc>
        <w:tc>
          <w:tcPr>
            <w:tcW w:w="829" w:type="pct"/>
            <w:gridSpan w:val="2"/>
            <w:vMerge/>
            <w:tcBorders>
              <w:tl2br w:val="nil"/>
              <w:tr2bl w:val="nil"/>
            </w:tcBorders>
            <w:vAlign w:val="center"/>
          </w:tcPr>
          <w:p w14:paraId="6DD0AC4F" w14:textId="77777777" w:rsidR="00174B0D" w:rsidRDefault="00174B0D">
            <w:pPr>
              <w:widowControl/>
              <w:rPr>
                <w:rFonts w:ascii="楷体_GB2312" w:eastAsia="楷体_GB2312" w:hAnsi="楷体_GB2312" w:cs="楷体_GB2312"/>
                <w:color w:val="000000"/>
                <w:sz w:val="24"/>
                <w:szCs w:val="24"/>
              </w:rPr>
            </w:pPr>
          </w:p>
        </w:tc>
      </w:tr>
    </w:tbl>
    <w:p w14:paraId="3A290F27" w14:textId="77777777" w:rsidR="00174B0D" w:rsidRDefault="00000000">
      <w:pPr>
        <w:pStyle w:val="af3"/>
        <w:autoSpaceDE/>
        <w:autoSpaceDN/>
        <w:spacing w:line="360" w:lineRule="auto"/>
        <w:ind w:left="0" w:firstLineChars="200" w:firstLine="480"/>
        <w:jc w:val="both"/>
        <w:outlineLvl w:val="2"/>
        <w:rPr>
          <w:rFonts w:ascii="楷体_GB2312" w:eastAsia="楷体_GB2312" w:hAnsi="楷体_GB2312" w:cs="楷体_GB2312"/>
          <w:sz w:val="24"/>
          <w:szCs w:val="24"/>
          <w:lang w:eastAsia="zh-CN"/>
        </w:rPr>
      </w:pPr>
      <w:bookmarkStart w:id="79" w:name="_Toc2255"/>
      <w:bookmarkStart w:id="80" w:name="_Toc13897"/>
      <w:r>
        <w:rPr>
          <w:rFonts w:ascii="楷体_GB2312" w:eastAsia="楷体_GB2312" w:hAnsi="楷体_GB2312" w:cs="楷体_GB2312" w:hint="eastAsia"/>
          <w:sz w:val="24"/>
          <w:szCs w:val="24"/>
          <w:lang w:eastAsia="zh-CN"/>
        </w:rPr>
        <w:t>2、公司人员的专业构成情况</w:t>
      </w:r>
      <w:bookmarkEnd w:id="79"/>
      <w:bookmarkEnd w:id="80"/>
    </w:p>
    <w:tbl>
      <w:tblPr>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64"/>
        <w:gridCol w:w="1179"/>
        <w:gridCol w:w="1215"/>
        <w:gridCol w:w="1291"/>
        <w:gridCol w:w="1267"/>
        <w:gridCol w:w="1239"/>
        <w:gridCol w:w="1334"/>
      </w:tblGrid>
      <w:tr w:rsidR="00174B0D" w14:paraId="28042E32" w14:textId="77777777">
        <w:trPr>
          <w:trHeight w:val="280"/>
        </w:trPr>
        <w:tc>
          <w:tcPr>
            <w:tcW w:w="949" w:type="pct"/>
            <w:vMerge w:val="restart"/>
            <w:tcBorders>
              <w:tl2br w:val="nil"/>
              <w:tr2bl w:val="nil"/>
            </w:tcBorders>
            <w:shd w:val="clear" w:color="auto" w:fill="auto"/>
            <w:noWrap/>
            <w:vAlign w:val="center"/>
          </w:tcPr>
          <w:p w14:paraId="54371A37"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专业构成类别</w:t>
            </w:r>
            <w:proofErr w:type="spellEnd"/>
          </w:p>
        </w:tc>
        <w:tc>
          <w:tcPr>
            <w:tcW w:w="1288" w:type="pct"/>
            <w:gridSpan w:val="2"/>
            <w:tcBorders>
              <w:tl2br w:val="nil"/>
              <w:tr2bl w:val="nil"/>
            </w:tcBorders>
            <w:shd w:val="clear" w:color="auto" w:fill="auto"/>
            <w:noWrap/>
            <w:vAlign w:val="center"/>
          </w:tcPr>
          <w:p w14:paraId="60F5A205" w14:textId="77777777" w:rsidR="00174B0D" w:rsidRDefault="00174B0D">
            <w:pPr>
              <w:widowControl/>
              <w:jc w:val="center"/>
              <w:rPr>
                <w:rFonts w:ascii="楷体_GB2312" w:eastAsia="楷体_GB2312" w:hAnsi="楷体_GB2312" w:cs="楷体_GB2312"/>
                <w:b/>
                <w:bCs/>
                <w:color w:val="000000"/>
                <w:sz w:val="21"/>
                <w:szCs w:val="21"/>
              </w:rPr>
            </w:pPr>
          </w:p>
        </w:tc>
        <w:tc>
          <w:tcPr>
            <w:tcW w:w="1377" w:type="pct"/>
            <w:gridSpan w:val="2"/>
            <w:tcBorders>
              <w:tl2br w:val="nil"/>
              <w:tr2bl w:val="nil"/>
            </w:tcBorders>
            <w:shd w:val="clear" w:color="auto" w:fill="auto"/>
            <w:noWrap/>
            <w:vAlign w:val="center"/>
          </w:tcPr>
          <w:p w14:paraId="4A558530" w14:textId="77777777" w:rsidR="00174B0D" w:rsidRDefault="00174B0D">
            <w:pPr>
              <w:widowControl/>
              <w:jc w:val="center"/>
              <w:rPr>
                <w:rFonts w:ascii="楷体_GB2312" w:eastAsia="楷体_GB2312" w:hAnsi="楷体_GB2312" w:cs="楷体_GB2312"/>
                <w:b/>
                <w:bCs/>
                <w:color w:val="000000"/>
                <w:sz w:val="21"/>
                <w:szCs w:val="21"/>
              </w:rPr>
            </w:pPr>
          </w:p>
        </w:tc>
        <w:tc>
          <w:tcPr>
            <w:tcW w:w="1385" w:type="pct"/>
            <w:gridSpan w:val="2"/>
            <w:tcBorders>
              <w:tl2br w:val="nil"/>
              <w:tr2bl w:val="nil"/>
            </w:tcBorders>
            <w:shd w:val="clear" w:color="auto" w:fill="auto"/>
            <w:noWrap/>
            <w:vAlign w:val="center"/>
          </w:tcPr>
          <w:p w14:paraId="4DE36771" w14:textId="77777777" w:rsidR="00174B0D" w:rsidRDefault="00174B0D">
            <w:pPr>
              <w:widowControl/>
              <w:jc w:val="center"/>
              <w:rPr>
                <w:rFonts w:ascii="楷体_GB2312" w:eastAsia="楷体_GB2312" w:hAnsi="楷体_GB2312" w:cs="楷体_GB2312"/>
                <w:b/>
                <w:bCs/>
                <w:color w:val="000000"/>
                <w:sz w:val="21"/>
                <w:szCs w:val="21"/>
              </w:rPr>
            </w:pPr>
          </w:p>
        </w:tc>
      </w:tr>
      <w:tr w:rsidR="00174B0D" w14:paraId="0F278E2F" w14:textId="77777777">
        <w:trPr>
          <w:trHeight w:val="280"/>
        </w:trPr>
        <w:tc>
          <w:tcPr>
            <w:tcW w:w="949" w:type="pct"/>
            <w:vMerge/>
            <w:tcBorders>
              <w:tl2br w:val="nil"/>
              <w:tr2bl w:val="nil"/>
            </w:tcBorders>
            <w:vAlign w:val="center"/>
          </w:tcPr>
          <w:p w14:paraId="436D0D54" w14:textId="77777777" w:rsidR="00174B0D" w:rsidRDefault="00174B0D">
            <w:pPr>
              <w:widowControl/>
              <w:jc w:val="center"/>
              <w:rPr>
                <w:rFonts w:ascii="楷体_GB2312" w:eastAsia="楷体_GB2312" w:hAnsi="楷体_GB2312" w:cs="楷体_GB2312"/>
                <w:b/>
                <w:bCs/>
                <w:color w:val="000000"/>
                <w:sz w:val="21"/>
                <w:szCs w:val="21"/>
              </w:rPr>
            </w:pPr>
          </w:p>
        </w:tc>
        <w:tc>
          <w:tcPr>
            <w:tcW w:w="634" w:type="pct"/>
            <w:tcBorders>
              <w:tl2br w:val="nil"/>
              <w:tr2bl w:val="nil"/>
            </w:tcBorders>
            <w:shd w:val="clear" w:color="auto" w:fill="auto"/>
            <w:noWrap/>
            <w:vAlign w:val="center"/>
          </w:tcPr>
          <w:p w14:paraId="49A52F33"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653" w:type="pct"/>
            <w:tcBorders>
              <w:tl2br w:val="nil"/>
              <w:tr2bl w:val="nil"/>
            </w:tcBorders>
            <w:shd w:val="clear" w:color="auto" w:fill="auto"/>
            <w:noWrap/>
            <w:vAlign w:val="center"/>
          </w:tcPr>
          <w:p w14:paraId="61108FA4"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695" w:type="pct"/>
            <w:tcBorders>
              <w:tl2br w:val="nil"/>
              <w:tr2bl w:val="nil"/>
            </w:tcBorders>
            <w:shd w:val="clear" w:color="auto" w:fill="auto"/>
            <w:noWrap/>
            <w:vAlign w:val="center"/>
          </w:tcPr>
          <w:p w14:paraId="536377CB"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681" w:type="pct"/>
            <w:tcBorders>
              <w:tl2br w:val="nil"/>
              <w:tr2bl w:val="nil"/>
            </w:tcBorders>
            <w:shd w:val="clear" w:color="auto" w:fill="auto"/>
            <w:noWrap/>
            <w:vAlign w:val="center"/>
          </w:tcPr>
          <w:p w14:paraId="29F79232"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667" w:type="pct"/>
            <w:tcBorders>
              <w:tl2br w:val="nil"/>
              <w:tr2bl w:val="nil"/>
            </w:tcBorders>
            <w:shd w:val="clear" w:color="auto" w:fill="auto"/>
            <w:noWrap/>
            <w:vAlign w:val="center"/>
          </w:tcPr>
          <w:p w14:paraId="19B04DC6"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718" w:type="pct"/>
            <w:tcBorders>
              <w:tl2br w:val="nil"/>
              <w:tr2bl w:val="nil"/>
            </w:tcBorders>
            <w:shd w:val="clear" w:color="auto" w:fill="auto"/>
            <w:noWrap/>
            <w:vAlign w:val="center"/>
          </w:tcPr>
          <w:p w14:paraId="1BA474F5"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r>
      <w:tr w:rsidR="00174B0D" w14:paraId="3179AADD" w14:textId="77777777">
        <w:trPr>
          <w:trHeight w:val="280"/>
        </w:trPr>
        <w:tc>
          <w:tcPr>
            <w:tcW w:w="949" w:type="pct"/>
            <w:tcBorders>
              <w:tl2br w:val="nil"/>
              <w:tr2bl w:val="nil"/>
            </w:tcBorders>
            <w:shd w:val="clear" w:color="auto" w:fill="auto"/>
            <w:noWrap/>
            <w:vAlign w:val="center"/>
          </w:tcPr>
          <w:p w14:paraId="7B8656DF" w14:textId="77777777" w:rsidR="00174B0D" w:rsidRDefault="00000000">
            <w:pPr>
              <w:widowControl/>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生产人员</w:t>
            </w:r>
            <w:proofErr w:type="spellEnd"/>
          </w:p>
        </w:tc>
        <w:tc>
          <w:tcPr>
            <w:tcW w:w="634" w:type="pct"/>
            <w:tcBorders>
              <w:tl2br w:val="nil"/>
              <w:tr2bl w:val="nil"/>
            </w:tcBorders>
            <w:shd w:val="clear" w:color="auto" w:fill="auto"/>
            <w:noWrap/>
            <w:vAlign w:val="center"/>
          </w:tcPr>
          <w:p w14:paraId="6BBF92E2" w14:textId="77777777" w:rsidR="00174B0D" w:rsidRDefault="00174B0D">
            <w:pPr>
              <w:widowControl/>
              <w:jc w:val="center"/>
              <w:rPr>
                <w:rFonts w:ascii="楷体_GB2312" w:eastAsia="楷体_GB2312" w:hAnsi="楷体_GB2312" w:cs="楷体_GB2312"/>
                <w:color w:val="000000"/>
                <w:sz w:val="21"/>
                <w:szCs w:val="21"/>
              </w:rPr>
            </w:pPr>
          </w:p>
        </w:tc>
        <w:tc>
          <w:tcPr>
            <w:tcW w:w="653" w:type="pct"/>
            <w:tcBorders>
              <w:tl2br w:val="nil"/>
              <w:tr2bl w:val="nil"/>
            </w:tcBorders>
            <w:shd w:val="clear" w:color="auto" w:fill="auto"/>
            <w:noWrap/>
            <w:vAlign w:val="center"/>
          </w:tcPr>
          <w:p w14:paraId="2F72DB45" w14:textId="77777777" w:rsidR="00174B0D" w:rsidRDefault="00174B0D">
            <w:pPr>
              <w:widowControl/>
              <w:jc w:val="center"/>
              <w:rPr>
                <w:rFonts w:ascii="楷体_GB2312" w:eastAsia="楷体_GB2312" w:hAnsi="楷体_GB2312" w:cs="楷体_GB2312"/>
                <w:color w:val="000000"/>
                <w:sz w:val="21"/>
                <w:szCs w:val="21"/>
              </w:rPr>
            </w:pPr>
          </w:p>
        </w:tc>
        <w:tc>
          <w:tcPr>
            <w:tcW w:w="695" w:type="pct"/>
            <w:tcBorders>
              <w:tl2br w:val="nil"/>
              <w:tr2bl w:val="nil"/>
            </w:tcBorders>
            <w:shd w:val="clear" w:color="auto" w:fill="auto"/>
            <w:noWrap/>
            <w:vAlign w:val="center"/>
          </w:tcPr>
          <w:p w14:paraId="6452A095" w14:textId="77777777" w:rsidR="00174B0D" w:rsidRDefault="00174B0D">
            <w:pPr>
              <w:widowControl/>
              <w:jc w:val="center"/>
              <w:rPr>
                <w:rFonts w:ascii="楷体_GB2312" w:eastAsia="楷体_GB2312" w:hAnsi="楷体_GB2312" w:cs="楷体_GB2312"/>
                <w:color w:val="000000"/>
                <w:sz w:val="21"/>
                <w:szCs w:val="21"/>
              </w:rPr>
            </w:pPr>
          </w:p>
        </w:tc>
        <w:tc>
          <w:tcPr>
            <w:tcW w:w="681" w:type="pct"/>
            <w:tcBorders>
              <w:tl2br w:val="nil"/>
              <w:tr2bl w:val="nil"/>
            </w:tcBorders>
            <w:shd w:val="clear" w:color="auto" w:fill="auto"/>
            <w:noWrap/>
            <w:vAlign w:val="center"/>
          </w:tcPr>
          <w:p w14:paraId="50E76F03" w14:textId="77777777" w:rsidR="00174B0D" w:rsidRDefault="00174B0D">
            <w:pPr>
              <w:widowControl/>
              <w:jc w:val="center"/>
              <w:rPr>
                <w:rFonts w:ascii="楷体_GB2312" w:eastAsia="楷体_GB2312" w:hAnsi="楷体_GB2312" w:cs="楷体_GB2312"/>
                <w:color w:val="000000"/>
                <w:sz w:val="21"/>
                <w:szCs w:val="21"/>
              </w:rPr>
            </w:pPr>
          </w:p>
        </w:tc>
        <w:tc>
          <w:tcPr>
            <w:tcW w:w="667" w:type="pct"/>
            <w:tcBorders>
              <w:tl2br w:val="nil"/>
              <w:tr2bl w:val="nil"/>
            </w:tcBorders>
            <w:shd w:val="clear" w:color="auto" w:fill="auto"/>
            <w:noWrap/>
            <w:vAlign w:val="center"/>
          </w:tcPr>
          <w:p w14:paraId="599A9BBB" w14:textId="77777777" w:rsidR="00174B0D" w:rsidRDefault="00174B0D">
            <w:pPr>
              <w:widowControl/>
              <w:jc w:val="center"/>
              <w:rPr>
                <w:rFonts w:ascii="楷体_GB2312" w:eastAsia="楷体_GB2312" w:hAnsi="楷体_GB2312" w:cs="楷体_GB2312"/>
                <w:color w:val="000000"/>
                <w:sz w:val="21"/>
                <w:szCs w:val="21"/>
              </w:rPr>
            </w:pPr>
          </w:p>
        </w:tc>
        <w:tc>
          <w:tcPr>
            <w:tcW w:w="718" w:type="pct"/>
            <w:tcBorders>
              <w:tl2br w:val="nil"/>
              <w:tr2bl w:val="nil"/>
            </w:tcBorders>
            <w:shd w:val="clear" w:color="auto" w:fill="auto"/>
            <w:noWrap/>
            <w:vAlign w:val="center"/>
          </w:tcPr>
          <w:p w14:paraId="1B554661" w14:textId="77777777" w:rsidR="00174B0D" w:rsidRDefault="00174B0D">
            <w:pPr>
              <w:widowControl/>
              <w:jc w:val="center"/>
              <w:rPr>
                <w:rFonts w:ascii="楷体_GB2312" w:eastAsia="楷体_GB2312" w:hAnsi="楷体_GB2312" w:cs="楷体_GB2312"/>
                <w:color w:val="000000"/>
                <w:sz w:val="21"/>
                <w:szCs w:val="21"/>
              </w:rPr>
            </w:pPr>
          </w:p>
        </w:tc>
      </w:tr>
      <w:tr w:rsidR="00174B0D" w14:paraId="66F2551C" w14:textId="77777777">
        <w:trPr>
          <w:trHeight w:val="280"/>
        </w:trPr>
        <w:tc>
          <w:tcPr>
            <w:tcW w:w="949" w:type="pct"/>
            <w:tcBorders>
              <w:tl2br w:val="nil"/>
              <w:tr2bl w:val="nil"/>
            </w:tcBorders>
            <w:shd w:val="clear" w:color="auto" w:fill="auto"/>
            <w:noWrap/>
            <w:vAlign w:val="center"/>
          </w:tcPr>
          <w:p w14:paraId="239CBFE5" w14:textId="77777777" w:rsidR="00174B0D" w:rsidRDefault="00000000">
            <w:pPr>
              <w:widowControl/>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研发人员</w:t>
            </w:r>
            <w:proofErr w:type="spellEnd"/>
          </w:p>
        </w:tc>
        <w:tc>
          <w:tcPr>
            <w:tcW w:w="634" w:type="pct"/>
            <w:tcBorders>
              <w:tl2br w:val="nil"/>
              <w:tr2bl w:val="nil"/>
            </w:tcBorders>
            <w:shd w:val="clear" w:color="auto" w:fill="auto"/>
            <w:noWrap/>
            <w:vAlign w:val="center"/>
          </w:tcPr>
          <w:p w14:paraId="4F7A8557" w14:textId="77777777" w:rsidR="00174B0D" w:rsidRDefault="00174B0D">
            <w:pPr>
              <w:widowControl/>
              <w:jc w:val="center"/>
              <w:rPr>
                <w:rFonts w:ascii="楷体_GB2312" w:eastAsia="楷体_GB2312" w:hAnsi="楷体_GB2312" w:cs="楷体_GB2312"/>
                <w:color w:val="000000"/>
                <w:sz w:val="21"/>
                <w:szCs w:val="21"/>
              </w:rPr>
            </w:pPr>
          </w:p>
        </w:tc>
        <w:tc>
          <w:tcPr>
            <w:tcW w:w="653" w:type="pct"/>
            <w:tcBorders>
              <w:tl2br w:val="nil"/>
              <w:tr2bl w:val="nil"/>
            </w:tcBorders>
            <w:shd w:val="clear" w:color="auto" w:fill="auto"/>
            <w:noWrap/>
            <w:vAlign w:val="center"/>
          </w:tcPr>
          <w:p w14:paraId="2A5A2995" w14:textId="77777777" w:rsidR="00174B0D" w:rsidRDefault="00174B0D">
            <w:pPr>
              <w:widowControl/>
              <w:jc w:val="center"/>
              <w:rPr>
                <w:rFonts w:ascii="楷体_GB2312" w:eastAsia="楷体_GB2312" w:hAnsi="楷体_GB2312" w:cs="楷体_GB2312"/>
                <w:color w:val="000000"/>
                <w:sz w:val="21"/>
                <w:szCs w:val="21"/>
              </w:rPr>
            </w:pPr>
          </w:p>
        </w:tc>
        <w:tc>
          <w:tcPr>
            <w:tcW w:w="695" w:type="pct"/>
            <w:tcBorders>
              <w:tl2br w:val="nil"/>
              <w:tr2bl w:val="nil"/>
            </w:tcBorders>
            <w:shd w:val="clear" w:color="auto" w:fill="auto"/>
            <w:noWrap/>
            <w:vAlign w:val="center"/>
          </w:tcPr>
          <w:p w14:paraId="5FF9FDD6" w14:textId="77777777" w:rsidR="00174B0D" w:rsidRDefault="00174B0D">
            <w:pPr>
              <w:widowControl/>
              <w:jc w:val="center"/>
              <w:rPr>
                <w:rFonts w:ascii="楷体_GB2312" w:eastAsia="楷体_GB2312" w:hAnsi="楷体_GB2312" w:cs="楷体_GB2312"/>
                <w:color w:val="000000"/>
                <w:sz w:val="21"/>
                <w:szCs w:val="21"/>
              </w:rPr>
            </w:pPr>
          </w:p>
        </w:tc>
        <w:tc>
          <w:tcPr>
            <w:tcW w:w="681" w:type="pct"/>
            <w:tcBorders>
              <w:tl2br w:val="nil"/>
              <w:tr2bl w:val="nil"/>
            </w:tcBorders>
            <w:shd w:val="clear" w:color="auto" w:fill="auto"/>
            <w:noWrap/>
            <w:vAlign w:val="center"/>
          </w:tcPr>
          <w:p w14:paraId="148BEA3D" w14:textId="77777777" w:rsidR="00174B0D" w:rsidRDefault="00174B0D">
            <w:pPr>
              <w:widowControl/>
              <w:jc w:val="center"/>
              <w:rPr>
                <w:rFonts w:ascii="楷体_GB2312" w:eastAsia="楷体_GB2312" w:hAnsi="楷体_GB2312" w:cs="楷体_GB2312"/>
                <w:color w:val="000000"/>
                <w:sz w:val="21"/>
                <w:szCs w:val="21"/>
              </w:rPr>
            </w:pPr>
          </w:p>
        </w:tc>
        <w:tc>
          <w:tcPr>
            <w:tcW w:w="667" w:type="pct"/>
            <w:tcBorders>
              <w:tl2br w:val="nil"/>
              <w:tr2bl w:val="nil"/>
            </w:tcBorders>
            <w:shd w:val="clear" w:color="auto" w:fill="auto"/>
            <w:noWrap/>
            <w:vAlign w:val="center"/>
          </w:tcPr>
          <w:p w14:paraId="56A5E46D" w14:textId="77777777" w:rsidR="00174B0D" w:rsidRDefault="00174B0D">
            <w:pPr>
              <w:widowControl/>
              <w:jc w:val="center"/>
              <w:rPr>
                <w:rFonts w:ascii="楷体_GB2312" w:eastAsia="楷体_GB2312" w:hAnsi="楷体_GB2312" w:cs="楷体_GB2312"/>
                <w:color w:val="000000"/>
                <w:sz w:val="21"/>
                <w:szCs w:val="21"/>
              </w:rPr>
            </w:pPr>
          </w:p>
        </w:tc>
        <w:tc>
          <w:tcPr>
            <w:tcW w:w="718" w:type="pct"/>
            <w:tcBorders>
              <w:tl2br w:val="nil"/>
              <w:tr2bl w:val="nil"/>
            </w:tcBorders>
            <w:shd w:val="clear" w:color="auto" w:fill="auto"/>
            <w:noWrap/>
            <w:vAlign w:val="center"/>
          </w:tcPr>
          <w:p w14:paraId="35390144" w14:textId="77777777" w:rsidR="00174B0D" w:rsidRDefault="00174B0D">
            <w:pPr>
              <w:widowControl/>
              <w:jc w:val="center"/>
              <w:rPr>
                <w:rFonts w:ascii="楷体_GB2312" w:eastAsia="楷体_GB2312" w:hAnsi="楷体_GB2312" w:cs="楷体_GB2312"/>
                <w:color w:val="000000"/>
                <w:sz w:val="21"/>
                <w:szCs w:val="21"/>
              </w:rPr>
            </w:pPr>
          </w:p>
        </w:tc>
      </w:tr>
      <w:tr w:rsidR="00174B0D" w14:paraId="674F9B8E" w14:textId="77777777">
        <w:trPr>
          <w:trHeight w:val="280"/>
        </w:trPr>
        <w:tc>
          <w:tcPr>
            <w:tcW w:w="949" w:type="pct"/>
            <w:tcBorders>
              <w:tl2br w:val="nil"/>
              <w:tr2bl w:val="nil"/>
            </w:tcBorders>
            <w:shd w:val="clear" w:color="auto" w:fill="auto"/>
            <w:noWrap/>
            <w:vAlign w:val="center"/>
          </w:tcPr>
          <w:p w14:paraId="79B7F0FB" w14:textId="77777777" w:rsidR="00174B0D" w:rsidRDefault="00000000">
            <w:pPr>
              <w:widowControl/>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销售人员</w:t>
            </w:r>
            <w:proofErr w:type="spellEnd"/>
          </w:p>
        </w:tc>
        <w:tc>
          <w:tcPr>
            <w:tcW w:w="634" w:type="pct"/>
            <w:tcBorders>
              <w:tl2br w:val="nil"/>
              <w:tr2bl w:val="nil"/>
            </w:tcBorders>
            <w:shd w:val="clear" w:color="auto" w:fill="auto"/>
            <w:noWrap/>
            <w:vAlign w:val="center"/>
          </w:tcPr>
          <w:p w14:paraId="20A4B6E9" w14:textId="77777777" w:rsidR="00174B0D" w:rsidRDefault="00174B0D">
            <w:pPr>
              <w:widowControl/>
              <w:jc w:val="center"/>
              <w:rPr>
                <w:rFonts w:ascii="楷体_GB2312" w:eastAsia="楷体_GB2312" w:hAnsi="楷体_GB2312" w:cs="楷体_GB2312"/>
                <w:color w:val="000000"/>
                <w:sz w:val="21"/>
                <w:szCs w:val="21"/>
              </w:rPr>
            </w:pPr>
          </w:p>
        </w:tc>
        <w:tc>
          <w:tcPr>
            <w:tcW w:w="653" w:type="pct"/>
            <w:tcBorders>
              <w:tl2br w:val="nil"/>
              <w:tr2bl w:val="nil"/>
            </w:tcBorders>
            <w:shd w:val="clear" w:color="auto" w:fill="auto"/>
            <w:noWrap/>
            <w:vAlign w:val="center"/>
          </w:tcPr>
          <w:p w14:paraId="6A09C782" w14:textId="77777777" w:rsidR="00174B0D" w:rsidRDefault="00174B0D">
            <w:pPr>
              <w:widowControl/>
              <w:jc w:val="center"/>
              <w:rPr>
                <w:rFonts w:ascii="楷体_GB2312" w:eastAsia="楷体_GB2312" w:hAnsi="楷体_GB2312" w:cs="楷体_GB2312"/>
                <w:color w:val="000000"/>
                <w:sz w:val="21"/>
                <w:szCs w:val="21"/>
              </w:rPr>
            </w:pPr>
          </w:p>
        </w:tc>
        <w:tc>
          <w:tcPr>
            <w:tcW w:w="695" w:type="pct"/>
            <w:tcBorders>
              <w:tl2br w:val="nil"/>
              <w:tr2bl w:val="nil"/>
            </w:tcBorders>
            <w:shd w:val="clear" w:color="auto" w:fill="auto"/>
            <w:noWrap/>
            <w:vAlign w:val="center"/>
          </w:tcPr>
          <w:p w14:paraId="1437AF47" w14:textId="77777777" w:rsidR="00174B0D" w:rsidRDefault="00174B0D">
            <w:pPr>
              <w:widowControl/>
              <w:jc w:val="center"/>
              <w:rPr>
                <w:rFonts w:ascii="楷体_GB2312" w:eastAsia="楷体_GB2312" w:hAnsi="楷体_GB2312" w:cs="楷体_GB2312"/>
                <w:color w:val="000000"/>
                <w:sz w:val="21"/>
                <w:szCs w:val="21"/>
              </w:rPr>
            </w:pPr>
          </w:p>
        </w:tc>
        <w:tc>
          <w:tcPr>
            <w:tcW w:w="681" w:type="pct"/>
            <w:tcBorders>
              <w:tl2br w:val="nil"/>
              <w:tr2bl w:val="nil"/>
            </w:tcBorders>
            <w:shd w:val="clear" w:color="auto" w:fill="auto"/>
            <w:noWrap/>
            <w:vAlign w:val="center"/>
          </w:tcPr>
          <w:p w14:paraId="374C0398" w14:textId="77777777" w:rsidR="00174B0D" w:rsidRDefault="00174B0D">
            <w:pPr>
              <w:widowControl/>
              <w:jc w:val="center"/>
              <w:rPr>
                <w:rFonts w:ascii="楷体_GB2312" w:eastAsia="楷体_GB2312" w:hAnsi="楷体_GB2312" w:cs="楷体_GB2312"/>
                <w:color w:val="000000"/>
                <w:sz w:val="21"/>
                <w:szCs w:val="21"/>
              </w:rPr>
            </w:pPr>
          </w:p>
        </w:tc>
        <w:tc>
          <w:tcPr>
            <w:tcW w:w="667" w:type="pct"/>
            <w:tcBorders>
              <w:tl2br w:val="nil"/>
              <w:tr2bl w:val="nil"/>
            </w:tcBorders>
            <w:shd w:val="clear" w:color="auto" w:fill="auto"/>
            <w:noWrap/>
            <w:vAlign w:val="center"/>
          </w:tcPr>
          <w:p w14:paraId="7A32BF06" w14:textId="77777777" w:rsidR="00174B0D" w:rsidRDefault="00174B0D">
            <w:pPr>
              <w:widowControl/>
              <w:jc w:val="center"/>
              <w:rPr>
                <w:rFonts w:ascii="楷体_GB2312" w:eastAsia="楷体_GB2312" w:hAnsi="楷体_GB2312" w:cs="楷体_GB2312"/>
                <w:color w:val="000000"/>
                <w:sz w:val="21"/>
                <w:szCs w:val="21"/>
              </w:rPr>
            </w:pPr>
          </w:p>
        </w:tc>
        <w:tc>
          <w:tcPr>
            <w:tcW w:w="718" w:type="pct"/>
            <w:tcBorders>
              <w:tl2br w:val="nil"/>
              <w:tr2bl w:val="nil"/>
            </w:tcBorders>
            <w:shd w:val="clear" w:color="auto" w:fill="auto"/>
            <w:noWrap/>
            <w:vAlign w:val="center"/>
          </w:tcPr>
          <w:p w14:paraId="07D73D19" w14:textId="77777777" w:rsidR="00174B0D" w:rsidRDefault="00174B0D">
            <w:pPr>
              <w:widowControl/>
              <w:jc w:val="center"/>
              <w:rPr>
                <w:rFonts w:ascii="楷体_GB2312" w:eastAsia="楷体_GB2312" w:hAnsi="楷体_GB2312" w:cs="楷体_GB2312"/>
                <w:color w:val="000000"/>
                <w:sz w:val="21"/>
                <w:szCs w:val="21"/>
              </w:rPr>
            </w:pPr>
          </w:p>
        </w:tc>
      </w:tr>
      <w:tr w:rsidR="00174B0D" w14:paraId="407F4402" w14:textId="77777777">
        <w:trPr>
          <w:trHeight w:val="245"/>
        </w:trPr>
        <w:tc>
          <w:tcPr>
            <w:tcW w:w="949" w:type="pct"/>
            <w:tcBorders>
              <w:tl2br w:val="nil"/>
              <w:tr2bl w:val="nil"/>
            </w:tcBorders>
            <w:shd w:val="clear" w:color="auto" w:fill="auto"/>
            <w:noWrap/>
            <w:vAlign w:val="center"/>
          </w:tcPr>
          <w:p w14:paraId="740F8E9E" w14:textId="77777777" w:rsidR="00174B0D" w:rsidRDefault="00000000">
            <w:pPr>
              <w:widowControl/>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行政管理人员</w:t>
            </w:r>
            <w:proofErr w:type="spellEnd"/>
          </w:p>
        </w:tc>
        <w:tc>
          <w:tcPr>
            <w:tcW w:w="634" w:type="pct"/>
            <w:tcBorders>
              <w:tl2br w:val="nil"/>
              <w:tr2bl w:val="nil"/>
            </w:tcBorders>
            <w:shd w:val="clear" w:color="auto" w:fill="auto"/>
            <w:noWrap/>
            <w:vAlign w:val="center"/>
          </w:tcPr>
          <w:p w14:paraId="13DF4327" w14:textId="77777777" w:rsidR="00174B0D" w:rsidRDefault="00174B0D">
            <w:pPr>
              <w:widowControl/>
              <w:jc w:val="center"/>
              <w:rPr>
                <w:rFonts w:ascii="楷体_GB2312" w:eastAsia="楷体_GB2312" w:hAnsi="楷体_GB2312" w:cs="楷体_GB2312"/>
                <w:color w:val="000000"/>
                <w:sz w:val="21"/>
                <w:szCs w:val="21"/>
              </w:rPr>
            </w:pPr>
          </w:p>
        </w:tc>
        <w:tc>
          <w:tcPr>
            <w:tcW w:w="653" w:type="pct"/>
            <w:tcBorders>
              <w:tl2br w:val="nil"/>
              <w:tr2bl w:val="nil"/>
            </w:tcBorders>
            <w:shd w:val="clear" w:color="auto" w:fill="auto"/>
            <w:noWrap/>
            <w:vAlign w:val="center"/>
          </w:tcPr>
          <w:p w14:paraId="771FFD77" w14:textId="77777777" w:rsidR="00174B0D" w:rsidRDefault="00174B0D">
            <w:pPr>
              <w:widowControl/>
              <w:jc w:val="center"/>
              <w:rPr>
                <w:rFonts w:ascii="楷体_GB2312" w:eastAsia="楷体_GB2312" w:hAnsi="楷体_GB2312" w:cs="楷体_GB2312"/>
                <w:color w:val="000000"/>
                <w:sz w:val="21"/>
                <w:szCs w:val="21"/>
              </w:rPr>
            </w:pPr>
          </w:p>
        </w:tc>
        <w:tc>
          <w:tcPr>
            <w:tcW w:w="695" w:type="pct"/>
            <w:tcBorders>
              <w:tl2br w:val="nil"/>
              <w:tr2bl w:val="nil"/>
            </w:tcBorders>
            <w:shd w:val="clear" w:color="auto" w:fill="auto"/>
            <w:noWrap/>
            <w:vAlign w:val="center"/>
          </w:tcPr>
          <w:p w14:paraId="214BB751" w14:textId="77777777" w:rsidR="00174B0D" w:rsidRDefault="00174B0D">
            <w:pPr>
              <w:widowControl/>
              <w:jc w:val="center"/>
              <w:rPr>
                <w:rFonts w:ascii="楷体_GB2312" w:eastAsia="楷体_GB2312" w:hAnsi="楷体_GB2312" w:cs="楷体_GB2312"/>
                <w:color w:val="000000"/>
                <w:sz w:val="21"/>
                <w:szCs w:val="21"/>
              </w:rPr>
            </w:pPr>
          </w:p>
        </w:tc>
        <w:tc>
          <w:tcPr>
            <w:tcW w:w="681" w:type="pct"/>
            <w:tcBorders>
              <w:tl2br w:val="nil"/>
              <w:tr2bl w:val="nil"/>
            </w:tcBorders>
            <w:shd w:val="clear" w:color="auto" w:fill="auto"/>
            <w:noWrap/>
            <w:vAlign w:val="center"/>
          </w:tcPr>
          <w:p w14:paraId="70C46648" w14:textId="77777777" w:rsidR="00174B0D" w:rsidRDefault="00174B0D">
            <w:pPr>
              <w:widowControl/>
              <w:jc w:val="center"/>
              <w:rPr>
                <w:rFonts w:ascii="楷体_GB2312" w:eastAsia="楷体_GB2312" w:hAnsi="楷体_GB2312" w:cs="楷体_GB2312"/>
                <w:color w:val="000000"/>
                <w:sz w:val="21"/>
                <w:szCs w:val="21"/>
              </w:rPr>
            </w:pPr>
          </w:p>
        </w:tc>
        <w:tc>
          <w:tcPr>
            <w:tcW w:w="667" w:type="pct"/>
            <w:tcBorders>
              <w:tl2br w:val="nil"/>
              <w:tr2bl w:val="nil"/>
            </w:tcBorders>
            <w:shd w:val="clear" w:color="auto" w:fill="auto"/>
            <w:noWrap/>
            <w:vAlign w:val="center"/>
          </w:tcPr>
          <w:p w14:paraId="3994B96A" w14:textId="77777777" w:rsidR="00174B0D" w:rsidRDefault="00174B0D">
            <w:pPr>
              <w:widowControl/>
              <w:jc w:val="center"/>
              <w:rPr>
                <w:rFonts w:ascii="楷体_GB2312" w:eastAsia="楷体_GB2312" w:hAnsi="楷体_GB2312" w:cs="楷体_GB2312"/>
                <w:color w:val="000000"/>
                <w:sz w:val="21"/>
                <w:szCs w:val="21"/>
              </w:rPr>
            </w:pPr>
          </w:p>
        </w:tc>
        <w:tc>
          <w:tcPr>
            <w:tcW w:w="718" w:type="pct"/>
            <w:tcBorders>
              <w:tl2br w:val="nil"/>
              <w:tr2bl w:val="nil"/>
            </w:tcBorders>
            <w:shd w:val="clear" w:color="auto" w:fill="auto"/>
            <w:noWrap/>
            <w:vAlign w:val="center"/>
          </w:tcPr>
          <w:p w14:paraId="1999E8A8" w14:textId="77777777" w:rsidR="00174B0D" w:rsidRDefault="00174B0D">
            <w:pPr>
              <w:widowControl/>
              <w:jc w:val="center"/>
              <w:rPr>
                <w:rFonts w:ascii="楷体_GB2312" w:eastAsia="楷体_GB2312" w:hAnsi="楷体_GB2312" w:cs="楷体_GB2312"/>
                <w:color w:val="000000"/>
                <w:sz w:val="21"/>
                <w:szCs w:val="21"/>
              </w:rPr>
            </w:pPr>
          </w:p>
        </w:tc>
      </w:tr>
      <w:tr w:rsidR="00174B0D" w14:paraId="76D6C7DF" w14:textId="77777777">
        <w:trPr>
          <w:trHeight w:val="280"/>
        </w:trPr>
        <w:tc>
          <w:tcPr>
            <w:tcW w:w="949" w:type="pct"/>
            <w:tcBorders>
              <w:tl2br w:val="nil"/>
              <w:tr2bl w:val="nil"/>
            </w:tcBorders>
            <w:shd w:val="clear" w:color="auto" w:fill="auto"/>
            <w:noWrap/>
            <w:vAlign w:val="center"/>
          </w:tcPr>
          <w:p w14:paraId="6D60C56F"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合计</w:t>
            </w:r>
            <w:proofErr w:type="spellEnd"/>
          </w:p>
        </w:tc>
        <w:tc>
          <w:tcPr>
            <w:tcW w:w="634" w:type="pct"/>
            <w:tcBorders>
              <w:tl2br w:val="nil"/>
              <w:tr2bl w:val="nil"/>
            </w:tcBorders>
            <w:shd w:val="clear" w:color="auto" w:fill="auto"/>
            <w:noWrap/>
            <w:vAlign w:val="center"/>
          </w:tcPr>
          <w:p w14:paraId="348322D2" w14:textId="77777777" w:rsidR="00174B0D" w:rsidRDefault="00174B0D">
            <w:pPr>
              <w:widowControl/>
              <w:jc w:val="center"/>
              <w:rPr>
                <w:rFonts w:ascii="楷体_GB2312" w:eastAsia="楷体_GB2312" w:hAnsi="楷体_GB2312" w:cs="楷体_GB2312"/>
                <w:b/>
                <w:bCs/>
                <w:color w:val="000000"/>
                <w:sz w:val="21"/>
                <w:szCs w:val="21"/>
              </w:rPr>
            </w:pPr>
          </w:p>
        </w:tc>
        <w:tc>
          <w:tcPr>
            <w:tcW w:w="653" w:type="pct"/>
            <w:tcBorders>
              <w:tl2br w:val="nil"/>
              <w:tr2bl w:val="nil"/>
            </w:tcBorders>
            <w:shd w:val="clear" w:color="auto" w:fill="auto"/>
            <w:noWrap/>
            <w:vAlign w:val="center"/>
          </w:tcPr>
          <w:p w14:paraId="25DB908E" w14:textId="77777777" w:rsidR="00174B0D" w:rsidRDefault="00174B0D">
            <w:pPr>
              <w:widowControl/>
              <w:jc w:val="center"/>
              <w:rPr>
                <w:rFonts w:ascii="楷体_GB2312" w:eastAsia="楷体_GB2312" w:hAnsi="楷体_GB2312" w:cs="楷体_GB2312"/>
                <w:b/>
                <w:bCs/>
                <w:color w:val="000000"/>
                <w:sz w:val="21"/>
                <w:szCs w:val="21"/>
              </w:rPr>
            </w:pPr>
          </w:p>
        </w:tc>
        <w:tc>
          <w:tcPr>
            <w:tcW w:w="695" w:type="pct"/>
            <w:tcBorders>
              <w:tl2br w:val="nil"/>
              <w:tr2bl w:val="nil"/>
            </w:tcBorders>
            <w:shd w:val="clear" w:color="auto" w:fill="auto"/>
            <w:noWrap/>
            <w:vAlign w:val="center"/>
          </w:tcPr>
          <w:p w14:paraId="73456F40" w14:textId="77777777" w:rsidR="00174B0D" w:rsidRDefault="00174B0D">
            <w:pPr>
              <w:widowControl/>
              <w:jc w:val="center"/>
              <w:rPr>
                <w:rFonts w:ascii="楷体_GB2312" w:eastAsia="楷体_GB2312" w:hAnsi="楷体_GB2312" w:cs="楷体_GB2312"/>
                <w:b/>
                <w:bCs/>
                <w:color w:val="000000"/>
                <w:sz w:val="21"/>
                <w:szCs w:val="21"/>
              </w:rPr>
            </w:pPr>
          </w:p>
        </w:tc>
        <w:tc>
          <w:tcPr>
            <w:tcW w:w="681" w:type="pct"/>
            <w:tcBorders>
              <w:tl2br w:val="nil"/>
              <w:tr2bl w:val="nil"/>
            </w:tcBorders>
            <w:shd w:val="clear" w:color="auto" w:fill="auto"/>
            <w:noWrap/>
            <w:vAlign w:val="center"/>
          </w:tcPr>
          <w:p w14:paraId="49C9D805" w14:textId="77777777" w:rsidR="00174B0D" w:rsidRDefault="00174B0D">
            <w:pPr>
              <w:widowControl/>
              <w:jc w:val="center"/>
              <w:rPr>
                <w:rFonts w:ascii="楷体_GB2312" w:eastAsia="楷体_GB2312" w:hAnsi="楷体_GB2312" w:cs="楷体_GB2312"/>
                <w:b/>
                <w:bCs/>
                <w:color w:val="000000"/>
                <w:sz w:val="21"/>
                <w:szCs w:val="21"/>
              </w:rPr>
            </w:pPr>
          </w:p>
        </w:tc>
        <w:tc>
          <w:tcPr>
            <w:tcW w:w="667" w:type="pct"/>
            <w:tcBorders>
              <w:tl2br w:val="nil"/>
              <w:tr2bl w:val="nil"/>
            </w:tcBorders>
            <w:shd w:val="clear" w:color="auto" w:fill="auto"/>
            <w:noWrap/>
            <w:vAlign w:val="center"/>
          </w:tcPr>
          <w:p w14:paraId="5F7115B3" w14:textId="77777777" w:rsidR="00174B0D" w:rsidRDefault="00174B0D">
            <w:pPr>
              <w:widowControl/>
              <w:jc w:val="center"/>
              <w:rPr>
                <w:rFonts w:ascii="楷体_GB2312" w:eastAsia="楷体_GB2312" w:hAnsi="楷体_GB2312" w:cs="楷体_GB2312"/>
                <w:b/>
                <w:bCs/>
                <w:color w:val="000000"/>
                <w:sz w:val="21"/>
                <w:szCs w:val="21"/>
              </w:rPr>
            </w:pPr>
          </w:p>
        </w:tc>
        <w:tc>
          <w:tcPr>
            <w:tcW w:w="718" w:type="pct"/>
            <w:tcBorders>
              <w:tl2br w:val="nil"/>
              <w:tr2bl w:val="nil"/>
            </w:tcBorders>
            <w:shd w:val="clear" w:color="auto" w:fill="auto"/>
            <w:noWrap/>
            <w:vAlign w:val="center"/>
          </w:tcPr>
          <w:p w14:paraId="105A64B9" w14:textId="77777777" w:rsidR="00174B0D" w:rsidRDefault="00174B0D">
            <w:pPr>
              <w:widowControl/>
              <w:jc w:val="center"/>
              <w:rPr>
                <w:rFonts w:ascii="楷体_GB2312" w:eastAsia="楷体_GB2312" w:hAnsi="楷体_GB2312" w:cs="楷体_GB2312"/>
                <w:b/>
                <w:bCs/>
                <w:color w:val="000000"/>
                <w:sz w:val="21"/>
                <w:szCs w:val="21"/>
              </w:rPr>
            </w:pPr>
          </w:p>
        </w:tc>
      </w:tr>
    </w:tbl>
    <w:p w14:paraId="28BEBED5" w14:textId="77777777" w:rsidR="00174B0D" w:rsidRDefault="00000000">
      <w:pPr>
        <w:spacing w:line="360" w:lineRule="auto"/>
        <w:ind w:firstLine="420"/>
        <w:rPr>
          <w:rFonts w:ascii="楷体_GB2312" w:eastAsia="楷体_GB2312" w:hAnsi="楷体_GB2312" w:cs="楷体_GB2312"/>
          <w:sz w:val="24"/>
          <w:szCs w:val="24"/>
        </w:rPr>
      </w:pPr>
      <w:proofErr w:type="spellStart"/>
      <w:r>
        <w:rPr>
          <w:rFonts w:ascii="楷体_GB2312" w:eastAsia="楷体_GB2312" w:hAnsi="楷体_GB2312" w:cs="楷体_GB2312" w:hint="eastAsia"/>
          <w:sz w:val="24"/>
          <w:szCs w:val="24"/>
        </w:rPr>
        <w:t>与同行业进行对比</w:t>
      </w:r>
      <w:proofErr w:type="spellEnd"/>
    </w:p>
    <w:tbl>
      <w:tblPr>
        <w:tblW w:w="499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0"/>
        <w:gridCol w:w="1017"/>
        <w:gridCol w:w="948"/>
        <w:gridCol w:w="959"/>
        <w:gridCol w:w="947"/>
        <w:gridCol w:w="923"/>
        <w:gridCol w:w="947"/>
        <w:gridCol w:w="1079"/>
        <w:gridCol w:w="947"/>
      </w:tblGrid>
      <w:tr w:rsidR="00174B0D" w14:paraId="74315B30" w14:textId="77777777">
        <w:trPr>
          <w:trHeight w:val="134"/>
        </w:trPr>
        <w:tc>
          <w:tcPr>
            <w:tcW w:w="818" w:type="pct"/>
            <w:vMerge w:val="restart"/>
            <w:tcBorders>
              <w:tl2br w:val="nil"/>
              <w:tr2bl w:val="nil"/>
            </w:tcBorders>
            <w:shd w:val="clear" w:color="auto" w:fill="auto"/>
            <w:noWrap/>
            <w:vAlign w:val="center"/>
          </w:tcPr>
          <w:p w14:paraId="38ABBEEE" w14:textId="77777777" w:rsidR="00174B0D" w:rsidRDefault="00000000">
            <w:pPr>
              <w:widowControl/>
              <w:jc w:val="both"/>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专业构成类别</w:t>
            </w:r>
            <w:proofErr w:type="spellEnd"/>
          </w:p>
        </w:tc>
        <w:tc>
          <w:tcPr>
            <w:tcW w:w="1057" w:type="pct"/>
            <w:gridSpan w:val="2"/>
            <w:tcBorders>
              <w:tl2br w:val="nil"/>
              <w:tr2bl w:val="nil"/>
            </w:tcBorders>
            <w:shd w:val="clear" w:color="auto" w:fill="auto"/>
            <w:noWrap/>
            <w:vAlign w:val="center"/>
          </w:tcPr>
          <w:p w14:paraId="2FC88A3A" w14:textId="77777777" w:rsidR="00174B0D" w:rsidRDefault="00174B0D">
            <w:pPr>
              <w:widowControl/>
              <w:jc w:val="center"/>
              <w:rPr>
                <w:rFonts w:ascii="楷体_GB2312" w:eastAsia="楷体_GB2312" w:hAnsi="楷体_GB2312" w:cs="楷体_GB2312"/>
                <w:b/>
                <w:bCs/>
                <w:color w:val="000000"/>
                <w:sz w:val="21"/>
                <w:szCs w:val="21"/>
              </w:rPr>
            </w:pPr>
          </w:p>
        </w:tc>
        <w:tc>
          <w:tcPr>
            <w:tcW w:w="1026" w:type="pct"/>
            <w:gridSpan w:val="2"/>
            <w:tcBorders>
              <w:tl2br w:val="nil"/>
              <w:tr2bl w:val="nil"/>
            </w:tcBorders>
            <w:shd w:val="clear" w:color="auto" w:fill="auto"/>
            <w:noWrap/>
            <w:vAlign w:val="center"/>
          </w:tcPr>
          <w:p w14:paraId="3B6B9DC6" w14:textId="77777777" w:rsidR="00174B0D" w:rsidRDefault="00174B0D">
            <w:pPr>
              <w:widowControl/>
              <w:jc w:val="center"/>
              <w:rPr>
                <w:rFonts w:ascii="楷体_GB2312" w:eastAsia="楷体_GB2312" w:hAnsi="楷体_GB2312" w:cs="楷体_GB2312"/>
                <w:b/>
                <w:bCs/>
                <w:color w:val="000000"/>
                <w:sz w:val="21"/>
                <w:szCs w:val="21"/>
              </w:rPr>
            </w:pPr>
          </w:p>
        </w:tc>
        <w:tc>
          <w:tcPr>
            <w:tcW w:w="1007" w:type="pct"/>
            <w:gridSpan w:val="2"/>
            <w:tcBorders>
              <w:tl2br w:val="nil"/>
              <w:tr2bl w:val="nil"/>
            </w:tcBorders>
            <w:shd w:val="clear" w:color="auto" w:fill="auto"/>
            <w:noWrap/>
            <w:vAlign w:val="center"/>
          </w:tcPr>
          <w:p w14:paraId="2A909271" w14:textId="77777777" w:rsidR="00174B0D" w:rsidRDefault="00174B0D">
            <w:pPr>
              <w:widowControl/>
              <w:jc w:val="center"/>
              <w:rPr>
                <w:rFonts w:ascii="楷体_GB2312" w:eastAsia="楷体_GB2312" w:hAnsi="楷体_GB2312" w:cs="楷体_GB2312"/>
                <w:b/>
                <w:bCs/>
                <w:color w:val="000000"/>
                <w:sz w:val="21"/>
                <w:szCs w:val="21"/>
              </w:rPr>
            </w:pPr>
          </w:p>
        </w:tc>
        <w:tc>
          <w:tcPr>
            <w:tcW w:w="1091" w:type="pct"/>
            <w:gridSpan w:val="2"/>
            <w:tcBorders>
              <w:tl2br w:val="nil"/>
              <w:tr2bl w:val="nil"/>
            </w:tcBorders>
            <w:shd w:val="clear" w:color="auto" w:fill="auto"/>
            <w:noWrap/>
            <w:vAlign w:val="center"/>
          </w:tcPr>
          <w:p w14:paraId="074EC6E8" w14:textId="77777777" w:rsidR="00174B0D" w:rsidRDefault="00174B0D">
            <w:pPr>
              <w:widowControl/>
              <w:jc w:val="center"/>
              <w:rPr>
                <w:rFonts w:ascii="楷体_GB2312" w:eastAsia="楷体_GB2312" w:hAnsi="楷体_GB2312" w:cs="楷体_GB2312"/>
                <w:b/>
                <w:bCs/>
                <w:color w:val="000000"/>
                <w:sz w:val="21"/>
                <w:szCs w:val="21"/>
              </w:rPr>
            </w:pPr>
          </w:p>
        </w:tc>
      </w:tr>
      <w:tr w:rsidR="00174B0D" w14:paraId="5C0520FC" w14:textId="77777777">
        <w:trPr>
          <w:trHeight w:val="134"/>
        </w:trPr>
        <w:tc>
          <w:tcPr>
            <w:tcW w:w="818" w:type="pct"/>
            <w:vMerge/>
            <w:tcBorders>
              <w:tl2br w:val="nil"/>
              <w:tr2bl w:val="nil"/>
            </w:tcBorders>
            <w:vAlign w:val="center"/>
          </w:tcPr>
          <w:p w14:paraId="24844763" w14:textId="77777777" w:rsidR="00174B0D" w:rsidRDefault="00174B0D">
            <w:pPr>
              <w:widowControl/>
              <w:jc w:val="both"/>
              <w:rPr>
                <w:rFonts w:ascii="楷体_GB2312" w:eastAsia="楷体_GB2312" w:hAnsi="楷体_GB2312" w:cs="楷体_GB2312"/>
                <w:b/>
                <w:bCs/>
                <w:color w:val="000000"/>
                <w:sz w:val="21"/>
                <w:szCs w:val="21"/>
              </w:rPr>
            </w:pPr>
          </w:p>
        </w:tc>
        <w:tc>
          <w:tcPr>
            <w:tcW w:w="547" w:type="pct"/>
            <w:tcBorders>
              <w:tl2br w:val="nil"/>
              <w:tr2bl w:val="nil"/>
            </w:tcBorders>
            <w:shd w:val="clear" w:color="auto" w:fill="auto"/>
            <w:noWrap/>
            <w:vAlign w:val="center"/>
          </w:tcPr>
          <w:p w14:paraId="01B359B1"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09" w:type="pct"/>
            <w:tcBorders>
              <w:tl2br w:val="nil"/>
              <w:tr2bl w:val="nil"/>
            </w:tcBorders>
            <w:shd w:val="clear" w:color="auto" w:fill="auto"/>
            <w:noWrap/>
            <w:vAlign w:val="center"/>
          </w:tcPr>
          <w:p w14:paraId="58847BAB"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516" w:type="pct"/>
            <w:tcBorders>
              <w:tl2br w:val="nil"/>
              <w:tr2bl w:val="nil"/>
            </w:tcBorders>
            <w:shd w:val="clear" w:color="auto" w:fill="auto"/>
            <w:noWrap/>
            <w:vAlign w:val="center"/>
          </w:tcPr>
          <w:p w14:paraId="6D893AF1"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09" w:type="pct"/>
            <w:tcBorders>
              <w:tl2br w:val="nil"/>
              <w:tr2bl w:val="nil"/>
            </w:tcBorders>
            <w:shd w:val="clear" w:color="auto" w:fill="auto"/>
            <w:noWrap/>
            <w:vAlign w:val="center"/>
          </w:tcPr>
          <w:p w14:paraId="44A72F01"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497" w:type="pct"/>
            <w:tcBorders>
              <w:tl2br w:val="nil"/>
              <w:tr2bl w:val="nil"/>
            </w:tcBorders>
            <w:shd w:val="clear" w:color="auto" w:fill="auto"/>
            <w:noWrap/>
            <w:vAlign w:val="center"/>
          </w:tcPr>
          <w:p w14:paraId="5CC31227"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09" w:type="pct"/>
            <w:tcBorders>
              <w:tl2br w:val="nil"/>
              <w:tr2bl w:val="nil"/>
            </w:tcBorders>
            <w:shd w:val="clear" w:color="auto" w:fill="auto"/>
            <w:noWrap/>
            <w:vAlign w:val="center"/>
          </w:tcPr>
          <w:p w14:paraId="429C4560"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c>
          <w:tcPr>
            <w:tcW w:w="581" w:type="pct"/>
            <w:tcBorders>
              <w:tl2br w:val="nil"/>
              <w:tr2bl w:val="nil"/>
            </w:tcBorders>
            <w:shd w:val="clear" w:color="auto" w:fill="auto"/>
            <w:noWrap/>
            <w:vAlign w:val="center"/>
          </w:tcPr>
          <w:p w14:paraId="001E3A3D"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人数</w:t>
            </w:r>
            <w:proofErr w:type="spellEnd"/>
          </w:p>
        </w:tc>
        <w:tc>
          <w:tcPr>
            <w:tcW w:w="509" w:type="pct"/>
            <w:tcBorders>
              <w:tl2br w:val="nil"/>
              <w:tr2bl w:val="nil"/>
            </w:tcBorders>
            <w:shd w:val="clear" w:color="auto" w:fill="auto"/>
            <w:noWrap/>
            <w:vAlign w:val="center"/>
          </w:tcPr>
          <w:p w14:paraId="22ACD8C7" w14:textId="77777777" w:rsidR="00174B0D" w:rsidRDefault="00000000">
            <w:pPr>
              <w:widowControl/>
              <w:jc w:val="center"/>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占比</w:t>
            </w:r>
            <w:proofErr w:type="spellEnd"/>
          </w:p>
        </w:tc>
      </w:tr>
      <w:tr w:rsidR="00174B0D" w14:paraId="381352DA" w14:textId="77777777">
        <w:trPr>
          <w:trHeight w:val="134"/>
        </w:trPr>
        <w:tc>
          <w:tcPr>
            <w:tcW w:w="818" w:type="pct"/>
            <w:tcBorders>
              <w:tl2br w:val="nil"/>
              <w:tr2bl w:val="nil"/>
            </w:tcBorders>
            <w:shd w:val="clear" w:color="auto" w:fill="auto"/>
            <w:noWrap/>
            <w:vAlign w:val="center"/>
          </w:tcPr>
          <w:p w14:paraId="4BCF51D7" w14:textId="77777777" w:rsidR="00174B0D" w:rsidRDefault="00000000">
            <w:pPr>
              <w:widowControl/>
              <w:jc w:val="both"/>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生产人员</w:t>
            </w:r>
            <w:proofErr w:type="spellEnd"/>
          </w:p>
        </w:tc>
        <w:tc>
          <w:tcPr>
            <w:tcW w:w="547" w:type="pct"/>
            <w:tcBorders>
              <w:tl2br w:val="nil"/>
              <w:tr2bl w:val="nil"/>
            </w:tcBorders>
            <w:shd w:val="clear" w:color="auto" w:fill="auto"/>
            <w:noWrap/>
            <w:vAlign w:val="center"/>
          </w:tcPr>
          <w:p w14:paraId="6B838D54"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30D1C2C2" w14:textId="77777777" w:rsidR="00174B0D" w:rsidRDefault="00174B0D">
            <w:pPr>
              <w:widowControl/>
              <w:jc w:val="center"/>
              <w:rPr>
                <w:rFonts w:ascii="楷体_GB2312" w:eastAsia="楷体_GB2312" w:hAnsi="楷体_GB2312" w:cs="楷体_GB2312"/>
                <w:color w:val="000000"/>
                <w:sz w:val="21"/>
                <w:szCs w:val="21"/>
              </w:rPr>
            </w:pPr>
          </w:p>
        </w:tc>
        <w:tc>
          <w:tcPr>
            <w:tcW w:w="516" w:type="pct"/>
            <w:tcBorders>
              <w:tl2br w:val="nil"/>
              <w:tr2bl w:val="nil"/>
            </w:tcBorders>
            <w:shd w:val="clear" w:color="auto" w:fill="auto"/>
            <w:noWrap/>
            <w:vAlign w:val="center"/>
          </w:tcPr>
          <w:p w14:paraId="7A294E09"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1DA3AD00" w14:textId="77777777" w:rsidR="00174B0D" w:rsidRDefault="00174B0D">
            <w:pPr>
              <w:widowControl/>
              <w:jc w:val="center"/>
              <w:rPr>
                <w:rFonts w:ascii="楷体_GB2312" w:eastAsia="楷体_GB2312" w:hAnsi="楷体_GB2312" w:cs="楷体_GB2312"/>
                <w:color w:val="000000"/>
                <w:sz w:val="21"/>
                <w:szCs w:val="21"/>
              </w:rPr>
            </w:pPr>
          </w:p>
        </w:tc>
        <w:tc>
          <w:tcPr>
            <w:tcW w:w="497" w:type="pct"/>
            <w:tcBorders>
              <w:tl2br w:val="nil"/>
              <w:tr2bl w:val="nil"/>
            </w:tcBorders>
            <w:shd w:val="clear" w:color="auto" w:fill="auto"/>
            <w:noWrap/>
            <w:vAlign w:val="center"/>
          </w:tcPr>
          <w:p w14:paraId="2B30AB0C"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051EC13B" w14:textId="77777777" w:rsidR="00174B0D" w:rsidRDefault="00174B0D">
            <w:pPr>
              <w:widowControl/>
              <w:jc w:val="center"/>
              <w:rPr>
                <w:rFonts w:ascii="楷体_GB2312" w:eastAsia="楷体_GB2312" w:hAnsi="楷体_GB2312" w:cs="楷体_GB2312"/>
                <w:color w:val="000000"/>
                <w:sz w:val="21"/>
                <w:szCs w:val="21"/>
              </w:rPr>
            </w:pPr>
          </w:p>
        </w:tc>
        <w:tc>
          <w:tcPr>
            <w:tcW w:w="581" w:type="pct"/>
            <w:tcBorders>
              <w:tl2br w:val="nil"/>
              <w:tr2bl w:val="nil"/>
            </w:tcBorders>
            <w:shd w:val="clear" w:color="auto" w:fill="auto"/>
            <w:noWrap/>
            <w:vAlign w:val="center"/>
          </w:tcPr>
          <w:p w14:paraId="07E7AE0F"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5E0D1CB6" w14:textId="77777777" w:rsidR="00174B0D" w:rsidRDefault="00174B0D">
            <w:pPr>
              <w:widowControl/>
              <w:jc w:val="center"/>
              <w:rPr>
                <w:rFonts w:ascii="楷体_GB2312" w:eastAsia="楷体_GB2312" w:hAnsi="楷体_GB2312" w:cs="楷体_GB2312"/>
                <w:color w:val="000000"/>
                <w:sz w:val="21"/>
                <w:szCs w:val="21"/>
              </w:rPr>
            </w:pPr>
          </w:p>
        </w:tc>
      </w:tr>
      <w:tr w:rsidR="00174B0D" w14:paraId="0DD4ACA2" w14:textId="77777777">
        <w:trPr>
          <w:trHeight w:val="134"/>
        </w:trPr>
        <w:tc>
          <w:tcPr>
            <w:tcW w:w="818" w:type="pct"/>
            <w:tcBorders>
              <w:tl2br w:val="nil"/>
              <w:tr2bl w:val="nil"/>
            </w:tcBorders>
            <w:shd w:val="clear" w:color="auto" w:fill="auto"/>
            <w:noWrap/>
            <w:vAlign w:val="center"/>
          </w:tcPr>
          <w:p w14:paraId="585E3BC7" w14:textId="77777777" w:rsidR="00174B0D" w:rsidRDefault="00000000">
            <w:pPr>
              <w:widowControl/>
              <w:jc w:val="both"/>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研发人员</w:t>
            </w:r>
            <w:proofErr w:type="spellEnd"/>
          </w:p>
        </w:tc>
        <w:tc>
          <w:tcPr>
            <w:tcW w:w="547" w:type="pct"/>
            <w:tcBorders>
              <w:tl2br w:val="nil"/>
              <w:tr2bl w:val="nil"/>
            </w:tcBorders>
            <w:shd w:val="clear" w:color="auto" w:fill="auto"/>
            <w:noWrap/>
            <w:vAlign w:val="center"/>
          </w:tcPr>
          <w:p w14:paraId="32281F2E"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4840F20A" w14:textId="77777777" w:rsidR="00174B0D" w:rsidRDefault="00174B0D">
            <w:pPr>
              <w:widowControl/>
              <w:jc w:val="center"/>
              <w:rPr>
                <w:rFonts w:ascii="楷体_GB2312" w:eastAsia="楷体_GB2312" w:hAnsi="楷体_GB2312" w:cs="楷体_GB2312"/>
                <w:color w:val="000000"/>
                <w:sz w:val="21"/>
                <w:szCs w:val="21"/>
              </w:rPr>
            </w:pPr>
          </w:p>
        </w:tc>
        <w:tc>
          <w:tcPr>
            <w:tcW w:w="516" w:type="pct"/>
            <w:tcBorders>
              <w:tl2br w:val="nil"/>
              <w:tr2bl w:val="nil"/>
            </w:tcBorders>
            <w:shd w:val="clear" w:color="auto" w:fill="auto"/>
            <w:noWrap/>
            <w:vAlign w:val="center"/>
          </w:tcPr>
          <w:p w14:paraId="7E924AA9"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4D473E37" w14:textId="77777777" w:rsidR="00174B0D" w:rsidRDefault="00174B0D">
            <w:pPr>
              <w:widowControl/>
              <w:jc w:val="center"/>
              <w:rPr>
                <w:rFonts w:ascii="楷体_GB2312" w:eastAsia="楷体_GB2312" w:hAnsi="楷体_GB2312" w:cs="楷体_GB2312"/>
                <w:color w:val="000000"/>
                <w:sz w:val="21"/>
                <w:szCs w:val="21"/>
              </w:rPr>
            </w:pPr>
          </w:p>
        </w:tc>
        <w:tc>
          <w:tcPr>
            <w:tcW w:w="497" w:type="pct"/>
            <w:tcBorders>
              <w:tl2br w:val="nil"/>
              <w:tr2bl w:val="nil"/>
            </w:tcBorders>
            <w:shd w:val="clear" w:color="auto" w:fill="auto"/>
            <w:noWrap/>
            <w:vAlign w:val="center"/>
          </w:tcPr>
          <w:p w14:paraId="412A9188"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191DE82C" w14:textId="77777777" w:rsidR="00174B0D" w:rsidRDefault="00174B0D">
            <w:pPr>
              <w:widowControl/>
              <w:jc w:val="center"/>
              <w:rPr>
                <w:rFonts w:ascii="楷体_GB2312" w:eastAsia="楷体_GB2312" w:hAnsi="楷体_GB2312" w:cs="楷体_GB2312"/>
                <w:color w:val="000000"/>
                <w:sz w:val="21"/>
                <w:szCs w:val="21"/>
              </w:rPr>
            </w:pPr>
          </w:p>
        </w:tc>
        <w:tc>
          <w:tcPr>
            <w:tcW w:w="581" w:type="pct"/>
            <w:tcBorders>
              <w:tl2br w:val="nil"/>
              <w:tr2bl w:val="nil"/>
            </w:tcBorders>
            <w:shd w:val="clear" w:color="auto" w:fill="auto"/>
            <w:noWrap/>
            <w:vAlign w:val="center"/>
          </w:tcPr>
          <w:p w14:paraId="2B60AAB1"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3680FF73" w14:textId="77777777" w:rsidR="00174B0D" w:rsidRDefault="00174B0D">
            <w:pPr>
              <w:widowControl/>
              <w:jc w:val="center"/>
              <w:rPr>
                <w:rFonts w:ascii="楷体_GB2312" w:eastAsia="楷体_GB2312" w:hAnsi="楷体_GB2312" w:cs="楷体_GB2312"/>
                <w:color w:val="000000"/>
                <w:sz w:val="21"/>
                <w:szCs w:val="21"/>
              </w:rPr>
            </w:pPr>
          </w:p>
        </w:tc>
      </w:tr>
      <w:tr w:rsidR="00174B0D" w14:paraId="03D95CAA" w14:textId="77777777">
        <w:trPr>
          <w:trHeight w:val="134"/>
        </w:trPr>
        <w:tc>
          <w:tcPr>
            <w:tcW w:w="818" w:type="pct"/>
            <w:tcBorders>
              <w:tl2br w:val="nil"/>
              <w:tr2bl w:val="nil"/>
            </w:tcBorders>
            <w:shd w:val="clear" w:color="auto" w:fill="auto"/>
            <w:noWrap/>
            <w:vAlign w:val="center"/>
          </w:tcPr>
          <w:p w14:paraId="32EF6BC3" w14:textId="77777777" w:rsidR="00174B0D" w:rsidRDefault="00000000">
            <w:pPr>
              <w:widowControl/>
              <w:jc w:val="both"/>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销售人员</w:t>
            </w:r>
            <w:proofErr w:type="spellEnd"/>
          </w:p>
        </w:tc>
        <w:tc>
          <w:tcPr>
            <w:tcW w:w="547" w:type="pct"/>
            <w:tcBorders>
              <w:tl2br w:val="nil"/>
              <w:tr2bl w:val="nil"/>
            </w:tcBorders>
            <w:shd w:val="clear" w:color="auto" w:fill="auto"/>
            <w:noWrap/>
            <w:vAlign w:val="center"/>
          </w:tcPr>
          <w:p w14:paraId="2605F86D"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4E18263E" w14:textId="77777777" w:rsidR="00174B0D" w:rsidRDefault="00174B0D">
            <w:pPr>
              <w:widowControl/>
              <w:jc w:val="center"/>
              <w:rPr>
                <w:rFonts w:ascii="楷体_GB2312" w:eastAsia="楷体_GB2312" w:hAnsi="楷体_GB2312" w:cs="楷体_GB2312"/>
                <w:color w:val="000000"/>
                <w:sz w:val="21"/>
                <w:szCs w:val="21"/>
              </w:rPr>
            </w:pPr>
          </w:p>
        </w:tc>
        <w:tc>
          <w:tcPr>
            <w:tcW w:w="516" w:type="pct"/>
            <w:tcBorders>
              <w:tl2br w:val="nil"/>
              <w:tr2bl w:val="nil"/>
            </w:tcBorders>
            <w:shd w:val="clear" w:color="auto" w:fill="auto"/>
            <w:noWrap/>
            <w:vAlign w:val="center"/>
          </w:tcPr>
          <w:p w14:paraId="0F7FFEA7"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3C591640" w14:textId="77777777" w:rsidR="00174B0D" w:rsidRDefault="00174B0D">
            <w:pPr>
              <w:widowControl/>
              <w:jc w:val="center"/>
              <w:rPr>
                <w:rFonts w:ascii="楷体_GB2312" w:eastAsia="楷体_GB2312" w:hAnsi="楷体_GB2312" w:cs="楷体_GB2312"/>
                <w:color w:val="000000"/>
                <w:sz w:val="21"/>
                <w:szCs w:val="21"/>
              </w:rPr>
            </w:pPr>
          </w:p>
        </w:tc>
        <w:tc>
          <w:tcPr>
            <w:tcW w:w="497" w:type="pct"/>
            <w:tcBorders>
              <w:tl2br w:val="nil"/>
              <w:tr2bl w:val="nil"/>
            </w:tcBorders>
            <w:shd w:val="clear" w:color="auto" w:fill="auto"/>
            <w:noWrap/>
            <w:vAlign w:val="center"/>
          </w:tcPr>
          <w:p w14:paraId="40B756F6"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549000AB" w14:textId="77777777" w:rsidR="00174B0D" w:rsidRDefault="00174B0D">
            <w:pPr>
              <w:widowControl/>
              <w:jc w:val="center"/>
              <w:rPr>
                <w:rFonts w:ascii="楷体_GB2312" w:eastAsia="楷体_GB2312" w:hAnsi="楷体_GB2312" w:cs="楷体_GB2312"/>
                <w:color w:val="000000"/>
                <w:sz w:val="21"/>
                <w:szCs w:val="21"/>
              </w:rPr>
            </w:pPr>
          </w:p>
        </w:tc>
        <w:tc>
          <w:tcPr>
            <w:tcW w:w="581" w:type="pct"/>
            <w:tcBorders>
              <w:tl2br w:val="nil"/>
              <w:tr2bl w:val="nil"/>
            </w:tcBorders>
            <w:shd w:val="clear" w:color="auto" w:fill="auto"/>
            <w:noWrap/>
            <w:vAlign w:val="center"/>
          </w:tcPr>
          <w:p w14:paraId="33769024"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66847DC2" w14:textId="77777777" w:rsidR="00174B0D" w:rsidRDefault="00174B0D">
            <w:pPr>
              <w:widowControl/>
              <w:jc w:val="center"/>
              <w:rPr>
                <w:rFonts w:ascii="楷体_GB2312" w:eastAsia="楷体_GB2312" w:hAnsi="楷体_GB2312" w:cs="楷体_GB2312"/>
                <w:color w:val="000000"/>
                <w:sz w:val="21"/>
                <w:szCs w:val="21"/>
              </w:rPr>
            </w:pPr>
          </w:p>
        </w:tc>
      </w:tr>
      <w:tr w:rsidR="00174B0D" w14:paraId="4D833EA9" w14:textId="77777777">
        <w:trPr>
          <w:trHeight w:val="134"/>
        </w:trPr>
        <w:tc>
          <w:tcPr>
            <w:tcW w:w="818" w:type="pct"/>
            <w:tcBorders>
              <w:tl2br w:val="nil"/>
              <w:tr2bl w:val="nil"/>
            </w:tcBorders>
            <w:shd w:val="clear" w:color="auto" w:fill="auto"/>
            <w:noWrap/>
            <w:vAlign w:val="center"/>
          </w:tcPr>
          <w:p w14:paraId="44C4896C" w14:textId="77777777" w:rsidR="00174B0D" w:rsidRDefault="00000000">
            <w:pPr>
              <w:widowControl/>
              <w:jc w:val="both"/>
              <w:rPr>
                <w:rFonts w:ascii="楷体_GB2312" w:eastAsia="楷体_GB2312" w:hAnsi="楷体_GB2312" w:cs="楷体_GB2312"/>
                <w:color w:val="000000"/>
                <w:sz w:val="21"/>
                <w:szCs w:val="21"/>
              </w:rPr>
            </w:pPr>
            <w:proofErr w:type="spellStart"/>
            <w:r>
              <w:rPr>
                <w:rFonts w:ascii="楷体_GB2312" w:eastAsia="楷体_GB2312" w:hAnsi="楷体_GB2312" w:cs="楷体_GB2312" w:hint="eastAsia"/>
                <w:color w:val="000000"/>
                <w:sz w:val="21"/>
                <w:szCs w:val="21"/>
              </w:rPr>
              <w:t>行政管理人员</w:t>
            </w:r>
            <w:proofErr w:type="spellEnd"/>
          </w:p>
        </w:tc>
        <w:tc>
          <w:tcPr>
            <w:tcW w:w="547" w:type="pct"/>
            <w:tcBorders>
              <w:tl2br w:val="nil"/>
              <w:tr2bl w:val="nil"/>
            </w:tcBorders>
            <w:shd w:val="clear" w:color="auto" w:fill="auto"/>
            <w:noWrap/>
            <w:vAlign w:val="center"/>
          </w:tcPr>
          <w:p w14:paraId="42D8DFC2"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150CE20E" w14:textId="77777777" w:rsidR="00174B0D" w:rsidRDefault="00174B0D">
            <w:pPr>
              <w:widowControl/>
              <w:jc w:val="center"/>
              <w:rPr>
                <w:rFonts w:ascii="楷体_GB2312" w:eastAsia="楷体_GB2312" w:hAnsi="楷体_GB2312" w:cs="楷体_GB2312"/>
                <w:color w:val="000000"/>
                <w:sz w:val="21"/>
                <w:szCs w:val="21"/>
              </w:rPr>
            </w:pPr>
          </w:p>
        </w:tc>
        <w:tc>
          <w:tcPr>
            <w:tcW w:w="516" w:type="pct"/>
            <w:tcBorders>
              <w:tl2br w:val="nil"/>
              <w:tr2bl w:val="nil"/>
            </w:tcBorders>
            <w:shd w:val="clear" w:color="auto" w:fill="auto"/>
            <w:noWrap/>
            <w:vAlign w:val="center"/>
          </w:tcPr>
          <w:p w14:paraId="2A48FEFD"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4D6B09D3" w14:textId="77777777" w:rsidR="00174B0D" w:rsidRDefault="00174B0D">
            <w:pPr>
              <w:widowControl/>
              <w:jc w:val="center"/>
              <w:rPr>
                <w:rFonts w:ascii="楷体_GB2312" w:eastAsia="楷体_GB2312" w:hAnsi="楷体_GB2312" w:cs="楷体_GB2312"/>
                <w:color w:val="000000"/>
                <w:sz w:val="21"/>
                <w:szCs w:val="21"/>
              </w:rPr>
            </w:pPr>
          </w:p>
        </w:tc>
        <w:tc>
          <w:tcPr>
            <w:tcW w:w="497" w:type="pct"/>
            <w:tcBorders>
              <w:tl2br w:val="nil"/>
              <w:tr2bl w:val="nil"/>
            </w:tcBorders>
            <w:shd w:val="clear" w:color="auto" w:fill="auto"/>
            <w:noWrap/>
            <w:vAlign w:val="center"/>
          </w:tcPr>
          <w:p w14:paraId="1E64BC4B"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19985E84" w14:textId="77777777" w:rsidR="00174B0D" w:rsidRDefault="00174B0D">
            <w:pPr>
              <w:widowControl/>
              <w:jc w:val="center"/>
              <w:rPr>
                <w:rFonts w:ascii="楷体_GB2312" w:eastAsia="楷体_GB2312" w:hAnsi="楷体_GB2312" w:cs="楷体_GB2312"/>
                <w:color w:val="000000"/>
                <w:sz w:val="21"/>
                <w:szCs w:val="21"/>
              </w:rPr>
            </w:pPr>
          </w:p>
        </w:tc>
        <w:tc>
          <w:tcPr>
            <w:tcW w:w="581" w:type="pct"/>
            <w:tcBorders>
              <w:tl2br w:val="nil"/>
              <w:tr2bl w:val="nil"/>
            </w:tcBorders>
            <w:shd w:val="clear" w:color="auto" w:fill="auto"/>
            <w:noWrap/>
            <w:vAlign w:val="center"/>
          </w:tcPr>
          <w:p w14:paraId="056EBC8F" w14:textId="77777777" w:rsidR="00174B0D" w:rsidRDefault="00174B0D">
            <w:pPr>
              <w:widowControl/>
              <w:jc w:val="center"/>
              <w:rPr>
                <w:rFonts w:ascii="楷体_GB2312" w:eastAsia="楷体_GB2312" w:hAnsi="楷体_GB2312" w:cs="楷体_GB2312"/>
                <w:color w:val="000000"/>
                <w:sz w:val="21"/>
                <w:szCs w:val="21"/>
              </w:rPr>
            </w:pPr>
          </w:p>
        </w:tc>
        <w:tc>
          <w:tcPr>
            <w:tcW w:w="509" w:type="pct"/>
            <w:tcBorders>
              <w:tl2br w:val="nil"/>
              <w:tr2bl w:val="nil"/>
            </w:tcBorders>
            <w:shd w:val="clear" w:color="auto" w:fill="auto"/>
            <w:noWrap/>
            <w:vAlign w:val="center"/>
          </w:tcPr>
          <w:p w14:paraId="04445BD2" w14:textId="77777777" w:rsidR="00174B0D" w:rsidRDefault="00174B0D">
            <w:pPr>
              <w:widowControl/>
              <w:jc w:val="center"/>
              <w:rPr>
                <w:rFonts w:ascii="楷体_GB2312" w:eastAsia="楷体_GB2312" w:hAnsi="楷体_GB2312" w:cs="楷体_GB2312"/>
                <w:color w:val="000000"/>
                <w:sz w:val="21"/>
                <w:szCs w:val="21"/>
              </w:rPr>
            </w:pPr>
          </w:p>
        </w:tc>
      </w:tr>
      <w:tr w:rsidR="00174B0D" w14:paraId="2F0C858C" w14:textId="77777777">
        <w:trPr>
          <w:trHeight w:val="134"/>
        </w:trPr>
        <w:tc>
          <w:tcPr>
            <w:tcW w:w="818" w:type="pct"/>
            <w:tcBorders>
              <w:tl2br w:val="nil"/>
              <w:tr2bl w:val="nil"/>
            </w:tcBorders>
            <w:shd w:val="clear" w:color="auto" w:fill="auto"/>
            <w:noWrap/>
            <w:vAlign w:val="center"/>
          </w:tcPr>
          <w:p w14:paraId="3F07BC27" w14:textId="77777777" w:rsidR="00174B0D" w:rsidRDefault="00000000">
            <w:pPr>
              <w:widowControl/>
              <w:jc w:val="both"/>
              <w:rPr>
                <w:rFonts w:ascii="楷体_GB2312" w:eastAsia="楷体_GB2312" w:hAnsi="楷体_GB2312" w:cs="楷体_GB2312"/>
                <w:b/>
                <w:bCs/>
                <w:color w:val="000000"/>
                <w:sz w:val="21"/>
                <w:szCs w:val="21"/>
              </w:rPr>
            </w:pPr>
            <w:proofErr w:type="spellStart"/>
            <w:r>
              <w:rPr>
                <w:rFonts w:ascii="楷体_GB2312" w:eastAsia="楷体_GB2312" w:hAnsi="楷体_GB2312" w:cs="楷体_GB2312" w:hint="eastAsia"/>
                <w:b/>
                <w:bCs/>
                <w:color w:val="000000"/>
                <w:sz w:val="21"/>
                <w:szCs w:val="21"/>
              </w:rPr>
              <w:t>合计</w:t>
            </w:r>
            <w:proofErr w:type="spellEnd"/>
          </w:p>
        </w:tc>
        <w:tc>
          <w:tcPr>
            <w:tcW w:w="547" w:type="pct"/>
            <w:tcBorders>
              <w:tl2br w:val="nil"/>
              <w:tr2bl w:val="nil"/>
            </w:tcBorders>
            <w:shd w:val="clear" w:color="auto" w:fill="auto"/>
            <w:noWrap/>
            <w:vAlign w:val="center"/>
          </w:tcPr>
          <w:p w14:paraId="26C9E715" w14:textId="77777777" w:rsidR="00174B0D" w:rsidRDefault="00174B0D">
            <w:pPr>
              <w:widowControl/>
              <w:jc w:val="center"/>
              <w:rPr>
                <w:rFonts w:ascii="楷体_GB2312" w:eastAsia="楷体_GB2312" w:hAnsi="楷体_GB2312" w:cs="楷体_GB2312"/>
                <w:b/>
                <w:bCs/>
                <w:color w:val="000000"/>
                <w:sz w:val="21"/>
                <w:szCs w:val="21"/>
              </w:rPr>
            </w:pPr>
          </w:p>
        </w:tc>
        <w:tc>
          <w:tcPr>
            <w:tcW w:w="509" w:type="pct"/>
            <w:tcBorders>
              <w:tl2br w:val="nil"/>
              <w:tr2bl w:val="nil"/>
            </w:tcBorders>
            <w:shd w:val="clear" w:color="auto" w:fill="auto"/>
            <w:noWrap/>
            <w:vAlign w:val="center"/>
          </w:tcPr>
          <w:p w14:paraId="2AB2CBF9" w14:textId="77777777" w:rsidR="00174B0D" w:rsidRDefault="00174B0D">
            <w:pPr>
              <w:widowControl/>
              <w:jc w:val="center"/>
              <w:rPr>
                <w:rFonts w:ascii="楷体_GB2312" w:eastAsia="楷体_GB2312" w:hAnsi="楷体_GB2312" w:cs="楷体_GB2312"/>
                <w:b/>
                <w:bCs/>
                <w:color w:val="000000"/>
                <w:sz w:val="21"/>
                <w:szCs w:val="21"/>
              </w:rPr>
            </w:pPr>
          </w:p>
        </w:tc>
        <w:tc>
          <w:tcPr>
            <w:tcW w:w="516" w:type="pct"/>
            <w:tcBorders>
              <w:tl2br w:val="nil"/>
              <w:tr2bl w:val="nil"/>
            </w:tcBorders>
            <w:shd w:val="clear" w:color="auto" w:fill="auto"/>
            <w:noWrap/>
            <w:vAlign w:val="center"/>
          </w:tcPr>
          <w:p w14:paraId="2847E3E7" w14:textId="77777777" w:rsidR="00174B0D" w:rsidRDefault="00174B0D">
            <w:pPr>
              <w:widowControl/>
              <w:jc w:val="center"/>
              <w:rPr>
                <w:rFonts w:ascii="楷体_GB2312" w:eastAsia="楷体_GB2312" w:hAnsi="楷体_GB2312" w:cs="楷体_GB2312"/>
                <w:b/>
                <w:bCs/>
                <w:color w:val="000000"/>
                <w:sz w:val="21"/>
                <w:szCs w:val="21"/>
              </w:rPr>
            </w:pPr>
          </w:p>
        </w:tc>
        <w:tc>
          <w:tcPr>
            <w:tcW w:w="509" w:type="pct"/>
            <w:tcBorders>
              <w:tl2br w:val="nil"/>
              <w:tr2bl w:val="nil"/>
            </w:tcBorders>
            <w:shd w:val="clear" w:color="auto" w:fill="auto"/>
            <w:noWrap/>
            <w:vAlign w:val="center"/>
          </w:tcPr>
          <w:p w14:paraId="68FEE397" w14:textId="77777777" w:rsidR="00174B0D" w:rsidRDefault="00174B0D">
            <w:pPr>
              <w:widowControl/>
              <w:jc w:val="center"/>
              <w:rPr>
                <w:rFonts w:ascii="楷体_GB2312" w:eastAsia="楷体_GB2312" w:hAnsi="楷体_GB2312" w:cs="楷体_GB2312"/>
                <w:b/>
                <w:bCs/>
                <w:color w:val="000000"/>
                <w:sz w:val="21"/>
                <w:szCs w:val="21"/>
              </w:rPr>
            </w:pPr>
          </w:p>
        </w:tc>
        <w:tc>
          <w:tcPr>
            <w:tcW w:w="497" w:type="pct"/>
            <w:tcBorders>
              <w:tl2br w:val="nil"/>
              <w:tr2bl w:val="nil"/>
            </w:tcBorders>
            <w:shd w:val="clear" w:color="auto" w:fill="auto"/>
            <w:noWrap/>
            <w:vAlign w:val="center"/>
          </w:tcPr>
          <w:p w14:paraId="156E0D6C" w14:textId="77777777" w:rsidR="00174B0D" w:rsidRDefault="00174B0D">
            <w:pPr>
              <w:widowControl/>
              <w:jc w:val="center"/>
              <w:rPr>
                <w:rFonts w:ascii="楷体_GB2312" w:eastAsia="楷体_GB2312" w:hAnsi="楷体_GB2312" w:cs="楷体_GB2312"/>
                <w:b/>
                <w:bCs/>
                <w:color w:val="000000"/>
                <w:sz w:val="21"/>
                <w:szCs w:val="21"/>
              </w:rPr>
            </w:pPr>
          </w:p>
        </w:tc>
        <w:tc>
          <w:tcPr>
            <w:tcW w:w="509" w:type="pct"/>
            <w:tcBorders>
              <w:tl2br w:val="nil"/>
              <w:tr2bl w:val="nil"/>
            </w:tcBorders>
            <w:shd w:val="clear" w:color="auto" w:fill="auto"/>
            <w:noWrap/>
            <w:vAlign w:val="center"/>
          </w:tcPr>
          <w:p w14:paraId="3A059B7C" w14:textId="77777777" w:rsidR="00174B0D" w:rsidRDefault="00174B0D">
            <w:pPr>
              <w:widowControl/>
              <w:jc w:val="center"/>
              <w:rPr>
                <w:rFonts w:ascii="楷体_GB2312" w:eastAsia="楷体_GB2312" w:hAnsi="楷体_GB2312" w:cs="楷体_GB2312"/>
                <w:b/>
                <w:bCs/>
                <w:color w:val="000000"/>
                <w:sz w:val="21"/>
                <w:szCs w:val="21"/>
              </w:rPr>
            </w:pPr>
          </w:p>
        </w:tc>
        <w:tc>
          <w:tcPr>
            <w:tcW w:w="581" w:type="pct"/>
            <w:tcBorders>
              <w:tl2br w:val="nil"/>
              <w:tr2bl w:val="nil"/>
            </w:tcBorders>
            <w:shd w:val="clear" w:color="auto" w:fill="auto"/>
            <w:noWrap/>
            <w:vAlign w:val="center"/>
          </w:tcPr>
          <w:p w14:paraId="042AC72E" w14:textId="77777777" w:rsidR="00174B0D" w:rsidRDefault="00174B0D">
            <w:pPr>
              <w:widowControl/>
              <w:jc w:val="center"/>
              <w:rPr>
                <w:rFonts w:ascii="楷体_GB2312" w:eastAsia="楷体_GB2312" w:hAnsi="楷体_GB2312" w:cs="楷体_GB2312"/>
                <w:b/>
                <w:bCs/>
                <w:color w:val="000000"/>
                <w:sz w:val="21"/>
                <w:szCs w:val="21"/>
              </w:rPr>
            </w:pPr>
          </w:p>
        </w:tc>
        <w:tc>
          <w:tcPr>
            <w:tcW w:w="509" w:type="pct"/>
            <w:tcBorders>
              <w:tl2br w:val="nil"/>
              <w:tr2bl w:val="nil"/>
            </w:tcBorders>
            <w:shd w:val="clear" w:color="auto" w:fill="auto"/>
            <w:noWrap/>
            <w:vAlign w:val="center"/>
          </w:tcPr>
          <w:p w14:paraId="7827EF19" w14:textId="77777777" w:rsidR="00174B0D" w:rsidRDefault="00174B0D">
            <w:pPr>
              <w:widowControl/>
              <w:jc w:val="center"/>
              <w:rPr>
                <w:rFonts w:ascii="楷体_GB2312" w:eastAsia="楷体_GB2312" w:hAnsi="楷体_GB2312" w:cs="楷体_GB2312"/>
                <w:b/>
                <w:bCs/>
                <w:color w:val="000000"/>
                <w:sz w:val="21"/>
                <w:szCs w:val="21"/>
              </w:rPr>
            </w:pPr>
          </w:p>
        </w:tc>
      </w:tr>
    </w:tbl>
    <w:p w14:paraId="0E6C2241" w14:textId="77777777" w:rsidR="00174B0D" w:rsidRDefault="00174B0D">
      <w:pPr>
        <w:spacing w:line="360" w:lineRule="auto"/>
        <w:ind w:firstLineChars="200" w:firstLine="480"/>
        <w:rPr>
          <w:rFonts w:ascii="楷体_GB2312" w:eastAsia="楷体_GB2312" w:hAnsi="楷体_GB2312" w:cs="楷体_GB2312"/>
          <w:sz w:val="24"/>
          <w:szCs w:val="24"/>
          <w:lang w:eastAsia="zh-CN"/>
        </w:rPr>
      </w:pPr>
    </w:p>
    <w:p w14:paraId="656ADBA5" w14:textId="77777777" w:rsidR="00174B0D" w:rsidRDefault="00000000">
      <w:pPr>
        <w:spacing w:beforeLines="50" w:before="120" w:afterLines="50" w:after="120"/>
        <w:ind w:firstLineChars="100" w:firstLine="281"/>
        <w:outlineLvl w:val="2"/>
        <w:rPr>
          <w:rFonts w:ascii="楷体_GB2312" w:eastAsia="楷体_GB2312" w:hAnsi="楷体_GB2312" w:cs="楷体_GB2312"/>
          <w:b/>
          <w:bCs/>
          <w:sz w:val="28"/>
          <w:szCs w:val="28"/>
          <w:lang w:eastAsia="zh-CN"/>
        </w:rPr>
      </w:pPr>
      <w:bookmarkStart w:id="81" w:name="_Toc12976"/>
      <w:bookmarkStart w:id="82" w:name="_Toc16127"/>
      <w:r>
        <w:rPr>
          <w:rFonts w:ascii="楷体_GB2312" w:eastAsia="楷体_GB2312" w:hAnsi="楷体_GB2312" w:cs="楷体_GB2312" w:hint="eastAsia"/>
          <w:b/>
          <w:bCs/>
          <w:sz w:val="28"/>
          <w:szCs w:val="28"/>
          <w:lang w:eastAsia="zh-CN"/>
        </w:rPr>
        <w:t>（二）社保及公积金</w:t>
      </w:r>
      <w:bookmarkEnd w:id="81"/>
      <w:bookmarkEnd w:id="82"/>
    </w:p>
    <w:p w14:paraId="4F794672" w14:textId="77777777" w:rsidR="00174B0D" w:rsidRDefault="00000000">
      <w:pPr>
        <w:adjustRightInd w:val="0"/>
        <w:snapToGrid w:val="0"/>
        <w:spacing w:beforeLines="50" w:before="120" w:line="360" w:lineRule="auto"/>
        <w:ind w:firstLineChars="205" w:firstLine="492"/>
        <w:jc w:val="both"/>
        <w:rPr>
          <w:rFonts w:ascii="Times New Roman" w:eastAsia="楷体_GB2312" w:hAnsi="Times New Roman" w:cs="Times New Roman"/>
          <w:sz w:val="24"/>
          <w:szCs w:val="24"/>
          <w:lang w:eastAsia="zh-CN"/>
        </w:rPr>
      </w:pPr>
      <w:r>
        <w:rPr>
          <w:rFonts w:ascii="Times New Roman" w:eastAsia="楷体_GB2312" w:hAnsi="Times New Roman" w:cs="Times New Roman" w:hint="eastAsia"/>
          <w:sz w:val="24"/>
          <w:szCs w:val="24"/>
          <w:lang w:eastAsia="zh-CN"/>
        </w:rPr>
        <w:t>目标公司</w:t>
      </w:r>
      <w:r>
        <w:rPr>
          <w:rFonts w:ascii="Times New Roman" w:eastAsia="楷体_GB2312" w:hAnsi="Times New Roman" w:cs="Times New Roman"/>
          <w:sz w:val="24"/>
          <w:szCs w:val="24"/>
          <w:lang w:eastAsia="zh-CN"/>
        </w:rPr>
        <w:t>实行劳动合同制，与员工按照《中华人民共和国劳动法》和《中华人民共和国劳动合同法》的有关规定签订了劳动合同，双方按照劳动合同履行相应的权利和义务。</w:t>
      </w:r>
      <w:r>
        <w:rPr>
          <w:rFonts w:ascii="Times New Roman" w:eastAsia="楷体_GB2312" w:hAnsi="Times New Roman" w:cs="Times New Roman" w:hint="eastAsia"/>
          <w:sz w:val="24"/>
          <w:szCs w:val="24"/>
          <w:lang w:eastAsia="zh-CN"/>
        </w:rPr>
        <w:t>目标公司</w:t>
      </w:r>
      <w:r>
        <w:rPr>
          <w:rFonts w:ascii="Times New Roman" w:eastAsia="楷体_GB2312" w:hAnsi="Times New Roman" w:cs="Times New Roman"/>
          <w:sz w:val="24"/>
          <w:szCs w:val="24"/>
          <w:lang w:eastAsia="zh-CN"/>
        </w:rPr>
        <w:t>已为员工办理了养老保险、医疗保险、失业保险、工伤保险和生育保险等社会保险并缴纳了住房公积金。</w:t>
      </w:r>
    </w:p>
    <w:p w14:paraId="7A9066C4" w14:textId="77777777" w:rsidR="00174B0D" w:rsidRDefault="00174B0D">
      <w:pPr>
        <w:ind w:firstLineChars="200" w:firstLine="480"/>
        <w:rPr>
          <w:rFonts w:ascii="楷体_GB2312" w:eastAsia="楷体_GB2312" w:hAnsi="楷体_GB2312" w:cs="楷体_GB2312"/>
          <w:sz w:val="24"/>
          <w:szCs w:val="24"/>
          <w:lang w:eastAsia="zh-CN"/>
        </w:rPr>
      </w:pPr>
    </w:p>
    <w:p w14:paraId="10C367DD" w14:textId="77777777" w:rsidR="00174B0D" w:rsidRDefault="00000000">
      <w:pPr>
        <w:ind w:firstLineChars="200" w:firstLine="480"/>
        <w:rPr>
          <w:rFonts w:ascii="楷体_GB2312" w:eastAsia="楷体_GB2312" w:hAnsi="楷体_GB2312" w:cs="楷体_GB2312"/>
          <w:sz w:val="24"/>
          <w:szCs w:val="24"/>
          <w:lang w:eastAsia="zh-CN"/>
        </w:rPr>
      </w:pPr>
      <w:r>
        <w:rPr>
          <w:rFonts w:ascii="楷体_GB2312" w:eastAsia="楷体_GB2312" w:hAnsi="楷体_GB2312" w:cs="楷体_GB2312" w:hint="eastAsia"/>
          <w:sz w:val="24"/>
          <w:szCs w:val="24"/>
          <w:lang w:eastAsia="zh-CN"/>
        </w:rPr>
        <w:t>以2022年1-6月情况统计数据，公司五险</w:t>
      </w:r>
      <w:proofErr w:type="gramStart"/>
      <w:r>
        <w:rPr>
          <w:rFonts w:ascii="楷体_GB2312" w:eastAsia="楷体_GB2312" w:hAnsi="楷体_GB2312" w:cs="楷体_GB2312" w:hint="eastAsia"/>
          <w:sz w:val="24"/>
          <w:szCs w:val="24"/>
          <w:lang w:eastAsia="zh-CN"/>
        </w:rPr>
        <w:t>一</w:t>
      </w:r>
      <w:proofErr w:type="gramEnd"/>
      <w:r>
        <w:rPr>
          <w:rFonts w:ascii="楷体_GB2312" w:eastAsia="楷体_GB2312" w:hAnsi="楷体_GB2312" w:cs="楷体_GB2312" w:hint="eastAsia"/>
          <w:sz w:val="24"/>
          <w:szCs w:val="24"/>
          <w:lang w:eastAsia="zh-CN"/>
        </w:rPr>
        <w:t>金缴纳覆盖程度如下表所示：</w:t>
      </w:r>
    </w:p>
    <w:p w14:paraId="33744A19" w14:textId="77777777" w:rsidR="00174B0D" w:rsidRDefault="00174B0D">
      <w:pPr>
        <w:ind w:firstLineChars="200" w:firstLine="440"/>
        <w:rPr>
          <w:rFonts w:ascii="楷体_GB2312" w:eastAsia="楷体_GB2312" w:hAnsi="楷体_GB2312" w:cs="楷体_GB2312"/>
          <w:lang w:eastAsia="zh-CN"/>
        </w:rPr>
      </w:pPr>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22"/>
        <w:gridCol w:w="2323"/>
        <w:gridCol w:w="2323"/>
        <w:gridCol w:w="2323"/>
      </w:tblGrid>
      <w:tr w:rsidR="00174B0D" w14:paraId="033BEEE2" w14:textId="77777777">
        <w:tc>
          <w:tcPr>
            <w:tcW w:w="2384" w:type="dxa"/>
            <w:tcBorders>
              <w:tl2br w:val="nil"/>
              <w:tr2bl w:val="nil"/>
            </w:tcBorders>
          </w:tcPr>
          <w:p w14:paraId="0F4B7F7F" w14:textId="77777777" w:rsidR="00174B0D" w:rsidRDefault="00000000">
            <w:pPr>
              <w:jc w:val="center"/>
              <w:rPr>
                <w:rFonts w:ascii="楷体_GB2312" w:eastAsia="楷体_GB2312" w:hAnsi="楷体_GB2312" w:cs="楷体_GB2312"/>
                <w:lang w:eastAsia="zh-CN"/>
              </w:rPr>
            </w:pPr>
            <w:r>
              <w:rPr>
                <w:rFonts w:ascii="楷体_GB2312" w:eastAsia="楷体_GB2312" w:hAnsi="楷体_GB2312" w:cs="楷体_GB2312" w:hint="eastAsia"/>
                <w:b/>
                <w:bCs/>
                <w:lang w:eastAsia="zh-CN"/>
              </w:rPr>
              <w:t>类型</w:t>
            </w:r>
          </w:p>
        </w:tc>
        <w:tc>
          <w:tcPr>
            <w:tcW w:w="2384" w:type="dxa"/>
            <w:tcBorders>
              <w:tl2br w:val="nil"/>
              <w:tr2bl w:val="nil"/>
            </w:tcBorders>
          </w:tcPr>
          <w:p w14:paraId="5E66D984" w14:textId="77777777" w:rsidR="00174B0D" w:rsidRDefault="00000000">
            <w:pPr>
              <w:jc w:val="center"/>
              <w:rPr>
                <w:rFonts w:ascii="楷体_GB2312" w:eastAsia="楷体_GB2312" w:hAnsi="楷体_GB2312" w:cs="楷体_GB2312"/>
                <w:lang w:eastAsia="zh-CN"/>
              </w:rPr>
            </w:pPr>
            <w:r>
              <w:rPr>
                <w:rFonts w:ascii="楷体_GB2312" w:eastAsia="楷体_GB2312" w:hAnsi="楷体_GB2312" w:cs="楷体_GB2312" w:hint="eastAsia"/>
                <w:b/>
                <w:bCs/>
                <w:lang w:eastAsia="zh-CN"/>
              </w:rPr>
              <w:t>公司</w:t>
            </w:r>
            <w:proofErr w:type="gramStart"/>
            <w:r>
              <w:rPr>
                <w:rFonts w:ascii="楷体_GB2312" w:eastAsia="楷体_GB2312" w:hAnsi="楷体_GB2312" w:cs="楷体_GB2312" w:hint="eastAsia"/>
                <w:b/>
                <w:bCs/>
                <w:lang w:eastAsia="zh-CN"/>
              </w:rPr>
              <w:t>在册员工</w:t>
            </w:r>
            <w:proofErr w:type="gramEnd"/>
          </w:p>
        </w:tc>
        <w:tc>
          <w:tcPr>
            <w:tcW w:w="2384" w:type="dxa"/>
            <w:tcBorders>
              <w:tl2br w:val="nil"/>
              <w:tr2bl w:val="nil"/>
            </w:tcBorders>
          </w:tcPr>
          <w:p w14:paraId="2AB38781" w14:textId="77777777" w:rsidR="00174B0D" w:rsidRDefault="00000000">
            <w:pPr>
              <w:jc w:val="center"/>
              <w:rPr>
                <w:rFonts w:ascii="楷体_GB2312" w:eastAsia="楷体_GB2312" w:hAnsi="楷体_GB2312" w:cs="楷体_GB2312"/>
                <w:lang w:eastAsia="zh-CN"/>
              </w:rPr>
            </w:pPr>
            <w:r>
              <w:rPr>
                <w:rFonts w:ascii="楷体_GB2312" w:eastAsia="楷体_GB2312" w:hAnsi="楷体_GB2312" w:cs="楷体_GB2312" w:hint="eastAsia"/>
                <w:b/>
                <w:bCs/>
                <w:lang w:eastAsia="zh-CN"/>
              </w:rPr>
              <w:t>缴纳人数</w:t>
            </w:r>
          </w:p>
        </w:tc>
        <w:tc>
          <w:tcPr>
            <w:tcW w:w="2385" w:type="dxa"/>
            <w:tcBorders>
              <w:tl2br w:val="nil"/>
              <w:tr2bl w:val="nil"/>
            </w:tcBorders>
          </w:tcPr>
          <w:p w14:paraId="44621E94" w14:textId="77777777" w:rsidR="00174B0D" w:rsidRDefault="00000000">
            <w:pPr>
              <w:jc w:val="center"/>
              <w:rPr>
                <w:rFonts w:ascii="楷体_GB2312" w:eastAsia="楷体_GB2312" w:hAnsi="楷体_GB2312" w:cs="楷体_GB2312"/>
                <w:lang w:eastAsia="zh-CN"/>
              </w:rPr>
            </w:pPr>
            <w:r>
              <w:rPr>
                <w:rFonts w:ascii="楷体_GB2312" w:eastAsia="楷体_GB2312" w:hAnsi="楷体_GB2312" w:cs="楷体_GB2312" w:hint="eastAsia"/>
                <w:b/>
                <w:bCs/>
                <w:lang w:eastAsia="zh-CN"/>
              </w:rPr>
              <w:t>缴纳人数比例</w:t>
            </w:r>
          </w:p>
        </w:tc>
      </w:tr>
      <w:tr w:rsidR="00174B0D" w14:paraId="45EA2F58" w14:textId="77777777">
        <w:tc>
          <w:tcPr>
            <w:tcW w:w="2384" w:type="dxa"/>
            <w:tcBorders>
              <w:tl2br w:val="nil"/>
              <w:tr2bl w:val="nil"/>
            </w:tcBorders>
          </w:tcPr>
          <w:p w14:paraId="2D4802C9"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lang w:eastAsia="zh-CN"/>
              </w:rPr>
              <w:t>医疗保险</w:t>
            </w:r>
          </w:p>
        </w:tc>
        <w:tc>
          <w:tcPr>
            <w:tcW w:w="2384" w:type="dxa"/>
            <w:tcBorders>
              <w:tl2br w:val="nil"/>
              <w:tr2bl w:val="nil"/>
            </w:tcBorders>
            <w:vAlign w:val="center"/>
          </w:tcPr>
          <w:p w14:paraId="3E9F92B8" w14:textId="77777777" w:rsidR="00174B0D" w:rsidRDefault="00174B0D">
            <w:pPr>
              <w:jc w:val="center"/>
              <w:rPr>
                <w:rFonts w:ascii="Times New Roman" w:eastAsia="楷体_GB2312" w:hAnsi="Times New Roman" w:cs="Times New Roman"/>
                <w:lang w:eastAsia="zh-CN"/>
              </w:rPr>
            </w:pPr>
          </w:p>
        </w:tc>
        <w:tc>
          <w:tcPr>
            <w:tcW w:w="2384" w:type="dxa"/>
            <w:tcBorders>
              <w:tl2br w:val="nil"/>
              <w:tr2bl w:val="nil"/>
            </w:tcBorders>
            <w:vAlign w:val="center"/>
          </w:tcPr>
          <w:p w14:paraId="0ACC6215" w14:textId="77777777" w:rsidR="00174B0D" w:rsidRDefault="00174B0D">
            <w:pPr>
              <w:jc w:val="center"/>
              <w:rPr>
                <w:rFonts w:ascii="Times New Roman" w:eastAsia="楷体_GB2312" w:hAnsi="Times New Roman" w:cs="Times New Roman"/>
                <w:lang w:eastAsia="zh-CN"/>
              </w:rPr>
            </w:pPr>
          </w:p>
        </w:tc>
        <w:tc>
          <w:tcPr>
            <w:tcW w:w="2385" w:type="dxa"/>
            <w:tcBorders>
              <w:tl2br w:val="nil"/>
              <w:tr2bl w:val="nil"/>
            </w:tcBorders>
            <w:vAlign w:val="center"/>
          </w:tcPr>
          <w:p w14:paraId="5DDB6CCF" w14:textId="77777777" w:rsidR="00174B0D" w:rsidRDefault="00174B0D">
            <w:pPr>
              <w:jc w:val="center"/>
              <w:rPr>
                <w:rFonts w:ascii="Times New Roman" w:eastAsia="楷体_GB2312" w:hAnsi="Times New Roman" w:cs="Times New Roman"/>
                <w:lang w:eastAsia="zh-CN"/>
              </w:rPr>
            </w:pPr>
          </w:p>
        </w:tc>
      </w:tr>
      <w:tr w:rsidR="00174B0D" w14:paraId="11FF28E9" w14:textId="77777777">
        <w:trPr>
          <w:trHeight w:val="298"/>
        </w:trPr>
        <w:tc>
          <w:tcPr>
            <w:tcW w:w="2384" w:type="dxa"/>
            <w:tcBorders>
              <w:tl2br w:val="nil"/>
              <w:tr2bl w:val="nil"/>
            </w:tcBorders>
          </w:tcPr>
          <w:p w14:paraId="44271D42"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lang w:eastAsia="zh-CN"/>
              </w:rPr>
              <w:t>养老保险</w:t>
            </w:r>
          </w:p>
        </w:tc>
        <w:tc>
          <w:tcPr>
            <w:tcW w:w="2384" w:type="dxa"/>
            <w:tcBorders>
              <w:tl2br w:val="nil"/>
              <w:tr2bl w:val="nil"/>
            </w:tcBorders>
            <w:vAlign w:val="center"/>
          </w:tcPr>
          <w:p w14:paraId="2B9A4219" w14:textId="77777777" w:rsidR="00174B0D" w:rsidRDefault="00174B0D">
            <w:pPr>
              <w:jc w:val="center"/>
              <w:rPr>
                <w:rFonts w:ascii="Times New Roman" w:eastAsia="楷体_GB2312" w:hAnsi="Times New Roman" w:cs="Times New Roman"/>
                <w:lang w:eastAsia="zh-CN"/>
              </w:rPr>
            </w:pPr>
          </w:p>
        </w:tc>
        <w:tc>
          <w:tcPr>
            <w:tcW w:w="2384" w:type="dxa"/>
            <w:tcBorders>
              <w:tl2br w:val="nil"/>
              <w:tr2bl w:val="nil"/>
            </w:tcBorders>
            <w:vAlign w:val="center"/>
          </w:tcPr>
          <w:p w14:paraId="57E679BE" w14:textId="77777777" w:rsidR="00174B0D" w:rsidRDefault="00174B0D">
            <w:pPr>
              <w:jc w:val="center"/>
              <w:rPr>
                <w:rFonts w:ascii="Times New Roman" w:eastAsia="楷体_GB2312" w:hAnsi="Times New Roman" w:cs="Times New Roman"/>
                <w:lang w:eastAsia="zh-CN"/>
              </w:rPr>
            </w:pPr>
          </w:p>
        </w:tc>
        <w:tc>
          <w:tcPr>
            <w:tcW w:w="2385" w:type="dxa"/>
            <w:tcBorders>
              <w:tl2br w:val="nil"/>
              <w:tr2bl w:val="nil"/>
            </w:tcBorders>
            <w:vAlign w:val="center"/>
          </w:tcPr>
          <w:p w14:paraId="3FD964DC" w14:textId="77777777" w:rsidR="00174B0D" w:rsidRDefault="00174B0D">
            <w:pPr>
              <w:jc w:val="center"/>
              <w:rPr>
                <w:rFonts w:ascii="Times New Roman" w:eastAsia="楷体_GB2312" w:hAnsi="Times New Roman" w:cs="Times New Roman"/>
                <w:lang w:eastAsia="zh-CN"/>
              </w:rPr>
            </w:pPr>
          </w:p>
        </w:tc>
      </w:tr>
      <w:tr w:rsidR="00174B0D" w14:paraId="749E1899" w14:textId="77777777">
        <w:tc>
          <w:tcPr>
            <w:tcW w:w="2384" w:type="dxa"/>
            <w:tcBorders>
              <w:tl2br w:val="nil"/>
              <w:tr2bl w:val="nil"/>
            </w:tcBorders>
          </w:tcPr>
          <w:p w14:paraId="04D13615"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lang w:eastAsia="zh-CN"/>
              </w:rPr>
              <w:t>生育保险</w:t>
            </w:r>
          </w:p>
        </w:tc>
        <w:tc>
          <w:tcPr>
            <w:tcW w:w="2384" w:type="dxa"/>
            <w:tcBorders>
              <w:tl2br w:val="nil"/>
              <w:tr2bl w:val="nil"/>
            </w:tcBorders>
            <w:vAlign w:val="center"/>
          </w:tcPr>
          <w:p w14:paraId="69148963" w14:textId="77777777" w:rsidR="00174B0D" w:rsidRDefault="00174B0D">
            <w:pPr>
              <w:jc w:val="center"/>
              <w:rPr>
                <w:rFonts w:ascii="Times New Roman" w:eastAsia="楷体_GB2312" w:hAnsi="Times New Roman" w:cs="Times New Roman"/>
                <w:lang w:eastAsia="zh-CN"/>
              </w:rPr>
            </w:pPr>
          </w:p>
        </w:tc>
        <w:tc>
          <w:tcPr>
            <w:tcW w:w="2384" w:type="dxa"/>
            <w:tcBorders>
              <w:tl2br w:val="nil"/>
              <w:tr2bl w:val="nil"/>
            </w:tcBorders>
            <w:vAlign w:val="center"/>
          </w:tcPr>
          <w:p w14:paraId="53E778ED" w14:textId="77777777" w:rsidR="00174B0D" w:rsidRDefault="00174B0D">
            <w:pPr>
              <w:jc w:val="center"/>
              <w:rPr>
                <w:rFonts w:ascii="Times New Roman" w:eastAsia="楷体_GB2312" w:hAnsi="Times New Roman" w:cs="Times New Roman"/>
                <w:lang w:eastAsia="zh-CN"/>
              </w:rPr>
            </w:pPr>
          </w:p>
        </w:tc>
        <w:tc>
          <w:tcPr>
            <w:tcW w:w="2385" w:type="dxa"/>
            <w:tcBorders>
              <w:tl2br w:val="nil"/>
              <w:tr2bl w:val="nil"/>
            </w:tcBorders>
            <w:vAlign w:val="center"/>
          </w:tcPr>
          <w:p w14:paraId="7216ED64" w14:textId="77777777" w:rsidR="00174B0D" w:rsidRDefault="00174B0D">
            <w:pPr>
              <w:jc w:val="center"/>
              <w:rPr>
                <w:rFonts w:ascii="Times New Roman" w:eastAsia="楷体_GB2312" w:hAnsi="Times New Roman" w:cs="Times New Roman"/>
                <w:lang w:eastAsia="zh-CN"/>
              </w:rPr>
            </w:pPr>
          </w:p>
        </w:tc>
      </w:tr>
      <w:tr w:rsidR="00174B0D" w14:paraId="1FEC150B" w14:textId="77777777">
        <w:tc>
          <w:tcPr>
            <w:tcW w:w="2384" w:type="dxa"/>
            <w:tcBorders>
              <w:tl2br w:val="nil"/>
              <w:tr2bl w:val="nil"/>
            </w:tcBorders>
          </w:tcPr>
          <w:p w14:paraId="7022AEC6"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lang w:eastAsia="zh-CN"/>
              </w:rPr>
              <w:t>工伤保险</w:t>
            </w:r>
          </w:p>
        </w:tc>
        <w:tc>
          <w:tcPr>
            <w:tcW w:w="2384" w:type="dxa"/>
            <w:tcBorders>
              <w:tl2br w:val="nil"/>
              <w:tr2bl w:val="nil"/>
            </w:tcBorders>
            <w:vAlign w:val="center"/>
          </w:tcPr>
          <w:p w14:paraId="7D97D23E" w14:textId="77777777" w:rsidR="00174B0D" w:rsidRDefault="00174B0D">
            <w:pPr>
              <w:jc w:val="center"/>
              <w:rPr>
                <w:rFonts w:ascii="Times New Roman" w:eastAsia="楷体_GB2312" w:hAnsi="Times New Roman" w:cs="Times New Roman"/>
                <w:lang w:eastAsia="zh-CN"/>
              </w:rPr>
            </w:pPr>
          </w:p>
        </w:tc>
        <w:tc>
          <w:tcPr>
            <w:tcW w:w="2384" w:type="dxa"/>
            <w:tcBorders>
              <w:tl2br w:val="nil"/>
              <w:tr2bl w:val="nil"/>
            </w:tcBorders>
            <w:vAlign w:val="center"/>
          </w:tcPr>
          <w:p w14:paraId="44699F84" w14:textId="77777777" w:rsidR="00174B0D" w:rsidRDefault="00174B0D">
            <w:pPr>
              <w:jc w:val="center"/>
              <w:rPr>
                <w:rFonts w:ascii="Times New Roman" w:eastAsia="楷体_GB2312" w:hAnsi="Times New Roman" w:cs="Times New Roman"/>
                <w:lang w:eastAsia="zh-CN"/>
              </w:rPr>
            </w:pPr>
          </w:p>
        </w:tc>
        <w:tc>
          <w:tcPr>
            <w:tcW w:w="2385" w:type="dxa"/>
            <w:tcBorders>
              <w:tl2br w:val="nil"/>
              <w:tr2bl w:val="nil"/>
            </w:tcBorders>
            <w:vAlign w:val="center"/>
          </w:tcPr>
          <w:p w14:paraId="231962B2" w14:textId="77777777" w:rsidR="00174B0D" w:rsidRDefault="00174B0D">
            <w:pPr>
              <w:jc w:val="center"/>
              <w:rPr>
                <w:rFonts w:ascii="Times New Roman" w:eastAsia="楷体_GB2312" w:hAnsi="Times New Roman" w:cs="Times New Roman"/>
                <w:lang w:eastAsia="zh-CN"/>
              </w:rPr>
            </w:pPr>
          </w:p>
        </w:tc>
      </w:tr>
      <w:tr w:rsidR="00174B0D" w14:paraId="6664CBBE" w14:textId="77777777">
        <w:tc>
          <w:tcPr>
            <w:tcW w:w="2384" w:type="dxa"/>
            <w:tcBorders>
              <w:tl2br w:val="nil"/>
              <w:tr2bl w:val="nil"/>
            </w:tcBorders>
          </w:tcPr>
          <w:p w14:paraId="3EEFFA53"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lang w:eastAsia="zh-CN"/>
              </w:rPr>
              <w:t>失业保险</w:t>
            </w:r>
          </w:p>
        </w:tc>
        <w:tc>
          <w:tcPr>
            <w:tcW w:w="2384" w:type="dxa"/>
            <w:tcBorders>
              <w:tl2br w:val="nil"/>
              <w:tr2bl w:val="nil"/>
            </w:tcBorders>
            <w:vAlign w:val="center"/>
          </w:tcPr>
          <w:p w14:paraId="176305E4" w14:textId="77777777" w:rsidR="00174B0D" w:rsidRDefault="00174B0D">
            <w:pPr>
              <w:jc w:val="center"/>
              <w:rPr>
                <w:rFonts w:ascii="Times New Roman" w:eastAsia="楷体_GB2312" w:hAnsi="Times New Roman" w:cs="Times New Roman"/>
                <w:lang w:eastAsia="zh-CN"/>
              </w:rPr>
            </w:pPr>
          </w:p>
        </w:tc>
        <w:tc>
          <w:tcPr>
            <w:tcW w:w="2384" w:type="dxa"/>
            <w:tcBorders>
              <w:tl2br w:val="nil"/>
              <w:tr2bl w:val="nil"/>
            </w:tcBorders>
            <w:vAlign w:val="center"/>
          </w:tcPr>
          <w:p w14:paraId="4CE5B719" w14:textId="77777777" w:rsidR="00174B0D" w:rsidRDefault="00174B0D">
            <w:pPr>
              <w:jc w:val="center"/>
              <w:rPr>
                <w:rFonts w:ascii="Times New Roman" w:eastAsia="楷体_GB2312" w:hAnsi="Times New Roman" w:cs="Times New Roman"/>
                <w:lang w:eastAsia="zh-CN"/>
              </w:rPr>
            </w:pPr>
          </w:p>
        </w:tc>
        <w:tc>
          <w:tcPr>
            <w:tcW w:w="2385" w:type="dxa"/>
            <w:tcBorders>
              <w:tl2br w:val="nil"/>
              <w:tr2bl w:val="nil"/>
            </w:tcBorders>
            <w:vAlign w:val="center"/>
          </w:tcPr>
          <w:p w14:paraId="23AE078F" w14:textId="77777777" w:rsidR="00174B0D" w:rsidRDefault="00174B0D">
            <w:pPr>
              <w:jc w:val="center"/>
              <w:rPr>
                <w:rFonts w:ascii="Times New Roman" w:eastAsia="楷体_GB2312" w:hAnsi="Times New Roman" w:cs="Times New Roman"/>
                <w:lang w:eastAsia="zh-CN"/>
              </w:rPr>
            </w:pPr>
          </w:p>
        </w:tc>
      </w:tr>
      <w:tr w:rsidR="00174B0D" w14:paraId="2D3EE0CF" w14:textId="77777777">
        <w:tc>
          <w:tcPr>
            <w:tcW w:w="2384" w:type="dxa"/>
            <w:tcBorders>
              <w:tl2br w:val="nil"/>
              <w:tr2bl w:val="nil"/>
            </w:tcBorders>
          </w:tcPr>
          <w:p w14:paraId="43E92D36"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lang w:eastAsia="zh-CN"/>
              </w:rPr>
              <w:t>公积金</w:t>
            </w:r>
          </w:p>
        </w:tc>
        <w:tc>
          <w:tcPr>
            <w:tcW w:w="2384" w:type="dxa"/>
            <w:tcBorders>
              <w:tl2br w:val="nil"/>
              <w:tr2bl w:val="nil"/>
            </w:tcBorders>
            <w:vAlign w:val="center"/>
          </w:tcPr>
          <w:p w14:paraId="63784DC0" w14:textId="77777777" w:rsidR="00174B0D" w:rsidRDefault="00174B0D">
            <w:pPr>
              <w:jc w:val="center"/>
              <w:rPr>
                <w:rFonts w:ascii="Times New Roman" w:eastAsia="楷体_GB2312" w:hAnsi="Times New Roman" w:cs="Times New Roman"/>
                <w:lang w:eastAsia="zh-CN"/>
              </w:rPr>
            </w:pPr>
          </w:p>
        </w:tc>
        <w:tc>
          <w:tcPr>
            <w:tcW w:w="2384" w:type="dxa"/>
            <w:tcBorders>
              <w:tl2br w:val="nil"/>
              <w:tr2bl w:val="nil"/>
            </w:tcBorders>
            <w:vAlign w:val="center"/>
          </w:tcPr>
          <w:p w14:paraId="194BB67D" w14:textId="77777777" w:rsidR="00174B0D" w:rsidRDefault="00174B0D">
            <w:pPr>
              <w:jc w:val="center"/>
              <w:rPr>
                <w:rFonts w:ascii="Times New Roman" w:eastAsia="楷体_GB2312" w:hAnsi="Times New Roman" w:cs="Times New Roman"/>
                <w:lang w:eastAsia="zh-CN"/>
              </w:rPr>
            </w:pPr>
          </w:p>
        </w:tc>
        <w:tc>
          <w:tcPr>
            <w:tcW w:w="2385" w:type="dxa"/>
            <w:tcBorders>
              <w:tl2br w:val="nil"/>
              <w:tr2bl w:val="nil"/>
            </w:tcBorders>
            <w:vAlign w:val="center"/>
          </w:tcPr>
          <w:p w14:paraId="08A496EE" w14:textId="77777777" w:rsidR="00174B0D" w:rsidRDefault="00174B0D">
            <w:pPr>
              <w:jc w:val="center"/>
              <w:rPr>
                <w:rFonts w:ascii="Times New Roman" w:eastAsia="楷体_GB2312" w:hAnsi="Times New Roman" w:cs="Times New Roman"/>
                <w:lang w:eastAsia="zh-CN"/>
              </w:rPr>
            </w:pPr>
          </w:p>
        </w:tc>
      </w:tr>
    </w:tbl>
    <w:p w14:paraId="60432F74" w14:textId="77777777" w:rsidR="00174B0D" w:rsidRDefault="00174B0D">
      <w:pPr>
        <w:rPr>
          <w:rFonts w:ascii="楷体_GB2312" w:eastAsia="楷体_GB2312" w:hAnsi="楷体_GB2312" w:cs="楷体_GB2312"/>
          <w:lang w:eastAsia="zh-CN"/>
        </w:rPr>
      </w:pPr>
    </w:p>
    <w:p w14:paraId="0C804F35" w14:textId="77777777" w:rsidR="00174B0D" w:rsidRDefault="00174B0D">
      <w:pPr>
        <w:spacing w:line="360" w:lineRule="auto"/>
        <w:ind w:firstLineChars="200" w:firstLine="480"/>
        <w:rPr>
          <w:rFonts w:ascii="楷体_GB2312" w:eastAsia="楷体_GB2312" w:hAnsi="楷体_GB2312" w:cs="楷体_GB2312"/>
          <w:sz w:val="24"/>
          <w:szCs w:val="24"/>
          <w:lang w:eastAsia="zh-CN"/>
        </w:rPr>
        <w:sectPr w:rsidR="00174B0D">
          <w:pgSz w:w="11906" w:h="16838"/>
          <w:pgMar w:top="1056" w:right="1358" w:bottom="1156" w:left="1227" w:header="1156" w:footer="1056" w:gutter="0"/>
          <w:cols w:space="720"/>
          <w:docGrid w:linePitch="299"/>
        </w:sectPr>
      </w:pPr>
    </w:p>
    <w:p w14:paraId="316B6478" w14:textId="77777777" w:rsidR="00174B0D" w:rsidRDefault="00174B0D">
      <w:pPr>
        <w:rPr>
          <w:rFonts w:ascii="楷体_GB2312" w:eastAsia="楷体_GB2312" w:hAnsi="楷体_GB2312" w:cs="楷体_GB2312"/>
          <w:lang w:eastAsia="zh-CN"/>
        </w:rPr>
      </w:pPr>
    </w:p>
    <w:p w14:paraId="7FFA1C9E" w14:textId="77777777" w:rsidR="00174B0D" w:rsidRDefault="00174B0D">
      <w:pPr>
        <w:rPr>
          <w:rFonts w:ascii="楷体_GB2312" w:eastAsia="楷体_GB2312" w:hAnsi="楷体_GB2312" w:cs="楷体_GB2312"/>
          <w:lang w:eastAsia="zh-CN"/>
        </w:rPr>
      </w:pPr>
    </w:p>
    <w:p w14:paraId="3928CF1D" w14:textId="77777777" w:rsidR="00174B0D" w:rsidRDefault="00000000">
      <w:pPr>
        <w:pStyle w:val="a5"/>
        <w:tabs>
          <w:tab w:val="left" w:pos="1211"/>
        </w:tabs>
        <w:spacing w:after="40"/>
        <w:outlineLvl w:val="1"/>
        <w:rPr>
          <w:rFonts w:ascii="楷体_GB2312" w:eastAsia="楷体_GB2312" w:hAnsi="楷体_GB2312" w:cs="楷体_GB2312"/>
          <w:b/>
          <w:lang w:val="zh-CN" w:eastAsia="zh-CN"/>
        </w:rPr>
      </w:pPr>
      <w:bookmarkStart w:id="83" w:name="_Toc47862454"/>
      <w:bookmarkStart w:id="84" w:name="_Toc54864310"/>
      <w:bookmarkStart w:id="85" w:name="_Toc47798416"/>
      <w:bookmarkStart w:id="86" w:name="_Toc4619"/>
      <w:bookmarkStart w:id="87" w:name="_Toc47862659"/>
      <w:bookmarkStart w:id="88" w:name="_Toc18604"/>
      <w:bookmarkStart w:id="89" w:name="_Toc15452"/>
      <w:bookmarkStart w:id="90" w:name="_Toc108028525"/>
      <w:bookmarkStart w:id="91" w:name="_Toc48219213"/>
      <w:r>
        <w:rPr>
          <w:rFonts w:ascii="楷体_GB2312" w:eastAsia="楷体_GB2312" w:hAnsi="楷体_GB2312" w:cs="楷体_GB2312" w:hint="eastAsia"/>
          <w:b/>
          <w:lang w:eastAsia="zh-CN"/>
        </w:rPr>
        <w:t>四、</w:t>
      </w:r>
      <w:r>
        <w:rPr>
          <w:rFonts w:ascii="楷体_GB2312" w:eastAsia="楷体_GB2312" w:hAnsi="楷体_GB2312" w:cs="楷体_GB2312" w:hint="eastAsia"/>
          <w:b/>
          <w:lang w:val="zh-CN" w:eastAsia="zh-CN"/>
        </w:rPr>
        <w:t>资产权属情况</w:t>
      </w:r>
      <w:bookmarkEnd w:id="83"/>
      <w:bookmarkEnd w:id="84"/>
      <w:bookmarkEnd w:id="85"/>
      <w:bookmarkEnd w:id="86"/>
      <w:bookmarkEnd w:id="87"/>
      <w:bookmarkEnd w:id="88"/>
      <w:bookmarkEnd w:id="89"/>
      <w:bookmarkEnd w:id="90"/>
      <w:bookmarkEnd w:id="91"/>
    </w:p>
    <w:p w14:paraId="6D9E4CCC" w14:textId="77777777" w:rsidR="00174B0D" w:rsidRDefault="00000000">
      <w:pPr>
        <w:spacing w:beforeLines="50" w:before="120" w:afterLines="50" w:after="120" w:line="360" w:lineRule="auto"/>
        <w:ind w:firstLineChars="200" w:firstLine="442"/>
        <w:jc w:val="both"/>
        <w:outlineLvl w:val="2"/>
        <w:rPr>
          <w:rFonts w:ascii="楷体_GB2312" w:eastAsia="楷体_GB2312" w:hAnsi="楷体_GB2312" w:cs="楷体_GB2312"/>
          <w:b/>
          <w:lang w:eastAsia="zh-CN"/>
        </w:rPr>
      </w:pPr>
      <w:bookmarkStart w:id="92" w:name="_Toc47862190"/>
      <w:bookmarkStart w:id="93" w:name="_Toc14758"/>
      <w:bookmarkStart w:id="94" w:name="_Toc47862660"/>
      <w:bookmarkStart w:id="95" w:name="_Toc47862455"/>
      <w:bookmarkStart w:id="96" w:name="_Toc15732"/>
      <w:bookmarkStart w:id="97" w:name="_Toc47798417"/>
      <w:r>
        <w:rPr>
          <w:rFonts w:ascii="楷体_GB2312" w:eastAsia="楷体_GB2312" w:hAnsi="楷体_GB2312" w:cs="楷体_GB2312" w:hint="eastAsia"/>
          <w:b/>
          <w:lang w:eastAsia="zh-CN"/>
        </w:rPr>
        <w:t>1、房屋及建筑物</w:t>
      </w:r>
      <w:bookmarkEnd w:id="92"/>
      <w:bookmarkEnd w:id="93"/>
      <w:bookmarkEnd w:id="94"/>
      <w:bookmarkEnd w:id="95"/>
      <w:bookmarkEnd w:id="96"/>
      <w:bookmarkEnd w:id="97"/>
    </w:p>
    <w:p w14:paraId="6CF50FF7" w14:textId="77777777" w:rsidR="00174B0D" w:rsidRDefault="00000000">
      <w:pPr>
        <w:spacing w:before="50" w:afterLines="50" w:after="120" w:line="360" w:lineRule="auto"/>
        <w:ind w:firstLineChars="200" w:firstLine="480"/>
        <w:jc w:val="both"/>
        <w:rPr>
          <w:rFonts w:ascii="楷体_GB2312" w:eastAsia="楷体_GB2312" w:hAnsi="楷体_GB2312" w:cs="楷体_GB2312"/>
          <w:lang w:eastAsia="zh-CN"/>
        </w:rPr>
      </w:pPr>
      <w:r>
        <w:rPr>
          <w:rFonts w:ascii="楷体_GB2312" w:eastAsia="楷体_GB2312" w:hAnsi="楷体_GB2312" w:cs="楷体_GB2312" w:hint="eastAsia"/>
          <w:sz w:val="24"/>
          <w:szCs w:val="24"/>
          <w:lang w:eastAsia="zh-CN"/>
        </w:rPr>
        <w:t>截至本报告出具之日，目标公司不存在自有物业（包括土地使用权、房屋所有权、在建工程项目）。</w:t>
      </w:r>
    </w:p>
    <w:p w14:paraId="10725944" w14:textId="77777777" w:rsidR="00174B0D" w:rsidRDefault="00000000">
      <w:pPr>
        <w:spacing w:beforeLines="50" w:before="120" w:afterLines="50" w:after="120" w:line="360" w:lineRule="auto"/>
        <w:ind w:firstLineChars="200" w:firstLine="442"/>
        <w:jc w:val="both"/>
        <w:outlineLvl w:val="2"/>
        <w:rPr>
          <w:rFonts w:ascii="楷体_GB2312" w:eastAsia="楷体_GB2312" w:hAnsi="楷体_GB2312" w:cs="楷体_GB2312"/>
          <w:b/>
          <w:lang w:eastAsia="zh-CN"/>
        </w:rPr>
      </w:pPr>
      <w:bookmarkStart w:id="98" w:name="_Toc4199"/>
      <w:bookmarkStart w:id="99" w:name="_Toc32129"/>
      <w:r>
        <w:rPr>
          <w:rFonts w:ascii="楷体_GB2312" w:eastAsia="楷体_GB2312" w:hAnsi="楷体_GB2312" w:cs="楷体_GB2312" w:hint="eastAsia"/>
          <w:b/>
          <w:lang w:eastAsia="zh-CN"/>
        </w:rPr>
        <w:t>2、租赁房产</w:t>
      </w:r>
      <w:bookmarkEnd w:id="98"/>
      <w:bookmarkEnd w:id="99"/>
    </w:p>
    <w:p w14:paraId="0DD733CA" w14:textId="77777777" w:rsidR="00174B0D" w:rsidRDefault="00000000">
      <w:pPr>
        <w:spacing w:before="50" w:afterLines="50" w:after="120" w:line="360" w:lineRule="auto"/>
        <w:ind w:firstLineChars="183" w:firstLine="439"/>
        <w:jc w:val="both"/>
        <w:rPr>
          <w:rFonts w:ascii="楷体_GB2312" w:eastAsia="楷体_GB2312" w:hAnsi="楷体_GB2312" w:cs="楷体_GB2312"/>
          <w:sz w:val="24"/>
          <w:szCs w:val="24"/>
          <w:lang w:val="zh-CN" w:eastAsia="zh-CN"/>
        </w:rPr>
      </w:pPr>
      <w:r>
        <w:rPr>
          <w:rFonts w:ascii="楷体_GB2312" w:eastAsia="楷体_GB2312" w:hAnsi="楷体_GB2312" w:cs="楷体_GB2312" w:hint="eastAsia"/>
          <w:sz w:val="24"/>
          <w:szCs w:val="24"/>
          <w:lang w:val="zh-CN" w:eastAsia="zh-CN"/>
        </w:rPr>
        <w:t>截至本报告出具之日，</w:t>
      </w:r>
      <w:r>
        <w:rPr>
          <w:rFonts w:ascii="楷体_GB2312" w:eastAsia="楷体_GB2312" w:hAnsi="楷体_GB2312" w:cs="楷体_GB2312" w:hint="eastAsia"/>
          <w:sz w:val="24"/>
          <w:szCs w:val="24"/>
          <w:lang w:eastAsia="zh-CN"/>
        </w:rPr>
        <w:t>目标公司</w:t>
      </w:r>
      <w:r>
        <w:rPr>
          <w:rFonts w:ascii="楷体_GB2312" w:eastAsia="楷体_GB2312" w:hAnsi="楷体_GB2312" w:cs="楷体_GB2312" w:hint="eastAsia"/>
          <w:sz w:val="24"/>
          <w:szCs w:val="24"/>
          <w:lang w:val="zh-CN" w:eastAsia="zh-CN"/>
        </w:rPr>
        <w:t>的租赁房产情况如下：</w:t>
      </w:r>
    </w:p>
    <w:tbl>
      <w:tblPr>
        <w:tblW w:w="139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31"/>
        <w:gridCol w:w="1340"/>
        <w:gridCol w:w="1140"/>
        <w:gridCol w:w="2320"/>
        <w:gridCol w:w="1170"/>
        <w:gridCol w:w="1460"/>
        <w:gridCol w:w="1166"/>
        <w:gridCol w:w="1857"/>
        <w:gridCol w:w="1547"/>
        <w:gridCol w:w="1393"/>
      </w:tblGrid>
      <w:tr w:rsidR="00174B0D" w14:paraId="7CECC227" w14:textId="77777777">
        <w:trPr>
          <w:cantSplit/>
          <w:trHeight w:val="397"/>
          <w:tblHeader/>
          <w:jc w:val="center"/>
        </w:trPr>
        <w:tc>
          <w:tcPr>
            <w:tcW w:w="531" w:type="dxa"/>
            <w:tcBorders>
              <w:tl2br w:val="nil"/>
              <w:tr2bl w:val="nil"/>
            </w:tcBorders>
            <w:shd w:val="clear" w:color="auto" w:fill="FFFFFF" w:themeFill="background1"/>
            <w:vAlign w:val="center"/>
          </w:tcPr>
          <w:p w14:paraId="13EA74B2"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序号</w:t>
            </w:r>
            <w:proofErr w:type="spellEnd"/>
          </w:p>
        </w:tc>
        <w:tc>
          <w:tcPr>
            <w:tcW w:w="1340" w:type="dxa"/>
            <w:tcBorders>
              <w:tl2br w:val="nil"/>
              <w:tr2bl w:val="nil"/>
            </w:tcBorders>
            <w:shd w:val="clear" w:color="auto" w:fill="FFFFFF" w:themeFill="background1"/>
            <w:vAlign w:val="center"/>
          </w:tcPr>
          <w:p w14:paraId="248B9FDE"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出租方</w:t>
            </w:r>
            <w:proofErr w:type="spellEnd"/>
          </w:p>
        </w:tc>
        <w:tc>
          <w:tcPr>
            <w:tcW w:w="1140" w:type="dxa"/>
            <w:tcBorders>
              <w:tl2br w:val="nil"/>
              <w:tr2bl w:val="nil"/>
            </w:tcBorders>
            <w:shd w:val="clear" w:color="auto" w:fill="FFFFFF" w:themeFill="background1"/>
            <w:vAlign w:val="center"/>
          </w:tcPr>
          <w:p w14:paraId="1B80BAE7"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承租方</w:t>
            </w:r>
            <w:proofErr w:type="spellEnd"/>
          </w:p>
        </w:tc>
        <w:tc>
          <w:tcPr>
            <w:tcW w:w="2320" w:type="dxa"/>
            <w:tcBorders>
              <w:tl2br w:val="nil"/>
              <w:tr2bl w:val="nil"/>
            </w:tcBorders>
            <w:shd w:val="clear" w:color="auto" w:fill="FFFFFF" w:themeFill="background1"/>
            <w:vAlign w:val="center"/>
          </w:tcPr>
          <w:p w14:paraId="348EECB0"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租赁地址</w:t>
            </w:r>
            <w:proofErr w:type="spellEnd"/>
          </w:p>
        </w:tc>
        <w:tc>
          <w:tcPr>
            <w:tcW w:w="1170" w:type="dxa"/>
            <w:tcBorders>
              <w:tl2br w:val="nil"/>
              <w:tr2bl w:val="nil"/>
            </w:tcBorders>
            <w:shd w:val="clear" w:color="auto" w:fill="FFFFFF" w:themeFill="background1"/>
            <w:vAlign w:val="center"/>
          </w:tcPr>
          <w:p w14:paraId="6A1ADB53"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面积</w:t>
            </w:r>
            <w:proofErr w:type="spellEnd"/>
            <w:r>
              <w:rPr>
                <w:rFonts w:ascii="楷体_GB2312" w:eastAsia="楷体_GB2312" w:hAnsi="楷体_GB2312" w:cs="楷体_GB2312" w:hint="eastAsia"/>
                <w:b/>
                <w:caps/>
                <w:color w:val="000000" w:themeColor="text1"/>
                <w:sz w:val="21"/>
                <w:szCs w:val="21"/>
              </w:rPr>
              <w:t>（㎡）</w:t>
            </w:r>
          </w:p>
        </w:tc>
        <w:tc>
          <w:tcPr>
            <w:tcW w:w="1460" w:type="dxa"/>
            <w:tcBorders>
              <w:tl2br w:val="nil"/>
              <w:tr2bl w:val="nil"/>
            </w:tcBorders>
            <w:shd w:val="clear" w:color="auto" w:fill="FFFFFF" w:themeFill="background1"/>
            <w:vAlign w:val="center"/>
          </w:tcPr>
          <w:p w14:paraId="235CF29E"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租赁期限</w:t>
            </w:r>
            <w:proofErr w:type="spellEnd"/>
          </w:p>
        </w:tc>
        <w:tc>
          <w:tcPr>
            <w:tcW w:w="1166" w:type="dxa"/>
            <w:tcBorders>
              <w:tl2br w:val="nil"/>
              <w:tr2bl w:val="nil"/>
            </w:tcBorders>
            <w:shd w:val="clear" w:color="auto" w:fill="FFFFFF" w:themeFill="background1"/>
            <w:vAlign w:val="center"/>
          </w:tcPr>
          <w:p w14:paraId="3FD46DB7"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房屋租赁备案情况</w:t>
            </w:r>
            <w:proofErr w:type="spellEnd"/>
          </w:p>
        </w:tc>
        <w:tc>
          <w:tcPr>
            <w:tcW w:w="1857" w:type="dxa"/>
            <w:tcBorders>
              <w:tl2br w:val="nil"/>
              <w:tr2bl w:val="nil"/>
            </w:tcBorders>
            <w:shd w:val="clear" w:color="auto" w:fill="FFFFFF" w:themeFill="background1"/>
            <w:vAlign w:val="center"/>
          </w:tcPr>
          <w:p w14:paraId="5381E8E9"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不动产权证号</w:t>
            </w:r>
            <w:proofErr w:type="spellEnd"/>
          </w:p>
        </w:tc>
        <w:tc>
          <w:tcPr>
            <w:tcW w:w="1547" w:type="dxa"/>
            <w:tcBorders>
              <w:tl2br w:val="nil"/>
              <w:tr2bl w:val="nil"/>
            </w:tcBorders>
            <w:shd w:val="clear" w:color="auto" w:fill="FFFFFF" w:themeFill="background1"/>
            <w:vAlign w:val="center"/>
          </w:tcPr>
          <w:p w14:paraId="39D10DE8"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实际用途</w:t>
            </w:r>
            <w:proofErr w:type="spellEnd"/>
          </w:p>
        </w:tc>
        <w:tc>
          <w:tcPr>
            <w:tcW w:w="1393" w:type="dxa"/>
            <w:tcBorders>
              <w:tl2br w:val="nil"/>
              <w:tr2bl w:val="nil"/>
            </w:tcBorders>
            <w:shd w:val="clear" w:color="auto" w:fill="FFFFFF" w:themeFill="background1"/>
            <w:vAlign w:val="center"/>
          </w:tcPr>
          <w:p w14:paraId="240F6043" w14:textId="77777777" w:rsidR="00174B0D" w:rsidRDefault="00000000">
            <w:pPr>
              <w:jc w:val="center"/>
              <w:rPr>
                <w:rFonts w:ascii="楷体_GB2312" w:eastAsia="楷体_GB2312" w:hAnsi="楷体_GB2312" w:cs="楷体_GB2312"/>
                <w:b/>
                <w:color w:val="000000" w:themeColor="text1"/>
                <w:sz w:val="21"/>
                <w:szCs w:val="21"/>
              </w:rPr>
            </w:pPr>
            <w:proofErr w:type="spellStart"/>
            <w:r>
              <w:rPr>
                <w:rFonts w:ascii="楷体_GB2312" w:eastAsia="楷体_GB2312" w:hAnsi="楷体_GB2312" w:cs="楷体_GB2312" w:hint="eastAsia"/>
                <w:b/>
                <w:caps/>
                <w:color w:val="000000" w:themeColor="text1"/>
                <w:sz w:val="21"/>
                <w:szCs w:val="21"/>
              </w:rPr>
              <w:t>证载房地产用途</w:t>
            </w:r>
            <w:proofErr w:type="spellEnd"/>
          </w:p>
        </w:tc>
      </w:tr>
      <w:tr w:rsidR="00174B0D" w14:paraId="56C27AAB" w14:textId="77777777">
        <w:trPr>
          <w:cantSplit/>
          <w:trHeight w:val="397"/>
          <w:jc w:val="center"/>
        </w:trPr>
        <w:tc>
          <w:tcPr>
            <w:tcW w:w="531" w:type="dxa"/>
            <w:tcBorders>
              <w:tl2br w:val="nil"/>
              <w:tr2bl w:val="nil"/>
            </w:tcBorders>
            <w:shd w:val="clear" w:color="auto" w:fill="FFFFFF" w:themeFill="background1"/>
            <w:vAlign w:val="center"/>
          </w:tcPr>
          <w:p w14:paraId="21E14DE0"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5B756004"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40F16AE5"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2320" w:type="dxa"/>
            <w:tcBorders>
              <w:tl2br w:val="nil"/>
              <w:tr2bl w:val="nil"/>
            </w:tcBorders>
            <w:shd w:val="clear" w:color="auto" w:fill="FFFFFF" w:themeFill="background1"/>
            <w:vAlign w:val="center"/>
          </w:tcPr>
          <w:p w14:paraId="089EAD2F"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4A669D52"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5DAE23EF"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7CA57D29"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73BF78F7"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13908B4D"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2B3CCE48" w14:textId="77777777" w:rsidR="00174B0D" w:rsidRDefault="00174B0D">
            <w:pPr>
              <w:jc w:val="center"/>
              <w:rPr>
                <w:rFonts w:ascii="楷体_GB2312" w:eastAsia="楷体_GB2312" w:hAnsi="楷体_GB2312" w:cs="楷体_GB2312"/>
                <w:color w:val="000000" w:themeColor="text1"/>
                <w:sz w:val="21"/>
                <w:szCs w:val="21"/>
              </w:rPr>
            </w:pPr>
          </w:p>
        </w:tc>
      </w:tr>
      <w:tr w:rsidR="00174B0D" w14:paraId="3648D1F5" w14:textId="77777777">
        <w:trPr>
          <w:cantSplit/>
          <w:trHeight w:val="397"/>
          <w:jc w:val="center"/>
        </w:trPr>
        <w:tc>
          <w:tcPr>
            <w:tcW w:w="531" w:type="dxa"/>
            <w:tcBorders>
              <w:tl2br w:val="nil"/>
              <w:tr2bl w:val="nil"/>
            </w:tcBorders>
            <w:shd w:val="clear" w:color="auto" w:fill="FFFFFF" w:themeFill="background1"/>
            <w:vAlign w:val="center"/>
          </w:tcPr>
          <w:p w14:paraId="7DE8DC24"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6952521A"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1624A78F"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173CD2F2"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13755805"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17BE83F2"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02D8A360"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4C003FCA"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409BFEC7"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3B89F355" w14:textId="77777777" w:rsidR="00174B0D" w:rsidRDefault="00174B0D">
            <w:pPr>
              <w:jc w:val="center"/>
              <w:rPr>
                <w:rFonts w:ascii="楷体_GB2312" w:eastAsia="楷体_GB2312" w:hAnsi="楷体_GB2312" w:cs="楷体_GB2312"/>
                <w:color w:val="000000" w:themeColor="text1"/>
                <w:sz w:val="21"/>
                <w:szCs w:val="21"/>
              </w:rPr>
            </w:pPr>
          </w:p>
        </w:tc>
      </w:tr>
      <w:tr w:rsidR="00174B0D" w14:paraId="771AE490" w14:textId="77777777">
        <w:trPr>
          <w:cantSplit/>
          <w:trHeight w:val="397"/>
          <w:jc w:val="center"/>
        </w:trPr>
        <w:tc>
          <w:tcPr>
            <w:tcW w:w="531" w:type="dxa"/>
            <w:tcBorders>
              <w:tl2br w:val="nil"/>
              <w:tr2bl w:val="nil"/>
            </w:tcBorders>
            <w:shd w:val="clear" w:color="auto" w:fill="FFFFFF" w:themeFill="background1"/>
            <w:vAlign w:val="center"/>
          </w:tcPr>
          <w:p w14:paraId="22AB61D2"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23D48983"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2BAC205C"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056244FD"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25FD500A"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01F456F8"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15B91893"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78F086E2"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3E7387E2"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7130C5A3" w14:textId="77777777" w:rsidR="00174B0D" w:rsidRDefault="00174B0D">
            <w:pPr>
              <w:jc w:val="center"/>
              <w:rPr>
                <w:rFonts w:ascii="楷体_GB2312" w:eastAsia="楷体_GB2312" w:hAnsi="楷体_GB2312" w:cs="楷体_GB2312"/>
                <w:color w:val="000000" w:themeColor="text1"/>
                <w:sz w:val="21"/>
                <w:szCs w:val="21"/>
              </w:rPr>
            </w:pPr>
          </w:p>
        </w:tc>
      </w:tr>
      <w:tr w:rsidR="00174B0D" w14:paraId="5B6C81D8" w14:textId="77777777">
        <w:trPr>
          <w:cantSplit/>
          <w:trHeight w:val="397"/>
          <w:jc w:val="center"/>
        </w:trPr>
        <w:tc>
          <w:tcPr>
            <w:tcW w:w="531" w:type="dxa"/>
            <w:tcBorders>
              <w:tl2br w:val="nil"/>
              <w:tr2bl w:val="nil"/>
            </w:tcBorders>
            <w:shd w:val="clear" w:color="auto" w:fill="FFFFFF" w:themeFill="background1"/>
            <w:vAlign w:val="center"/>
          </w:tcPr>
          <w:p w14:paraId="5DBF6D4F"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13D1596D"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61606963"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4AB7DD0C"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0AA7E649"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663A3896"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6299C9ED"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40E47778"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17C7FF6D"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393" w:type="dxa"/>
            <w:tcBorders>
              <w:tl2br w:val="nil"/>
              <w:tr2bl w:val="nil"/>
            </w:tcBorders>
            <w:shd w:val="clear" w:color="auto" w:fill="FFFFFF" w:themeFill="background1"/>
            <w:vAlign w:val="center"/>
          </w:tcPr>
          <w:p w14:paraId="6E9EC15A" w14:textId="77777777" w:rsidR="00174B0D" w:rsidRDefault="00174B0D">
            <w:pPr>
              <w:jc w:val="center"/>
              <w:rPr>
                <w:rFonts w:ascii="楷体_GB2312" w:eastAsia="楷体_GB2312" w:hAnsi="楷体_GB2312" w:cs="楷体_GB2312"/>
                <w:color w:val="000000" w:themeColor="text1"/>
                <w:sz w:val="21"/>
                <w:szCs w:val="21"/>
              </w:rPr>
            </w:pPr>
          </w:p>
        </w:tc>
      </w:tr>
      <w:tr w:rsidR="00174B0D" w14:paraId="77A00D01" w14:textId="77777777">
        <w:trPr>
          <w:cantSplit/>
          <w:trHeight w:val="397"/>
          <w:jc w:val="center"/>
        </w:trPr>
        <w:tc>
          <w:tcPr>
            <w:tcW w:w="531" w:type="dxa"/>
            <w:tcBorders>
              <w:tl2br w:val="nil"/>
              <w:tr2bl w:val="nil"/>
            </w:tcBorders>
            <w:shd w:val="clear" w:color="auto" w:fill="FFFFFF" w:themeFill="background1"/>
            <w:vAlign w:val="center"/>
          </w:tcPr>
          <w:p w14:paraId="6CBE27E3"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560D294C"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51F62FEF"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6C99D02B"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63D3F47C"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5557246B"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0B1D01E1"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72DDC284"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407C417B"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393" w:type="dxa"/>
            <w:tcBorders>
              <w:tl2br w:val="nil"/>
              <w:tr2bl w:val="nil"/>
            </w:tcBorders>
            <w:shd w:val="clear" w:color="auto" w:fill="FFFFFF" w:themeFill="background1"/>
            <w:vAlign w:val="center"/>
          </w:tcPr>
          <w:p w14:paraId="79E8EB83" w14:textId="77777777" w:rsidR="00174B0D" w:rsidRDefault="00174B0D">
            <w:pPr>
              <w:jc w:val="center"/>
              <w:rPr>
                <w:rFonts w:ascii="楷体_GB2312" w:eastAsia="楷体_GB2312" w:hAnsi="楷体_GB2312" w:cs="楷体_GB2312"/>
                <w:color w:val="000000" w:themeColor="text1"/>
                <w:sz w:val="21"/>
                <w:szCs w:val="21"/>
              </w:rPr>
            </w:pPr>
          </w:p>
        </w:tc>
      </w:tr>
      <w:tr w:rsidR="00174B0D" w14:paraId="20F86131" w14:textId="77777777">
        <w:trPr>
          <w:cantSplit/>
          <w:trHeight w:val="397"/>
          <w:jc w:val="center"/>
        </w:trPr>
        <w:tc>
          <w:tcPr>
            <w:tcW w:w="531" w:type="dxa"/>
            <w:tcBorders>
              <w:tl2br w:val="nil"/>
              <w:tr2bl w:val="nil"/>
            </w:tcBorders>
            <w:shd w:val="clear" w:color="auto" w:fill="FFFFFF" w:themeFill="background1"/>
            <w:vAlign w:val="center"/>
          </w:tcPr>
          <w:p w14:paraId="521FC87D"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285B3742"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4E639C44"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5E6ECCDF"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5BB65DA1"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7E32C26D"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7C59C0BC"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1A43F74B"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3C72A9A0"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15E22D81" w14:textId="77777777" w:rsidR="00174B0D" w:rsidRDefault="00174B0D">
            <w:pPr>
              <w:jc w:val="center"/>
              <w:rPr>
                <w:rFonts w:ascii="楷体_GB2312" w:eastAsia="楷体_GB2312" w:hAnsi="楷体_GB2312" w:cs="楷体_GB2312"/>
                <w:color w:val="000000" w:themeColor="text1"/>
                <w:sz w:val="21"/>
                <w:szCs w:val="21"/>
              </w:rPr>
            </w:pPr>
          </w:p>
        </w:tc>
      </w:tr>
      <w:tr w:rsidR="00174B0D" w14:paraId="2C0AEFFF" w14:textId="77777777">
        <w:trPr>
          <w:cantSplit/>
          <w:trHeight w:val="397"/>
          <w:jc w:val="center"/>
        </w:trPr>
        <w:tc>
          <w:tcPr>
            <w:tcW w:w="531" w:type="dxa"/>
            <w:tcBorders>
              <w:tl2br w:val="nil"/>
              <w:tr2bl w:val="nil"/>
            </w:tcBorders>
            <w:shd w:val="clear" w:color="auto" w:fill="FFFFFF" w:themeFill="background1"/>
            <w:vAlign w:val="center"/>
          </w:tcPr>
          <w:p w14:paraId="73B55888"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0F126168"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4F2F79F8"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6B66F8DB"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6865DAA0"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268109B6"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3F5E5FF0"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22934558"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06D7FB91"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26DA9ECD" w14:textId="77777777" w:rsidR="00174B0D" w:rsidRDefault="00174B0D">
            <w:pPr>
              <w:jc w:val="center"/>
              <w:rPr>
                <w:rFonts w:ascii="楷体_GB2312" w:eastAsia="楷体_GB2312" w:hAnsi="楷体_GB2312" w:cs="楷体_GB2312"/>
                <w:color w:val="000000" w:themeColor="text1"/>
                <w:sz w:val="21"/>
                <w:szCs w:val="21"/>
              </w:rPr>
            </w:pPr>
          </w:p>
        </w:tc>
      </w:tr>
      <w:tr w:rsidR="00174B0D" w14:paraId="4187A4B2" w14:textId="77777777">
        <w:trPr>
          <w:cantSplit/>
          <w:trHeight w:val="397"/>
          <w:jc w:val="center"/>
        </w:trPr>
        <w:tc>
          <w:tcPr>
            <w:tcW w:w="531" w:type="dxa"/>
            <w:tcBorders>
              <w:tl2br w:val="nil"/>
              <w:tr2bl w:val="nil"/>
            </w:tcBorders>
            <w:shd w:val="clear" w:color="auto" w:fill="FFFFFF" w:themeFill="background1"/>
            <w:vAlign w:val="center"/>
          </w:tcPr>
          <w:p w14:paraId="3AA5D517"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06ECA9D4"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403BCEA8"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5173D60D"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63E79473"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4636F6EA"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45AB4181"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55FCCB2D"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5E0B6AF7"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77137BF7" w14:textId="77777777" w:rsidR="00174B0D" w:rsidRDefault="00174B0D">
            <w:pPr>
              <w:jc w:val="center"/>
              <w:rPr>
                <w:rFonts w:ascii="楷体_GB2312" w:eastAsia="楷体_GB2312" w:hAnsi="楷体_GB2312" w:cs="楷体_GB2312"/>
                <w:color w:val="000000" w:themeColor="text1"/>
                <w:sz w:val="21"/>
                <w:szCs w:val="21"/>
              </w:rPr>
            </w:pPr>
          </w:p>
        </w:tc>
      </w:tr>
      <w:tr w:rsidR="00174B0D" w14:paraId="6E22DB7D" w14:textId="77777777">
        <w:trPr>
          <w:cantSplit/>
          <w:trHeight w:val="397"/>
          <w:jc w:val="center"/>
        </w:trPr>
        <w:tc>
          <w:tcPr>
            <w:tcW w:w="531" w:type="dxa"/>
            <w:tcBorders>
              <w:tl2br w:val="nil"/>
              <w:tr2bl w:val="nil"/>
            </w:tcBorders>
            <w:shd w:val="clear" w:color="auto" w:fill="FFFFFF" w:themeFill="background1"/>
            <w:vAlign w:val="center"/>
          </w:tcPr>
          <w:p w14:paraId="0BC62525"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4B8BC62C"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4C3E55A2"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0E6804EA"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47914F69"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2CA05726"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1E3C04C7"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7F901411"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547" w:type="dxa"/>
            <w:tcBorders>
              <w:tl2br w:val="nil"/>
              <w:tr2bl w:val="nil"/>
            </w:tcBorders>
            <w:shd w:val="clear" w:color="auto" w:fill="FFFFFF" w:themeFill="background1"/>
            <w:vAlign w:val="center"/>
          </w:tcPr>
          <w:p w14:paraId="555EBED8"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2ECC4940" w14:textId="77777777" w:rsidR="00174B0D" w:rsidRDefault="00174B0D">
            <w:pPr>
              <w:jc w:val="center"/>
              <w:rPr>
                <w:rFonts w:ascii="楷体_GB2312" w:eastAsia="楷体_GB2312" w:hAnsi="楷体_GB2312" w:cs="楷体_GB2312"/>
                <w:color w:val="000000" w:themeColor="text1"/>
                <w:sz w:val="21"/>
                <w:szCs w:val="21"/>
              </w:rPr>
            </w:pPr>
          </w:p>
        </w:tc>
      </w:tr>
      <w:tr w:rsidR="00174B0D" w14:paraId="7603F284" w14:textId="77777777">
        <w:trPr>
          <w:cantSplit/>
          <w:trHeight w:val="397"/>
          <w:jc w:val="center"/>
        </w:trPr>
        <w:tc>
          <w:tcPr>
            <w:tcW w:w="531" w:type="dxa"/>
            <w:tcBorders>
              <w:tl2br w:val="nil"/>
              <w:tr2bl w:val="nil"/>
            </w:tcBorders>
            <w:shd w:val="clear" w:color="auto" w:fill="FFFFFF" w:themeFill="background1"/>
            <w:vAlign w:val="center"/>
          </w:tcPr>
          <w:p w14:paraId="4A4B2FF0"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417AE8D2"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2342A9F1"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4F7E3A5F"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389234B7"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5BFD2107"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18E8ED80"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3AEC06D1"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547" w:type="dxa"/>
            <w:tcBorders>
              <w:tl2br w:val="nil"/>
              <w:tr2bl w:val="nil"/>
            </w:tcBorders>
            <w:shd w:val="clear" w:color="auto" w:fill="FFFFFF" w:themeFill="background1"/>
            <w:vAlign w:val="center"/>
          </w:tcPr>
          <w:p w14:paraId="0BCE4610"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036287E4" w14:textId="77777777" w:rsidR="00174B0D" w:rsidRDefault="00174B0D">
            <w:pPr>
              <w:jc w:val="center"/>
              <w:rPr>
                <w:rFonts w:ascii="楷体_GB2312" w:eastAsia="楷体_GB2312" w:hAnsi="楷体_GB2312" w:cs="楷体_GB2312"/>
                <w:color w:val="000000" w:themeColor="text1"/>
                <w:sz w:val="21"/>
                <w:szCs w:val="21"/>
              </w:rPr>
            </w:pPr>
          </w:p>
        </w:tc>
      </w:tr>
      <w:tr w:rsidR="00174B0D" w14:paraId="28541420" w14:textId="77777777">
        <w:trPr>
          <w:cantSplit/>
          <w:trHeight w:val="397"/>
          <w:jc w:val="center"/>
        </w:trPr>
        <w:tc>
          <w:tcPr>
            <w:tcW w:w="531" w:type="dxa"/>
            <w:tcBorders>
              <w:tl2br w:val="nil"/>
              <w:tr2bl w:val="nil"/>
            </w:tcBorders>
            <w:shd w:val="clear" w:color="auto" w:fill="FFFFFF" w:themeFill="background1"/>
            <w:vAlign w:val="center"/>
          </w:tcPr>
          <w:p w14:paraId="107BB71B"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752C31BD"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3B7D22EF"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4AB20DA8"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2BC2AFE9"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66E35B3A"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3B2FBB41"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312F77C5"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547" w:type="dxa"/>
            <w:tcBorders>
              <w:tl2br w:val="nil"/>
              <w:tr2bl w:val="nil"/>
            </w:tcBorders>
            <w:shd w:val="clear" w:color="auto" w:fill="FFFFFF" w:themeFill="background1"/>
            <w:vAlign w:val="center"/>
          </w:tcPr>
          <w:p w14:paraId="05127B2A"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310BAF62" w14:textId="77777777" w:rsidR="00174B0D" w:rsidRDefault="00174B0D">
            <w:pPr>
              <w:jc w:val="center"/>
              <w:rPr>
                <w:rFonts w:ascii="楷体_GB2312" w:eastAsia="楷体_GB2312" w:hAnsi="楷体_GB2312" w:cs="楷体_GB2312"/>
                <w:color w:val="000000" w:themeColor="text1"/>
                <w:sz w:val="21"/>
                <w:szCs w:val="21"/>
                <w:lang w:eastAsia="zh-TW"/>
              </w:rPr>
            </w:pPr>
          </w:p>
        </w:tc>
      </w:tr>
      <w:tr w:rsidR="00174B0D" w14:paraId="5878409D" w14:textId="77777777">
        <w:trPr>
          <w:cantSplit/>
          <w:trHeight w:val="397"/>
          <w:jc w:val="center"/>
        </w:trPr>
        <w:tc>
          <w:tcPr>
            <w:tcW w:w="531" w:type="dxa"/>
            <w:tcBorders>
              <w:tl2br w:val="nil"/>
              <w:tr2bl w:val="nil"/>
            </w:tcBorders>
            <w:shd w:val="clear" w:color="auto" w:fill="FFFFFF" w:themeFill="background1"/>
            <w:vAlign w:val="center"/>
          </w:tcPr>
          <w:p w14:paraId="3C94DB14"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35A564BC"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25164B4D"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63539BFE"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19944301"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67DB4E22"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63516736"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44F15BEF"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7A60A714"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68F6A080" w14:textId="77777777" w:rsidR="00174B0D" w:rsidRDefault="00174B0D">
            <w:pPr>
              <w:jc w:val="center"/>
              <w:rPr>
                <w:rFonts w:ascii="楷体_GB2312" w:eastAsia="楷体_GB2312" w:hAnsi="楷体_GB2312" w:cs="楷体_GB2312"/>
                <w:color w:val="000000" w:themeColor="text1"/>
                <w:sz w:val="21"/>
                <w:szCs w:val="21"/>
              </w:rPr>
            </w:pPr>
          </w:p>
        </w:tc>
      </w:tr>
      <w:tr w:rsidR="00174B0D" w14:paraId="3A4F3B30" w14:textId="77777777">
        <w:trPr>
          <w:cantSplit/>
          <w:trHeight w:val="397"/>
          <w:jc w:val="center"/>
        </w:trPr>
        <w:tc>
          <w:tcPr>
            <w:tcW w:w="531" w:type="dxa"/>
            <w:tcBorders>
              <w:tl2br w:val="nil"/>
              <w:tr2bl w:val="nil"/>
            </w:tcBorders>
            <w:shd w:val="clear" w:color="auto" w:fill="FFFFFF" w:themeFill="background1"/>
            <w:vAlign w:val="center"/>
          </w:tcPr>
          <w:p w14:paraId="1853B961"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5EFB78C1"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70547EFE"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7498D247"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25C7DF50"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7FCEBABA"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38DE7A64"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4A0A1BE1"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00DC6082"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216EFF92" w14:textId="77777777" w:rsidR="00174B0D" w:rsidRDefault="00174B0D">
            <w:pPr>
              <w:jc w:val="center"/>
              <w:rPr>
                <w:rFonts w:ascii="楷体_GB2312" w:eastAsia="楷体_GB2312" w:hAnsi="楷体_GB2312" w:cs="楷体_GB2312"/>
                <w:color w:val="000000" w:themeColor="text1"/>
                <w:sz w:val="21"/>
                <w:szCs w:val="21"/>
              </w:rPr>
            </w:pPr>
          </w:p>
        </w:tc>
      </w:tr>
      <w:tr w:rsidR="00174B0D" w14:paraId="25FCFACF" w14:textId="77777777">
        <w:trPr>
          <w:cantSplit/>
          <w:trHeight w:val="397"/>
          <w:jc w:val="center"/>
        </w:trPr>
        <w:tc>
          <w:tcPr>
            <w:tcW w:w="531" w:type="dxa"/>
            <w:tcBorders>
              <w:tl2br w:val="nil"/>
              <w:tr2bl w:val="nil"/>
            </w:tcBorders>
            <w:shd w:val="clear" w:color="auto" w:fill="FFFFFF" w:themeFill="background1"/>
            <w:vAlign w:val="center"/>
          </w:tcPr>
          <w:p w14:paraId="0C9E79CB"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36B31858"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0FB9B945"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6305429D"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5BD963DD"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3DD90587"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49B5E9A1"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62D09A4E"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77BC93D9"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1880F328" w14:textId="77777777" w:rsidR="00174B0D" w:rsidRDefault="00174B0D">
            <w:pPr>
              <w:jc w:val="center"/>
              <w:rPr>
                <w:rFonts w:ascii="楷体_GB2312" w:eastAsia="楷体_GB2312" w:hAnsi="楷体_GB2312" w:cs="楷体_GB2312"/>
                <w:color w:val="000000" w:themeColor="text1"/>
                <w:sz w:val="21"/>
                <w:szCs w:val="21"/>
              </w:rPr>
            </w:pPr>
          </w:p>
        </w:tc>
      </w:tr>
      <w:tr w:rsidR="00174B0D" w14:paraId="220F1626" w14:textId="77777777">
        <w:trPr>
          <w:cantSplit/>
          <w:trHeight w:val="397"/>
          <w:jc w:val="center"/>
        </w:trPr>
        <w:tc>
          <w:tcPr>
            <w:tcW w:w="531" w:type="dxa"/>
            <w:tcBorders>
              <w:tl2br w:val="nil"/>
              <w:tr2bl w:val="nil"/>
            </w:tcBorders>
            <w:shd w:val="clear" w:color="auto" w:fill="FFFFFF" w:themeFill="background1"/>
            <w:vAlign w:val="center"/>
          </w:tcPr>
          <w:p w14:paraId="752E904B"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166276D3"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5A752D94"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5C62780E"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48A4A380"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6F214D59"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6BA14617"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250ADCD0"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2CC5E62A"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3F1BA17D" w14:textId="77777777" w:rsidR="00174B0D" w:rsidRDefault="00174B0D">
            <w:pPr>
              <w:jc w:val="center"/>
              <w:rPr>
                <w:rFonts w:ascii="楷体_GB2312" w:eastAsia="楷体_GB2312" w:hAnsi="楷体_GB2312" w:cs="楷体_GB2312"/>
                <w:color w:val="000000" w:themeColor="text1"/>
                <w:sz w:val="21"/>
                <w:szCs w:val="21"/>
              </w:rPr>
            </w:pPr>
          </w:p>
        </w:tc>
      </w:tr>
      <w:tr w:rsidR="00174B0D" w14:paraId="21757B41" w14:textId="77777777">
        <w:trPr>
          <w:cantSplit/>
          <w:trHeight w:val="397"/>
          <w:jc w:val="center"/>
        </w:trPr>
        <w:tc>
          <w:tcPr>
            <w:tcW w:w="531" w:type="dxa"/>
            <w:tcBorders>
              <w:tl2br w:val="nil"/>
              <w:tr2bl w:val="nil"/>
            </w:tcBorders>
            <w:shd w:val="clear" w:color="auto" w:fill="FFFFFF" w:themeFill="background1"/>
            <w:vAlign w:val="center"/>
          </w:tcPr>
          <w:p w14:paraId="37D16C33" w14:textId="77777777" w:rsidR="00174B0D" w:rsidRDefault="00174B0D">
            <w:pPr>
              <w:numPr>
                <w:ilvl w:val="0"/>
                <w:numId w:val="4"/>
              </w:numPr>
              <w:ind w:left="0" w:firstLine="0"/>
              <w:contextualSpacing/>
              <w:jc w:val="center"/>
              <w:rPr>
                <w:rFonts w:ascii="楷体_GB2312" w:eastAsia="楷体_GB2312" w:hAnsi="楷体_GB2312" w:cs="楷体_GB2312"/>
                <w:color w:val="000000" w:themeColor="text1"/>
                <w:sz w:val="21"/>
                <w:szCs w:val="21"/>
              </w:rPr>
            </w:pPr>
          </w:p>
        </w:tc>
        <w:tc>
          <w:tcPr>
            <w:tcW w:w="1340" w:type="dxa"/>
            <w:tcBorders>
              <w:tl2br w:val="nil"/>
              <w:tr2bl w:val="nil"/>
            </w:tcBorders>
            <w:shd w:val="clear" w:color="auto" w:fill="FFFFFF" w:themeFill="background1"/>
            <w:vAlign w:val="center"/>
          </w:tcPr>
          <w:p w14:paraId="7830A36F" w14:textId="77777777" w:rsidR="00174B0D" w:rsidRDefault="00174B0D">
            <w:pPr>
              <w:jc w:val="center"/>
              <w:rPr>
                <w:rFonts w:ascii="楷体_GB2312" w:eastAsia="楷体_GB2312" w:hAnsi="楷体_GB2312" w:cs="楷体_GB2312"/>
                <w:color w:val="000000" w:themeColor="text1"/>
                <w:sz w:val="21"/>
                <w:szCs w:val="21"/>
                <w:lang w:eastAsia="zh-CN"/>
              </w:rPr>
            </w:pPr>
          </w:p>
        </w:tc>
        <w:tc>
          <w:tcPr>
            <w:tcW w:w="1140" w:type="dxa"/>
            <w:tcBorders>
              <w:tl2br w:val="nil"/>
              <w:tr2bl w:val="nil"/>
            </w:tcBorders>
            <w:shd w:val="clear" w:color="auto" w:fill="FFFFFF" w:themeFill="background1"/>
            <w:vAlign w:val="center"/>
          </w:tcPr>
          <w:p w14:paraId="7CFAE164" w14:textId="77777777" w:rsidR="00174B0D" w:rsidRDefault="00174B0D">
            <w:pPr>
              <w:jc w:val="center"/>
              <w:rPr>
                <w:rFonts w:ascii="楷体_GB2312" w:eastAsia="楷体_GB2312" w:hAnsi="楷体_GB2312" w:cs="楷体_GB2312"/>
                <w:color w:val="000000" w:themeColor="text1"/>
                <w:sz w:val="21"/>
                <w:szCs w:val="21"/>
              </w:rPr>
            </w:pPr>
          </w:p>
        </w:tc>
        <w:tc>
          <w:tcPr>
            <w:tcW w:w="2320" w:type="dxa"/>
            <w:tcBorders>
              <w:tl2br w:val="nil"/>
              <w:tr2bl w:val="nil"/>
            </w:tcBorders>
            <w:shd w:val="clear" w:color="auto" w:fill="FFFFFF" w:themeFill="background1"/>
            <w:vAlign w:val="center"/>
          </w:tcPr>
          <w:p w14:paraId="3FA5B423" w14:textId="77777777" w:rsidR="00174B0D" w:rsidRDefault="00174B0D">
            <w:pPr>
              <w:jc w:val="both"/>
              <w:rPr>
                <w:rFonts w:ascii="楷体_GB2312" w:eastAsia="楷体_GB2312" w:hAnsi="楷体_GB2312" w:cs="楷体_GB2312"/>
                <w:color w:val="000000" w:themeColor="text1"/>
                <w:sz w:val="21"/>
                <w:szCs w:val="21"/>
                <w:lang w:eastAsia="zh-CN"/>
              </w:rPr>
            </w:pPr>
          </w:p>
        </w:tc>
        <w:tc>
          <w:tcPr>
            <w:tcW w:w="1170" w:type="dxa"/>
            <w:tcBorders>
              <w:tl2br w:val="nil"/>
              <w:tr2bl w:val="nil"/>
            </w:tcBorders>
            <w:shd w:val="clear" w:color="auto" w:fill="FFFFFF" w:themeFill="background1"/>
            <w:vAlign w:val="center"/>
          </w:tcPr>
          <w:p w14:paraId="52FC7177" w14:textId="77777777" w:rsidR="00174B0D" w:rsidRDefault="00174B0D">
            <w:pPr>
              <w:jc w:val="center"/>
              <w:rPr>
                <w:rFonts w:ascii="楷体_GB2312" w:eastAsia="楷体_GB2312" w:hAnsi="楷体_GB2312" w:cs="楷体_GB2312"/>
                <w:color w:val="000000" w:themeColor="text1"/>
                <w:sz w:val="21"/>
                <w:szCs w:val="21"/>
              </w:rPr>
            </w:pPr>
          </w:p>
        </w:tc>
        <w:tc>
          <w:tcPr>
            <w:tcW w:w="1460" w:type="dxa"/>
            <w:tcBorders>
              <w:tl2br w:val="nil"/>
              <w:tr2bl w:val="nil"/>
            </w:tcBorders>
            <w:shd w:val="clear" w:color="auto" w:fill="FFFFFF" w:themeFill="background1"/>
            <w:vAlign w:val="center"/>
          </w:tcPr>
          <w:p w14:paraId="3999B866" w14:textId="77777777" w:rsidR="00174B0D" w:rsidRDefault="00174B0D">
            <w:pPr>
              <w:jc w:val="center"/>
              <w:rPr>
                <w:rFonts w:ascii="楷体_GB2312" w:eastAsia="楷体_GB2312" w:hAnsi="楷体_GB2312" w:cs="楷体_GB2312"/>
                <w:color w:val="000000" w:themeColor="text1"/>
                <w:sz w:val="21"/>
                <w:szCs w:val="21"/>
              </w:rPr>
            </w:pPr>
          </w:p>
        </w:tc>
        <w:tc>
          <w:tcPr>
            <w:tcW w:w="1166" w:type="dxa"/>
            <w:tcBorders>
              <w:tl2br w:val="nil"/>
              <w:tr2bl w:val="nil"/>
            </w:tcBorders>
            <w:shd w:val="clear" w:color="auto" w:fill="FFFFFF" w:themeFill="background1"/>
            <w:vAlign w:val="center"/>
          </w:tcPr>
          <w:p w14:paraId="5943F68C" w14:textId="77777777" w:rsidR="00174B0D" w:rsidRDefault="00174B0D">
            <w:pPr>
              <w:jc w:val="center"/>
              <w:rPr>
                <w:rFonts w:ascii="楷体_GB2312" w:eastAsia="楷体_GB2312" w:hAnsi="楷体_GB2312" w:cs="楷体_GB2312"/>
                <w:color w:val="000000" w:themeColor="text1"/>
                <w:sz w:val="21"/>
                <w:szCs w:val="21"/>
              </w:rPr>
            </w:pPr>
          </w:p>
        </w:tc>
        <w:tc>
          <w:tcPr>
            <w:tcW w:w="1857" w:type="dxa"/>
            <w:tcBorders>
              <w:tl2br w:val="nil"/>
              <w:tr2bl w:val="nil"/>
            </w:tcBorders>
            <w:shd w:val="clear" w:color="auto" w:fill="FFFFFF" w:themeFill="background1"/>
            <w:vAlign w:val="center"/>
          </w:tcPr>
          <w:p w14:paraId="1F563C5E" w14:textId="77777777" w:rsidR="00174B0D" w:rsidRDefault="00174B0D">
            <w:pPr>
              <w:jc w:val="center"/>
              <w:rPr>
                <w:rFonts w:ascii="楷体_GB2312" w:eastAsia="楷体_GB2312" w:hAnsi="楷体_GB2312" w:cs="楷体_GB2312"/>
                <w:color w:val="000000" w:themeColor="text1"/>
                <w:sz w:val="21"/>
                <w:szCs w:val="21"/>
              </w:rPr>
            </w:pPr>
          </w:p>
        </w:tc>
        <w:tc>
          <w:tcPr>
            <w:tcW w:w="1547" w:type="dxa"/>
            <w:tcBorders>
              <w:tl2br w:val="nil"/>
              <w:tr2bl w:val="nil"/>
            </w:tcBorders>
            <w:shd w:val="clear" w:color="auto" w:fill="FFFFFF" w:themeFill="background1"/>
            <w:vAlign w:val="center"/>
          </w:tcPr>
          <w:p w14:paraId="4A569E04" w14:textId="77777777" w:rsidR="00174B0D" w:rsidRDefault="00174B0D">
            <w:pPr>
              <w:jc w:val="center"/>
              <w:rPr>
                <w:rFonts w:ascii="楷体_GB2312" w:eastAsia="楷体_GB2312" w:hAnsi="楷体_GB2312" w:cs="楷体_GB2312"/>
                <w:color w:val="000000" w:themeColor="text1"/>
                <w:sz w:val="21"/>
                <w:szCs w:val="21"/>
              </w:rPr>
            </w:pPr>
          </w:p>
        </w:tc>
        <w:tc>
          <w:tcPr>
            <w:tcW w:w="1393" w:type="dxa"/>
            <w:tcBorders>
              <w:tl2br w:val="nil"/>
              <w:tr2bl w:val="nil"/>
            </w:tcBorders>
            <w:shd w:val="clear" w:color="auto" w:fill="FFFFFF" w:themeFill="background1"/>
            <w:vAlign w:val="center"/>
          </w:tcPr>
          <w:p w14:paraId="77F8DE4F" w14:textId="77777777" w:rsidR="00174B0D" w:rsidRDefault="00174B0D">
            <w:pPr>
              <w:jc w:val="center"/>
              <w:rPr>
                <w:rFonts w:ascii="楷体_GB2312" w:eastAsia="楷体_GB2312" w:hAnsi="楷体_GB2312" w:cs="楷体_GB2312"/>
                <w:color w:val="000000" w:themeColor="text1"/>
                <w:sz w:val="21"/>
                <w:szCs w:val="21"/>
              </w:rPr>
            </w:pPr>
          </w:p>
        </w:tc>
      </w:tr>
    </w:tbl>
    <w:p w14:paraId="33063E83" w14:textId="77777777" w:rsidR="00174B0D" w:rsidRDefault="00174B0D">
      <w:pPr>
        <w:spacing w:before="50" w:afterLines="50" w:after="120" w:line="360" w:lineRule="auto"/>
        <w:ind w:firstLineChars="200" w:firstLine="440"/>
        <w:jc w:val="both"/>
        <w:rPr>
          <w:rFonts w:ascii="楷体_GB2312" w:eastAsia="楷体_GB2312" w:hAnsi="楷体_GB2312" w:cs="楷体_GB2312"/>
        </w:rPr>
      </w:pPr>
      <w:bookmarkStart w:id="100" w:name="_Toc47862192"/>
      <w:bookmarkStart w:id="101" w:name="_Toc47862457"/>
      <w:bookmarkStart w:id="102" w:name="_Toc47862662"/>
      <w:bookmarkStart w:id="103" w:name="_Toc47798419"/>
    </w:p>
    <w:p w14:paraId="1198EF86" w14:textId="77777777" w:rsidR="00174B0D" w:rsidRDefault="00000000">
      <w:pPr>
        <w:spacing w:beforeLines="50" w:before="120" w:afterLines="50" w:after="120" w:line="360" w:lineRule="auto"/>
        <w:ind w:firstLineChars="200" w:firstLine="442"/>
        <w:jc w:val="both"/>
        <w:outlineLvl w:val="2"/>
        <w:rPr>
          <w:rFonts w:ascii="楷体_GB2312" w:eastAsia="楷体_GB2312" w:hAnsi="楷体_GB2312" w:cs="楷体_GB2312"/>
          <w:b/>
        </w:rPr>
      </w:pPr>
      <w:bookmarkStart w:id="104" w:name="_Toc23153"/>
      <w:bookmarkStart w:id="105" w:name="_Toc21518"/>
      <w:bookmarkEnd w:id="100"/>
      <w:bookmarkEnd w:id="101"/>
      <w:bookmarkEnd w:id="102"/>
      <w:bookmarkEnd w:id="103"/>
      <w:r>
        <w:rPr>
          <w:rFonts w:ascii="楷体_GB2312" w:eastAsia="楷体_GB2312" w:hAnsi="楷体_GB2312" w:cs="楷体_GB2312" w:hint="eastAsia"/>
          <w:b/>
        </w:rPr>
        <w:t>3、无形资产</w:t>
      </w:r>
      <w:bookmarkEnd w:id="104"/>
      <w:bookmarkEnd w:id="105"/>
    </w:p>
    <w:p w14:paraId="3329A98B" w14:textId="77777777" w:rsidR="00174B0D" w:rsidRDefault="00000000">
      <w:pPr>
        <w:spacing w:before="50" w:afterLines="50" w:after="120" w:line="360" w:lineRule="auto"/>
        <w:ind w:firstLineChars="200" w:firstLine="480"/>
        <w:jc w:val="both"/>
        <w:rPr>
          <w:rFonts w:ascii="楷体_GB2312" w:eastAsia="楷体_GB2312" w:hAnsi="楷体_GB2312" w:cs="楷体_GB2312"/>
          <w:sz w:val="24"/>
          <w:szCs w:val="24"/>
          <w:lang w:eastAsia="zh-CN"/>
        </w:rPr>
      </w:pPr>
      <w:r>
        <w:rPr>
          <w:rFonts w:ascii="楷体_GB2312" w:eastAsia="楷体_GB2312" w:hAnsi="楷体_GB2312" w:cs="楷体_GB2312" w:hint="eastAsia"/>
          <w:sz w:val="24"/>
          <w:szCs w:val="24"/>
          <w:lang w:eastAsia="zh-CN"/>
        </w:rPr>
        <w:t>目标公司主要无形资产包括商标、专利及软件著作权。经初步核查，截至本报告出具之日，目标公司拥有的主要无形资产情况如下：</w:t>
      </w:r>
    </w:p>
    <w:p w14:paraId="605A065F" w14:textId="77777777" w:rsidR="00174B0D" w:rsidRDefault="00000000">
      <w:pPr>
        <w:spacing w:beforeLines="50" w:before="120" w:afterLines="50" w:after="120" w:line="360" w:lineRule="auto"/>
        <w:ind w:left="480"/>
        <w:jc w:val="both"/>
        <w:outlineLvl w:val="3"/>
        <w:rPr>
          <w:rFonts w:ascii="楷体_GB2312" w:eastAsia="楷体_GB2312" w:hAnsi="楷体_GB2312" w:cs="楷体_GB2312"/>
          <w:b/>
          <w:bCs/>
          <w:lang w:eastAsia="zh-CN"/>
        </w:rPr>
      </w:pPr>
      <w:r>
        <w:rPr>
          <w:rFonts w:ascii="楷体_GB2312" w:eastAsia="楷体_GB2312" w:hAnsi="楷体_GB2312" w:cs="楷体_GB2312" w:hint="eastAsia"/>
          <w:b/>
          <w:bCs/>
          <w:lang w:eastAsia="zh-CN"/>
        </w:rPr>
        <w:t>（1）商标</w:t>
      </w:r>
    </w:p>
    <w:p w14:paraId="78B35249" w14:textId="77777777" w:rsidR="00174B0D" w:rsidRDefault="00000000">
      <w:pPr>
        <w:spacing w:beforeLines="50" w:before="120" w:afterLines="50" w:after="120" w:line="360" w:lineRule="auto"/>
        <w:ind w:left="480"/>
        <w:jc w:val="both"/>
        <w:outlineLvl w:val="3"/>
        <w:rPr>
          <w:rFonts w:ascii="楷体_GB2312" w:eastAsia="楷体_GB2312" w:hAnsi="楷体_GB2312" w:cs="楷体_GB2312"/>
          <w:b/>
          <w:bCs/>
          <w:lang w:eastAsia="zh-CN"/>
        </w:rPr>
      </w:pPr>
      <w:r>
        <w:rPr>
          <w:rFonts w:ascii="楷体_GB2312" w:eastAsia="楷体_GB2312" w:hAnsi="楷体_GB2312" w:cs="楷体_GB2312" w:hint="eastAsia"/>
          <w:b/>
          <w:bCs/>
          <w:lang w:eastAsia="zh-CN"/>
        </w:rPr>
        <w:t>（2）专利和非专利技术</w:t>
      </w:r>
    </w:p>
    <w:p w14:paraId="1268AA51" w14:textId="77777777" w:rsidR="00174B0D" w:rsidRDefault="00174B0D">
      <w:pPr>
        <w:spacing w:beforeLines="50" w:before="120" w:afterLines="50" w:after="120" w:line="360" w:lineRule="auto"/>
        <w:ind w:firstLineChars="200" w:firstLine="440"/>
        <w:jc w:val="both"/>
        <w:rPr>
          <w:rFonts w:ascii="楷体_GB2312" w:eastAsia="楷体_GB2312" w:hAnsi="楷体_GB2312" w:cs="楷体_GB2312"/>
          <w:lang w:eastAsia="zh-CN"/>
        </w:rPr>
      </w:pPr>
    </w:p>
    <w:p w14:paraId="545A9933" w14:textId="77777777" w:rsidR="00174B0D" w:rsidRDefault="00000000">
      <w:pPr>
        <w:spacing w:beforeLines="50" w:before="120" w:afterLines="50" w:after="120" w:line="360" w:lineRule="auto"/>
        <w:ind w:left="480"/>
        <w:jc w:val="both"/>
        <w:outlineLvl w:val="3"/>
        <w:rPr>
          <w:rFonts w:ascii="楷体_GB2312" w:eastAsia="楷体_GB2312" w:hAnsi="楷体_GB2312" w:cs="楷体_GB2312"/>
          <w:b/>
          <w:bCs/>
          <w:lang w:eastAsia="zh-CN"/>
        </w:rPr>
      </w:pPr>
      <w:r>
        <w:rPr>
          <w:rFonts w:ascii="楷体_GB2312" w:eastAsia="楷体_GB2312" w:hAnsi="楷体_GB2312" w:cs="楷体_GB2312" w:hint="eastAsia"/>
          <w:b/>
          <w:bCs/>
          <w:lang w:eastAsia="zh-CN"/>
        </w:rPr>
        <w:t>（3）著作权</w:t>
      </w:r>
    </w:p>
    <w:p w14:paraId="32B42713" w14:textId="77777777" w:rsidR="00174B0D" w:rsidRDefault="00174B0D">
      <w:pPr>
        <w:spacing w:line="360" w:lineRule="auto"/>
        <w:rPr>
          <w:rFonts w:ascii="楷体_GB2312" w:eastAsia="楷体_GB2312" w:hAnsi="楷体_GB2312" w:cs="楷体_GB2312"/>
          <w:sz w:val="24"/>
          <w:szCs w:val="24"/>
          <w:highlight w:val="yellow"/>
          <w:lang w:eastAsia="zh-CN"/>
        </w:rPr>
      </w:pPr>
    </w:p>
    <w:p w14:paraId="444BCCCF" w14:textId="77777777" w:rsidR="00174B0D" w:rsidRDefault="00174B0D">
      <w:pPr>
        <w:rPr>
          <w:rFonts w:ascii="楷体_GB2312" w:eastAsia="楷体_GB2312" w:hAnsi="楷体_GB2312" w:cs="楷体_GB2312"/>
          <w:highlight w:val="yellow"/>
          <w:lang w:eastAsia="zh-CN"/>
        </w:rPr>
        <w:sectPr w:rsidR="00174B0D">
          <w:pgSz w:w="16838" w:h="11906" w:orient="landscape"/>
          <w:pgMar w:top="1227" w:right="1056" w:bottom="1358" w:left="1156" w:header="1156" w:footer="1056" w:gutter="0"/>
          <w:cols w:space="720"/>
          <w:docGrid w:linePitch="299"/>
        </w:sectPr>
      </w:pPr>
    </w:p>
    <w:p w14:paraId="2AFCF0ED" w14:textId="77777777" w:rsidR="00174B0D" w:rsidRDefault="00174B0D">
      <w:pPr>
        <w:rPr>
          <w:rFonts w:ascii="楷体_GB2312" w:eastAsia="楷体_GB2312" w:hAnsi="楷体_GB2312" w:cs="楷体_GB2312"/>
          <w:lang w:eastAsia="zh-CN"/>
        </w:rPr>
      </w:pPr>
    </w:p>
    <w:p w14:paraId="44B371C4" w14:textId="77777777" w:rsidR="00174B0D" w:rsidRDefault="00000000">
      <w:pPr>
        <w:pStyle w:val="a5"/>
        <w:tabs>
          <w:tab w:val="left" w:pos="1211"/>
        </w:tabs>
        <w:spacing w:after="40"/>
        <w:outlineLvl w:val="1"/>
        <w:rPr>
          <w:rFonts w:ascii="楷体_GB2312" w:eastAsia="楷体_GB2312" w:hAnsi="楷体_GB2312" w:cs="楷体_GB2312"/>
          <w:b/>
          <w:lang w:eastAsia="zh-CN"/>
        </w:rPr>
      </w:pPr>
      <w:bookmarkStart w:id="106" w:name="_Toc138"/>
      <w:bookmarkStart w:id="107" w:name="_Toc6825"/>
      <w:bookmarkStart w:id="108" w:name="_Toc8840"/>
      <w:r>
        <w:rPr>
          <w:rFonts w:ascii="楷体_GB2312" w:eastAsia="楷体_GB2312" w:hAnsi="楷体_GB2312" w:cs="楷体_GB2312" w:hint="eastAsia"/>
          <w:b/>
          <w:lang w:eastAsia="zh-CN"/>
        </w:rPr>
        <w:t>五、研发投入情况</w:t>
      </w:r>
      <w:bookmarkEnd w:id="106"/>
      <w:bookmarkEnd w:id="107"/>
      <w:bookmarkEnd w:id="108"/>
    </w:p>
    <w:p w14:paraId="3320327D" w14:textId="77777777" w:rsidR="00174B0D" w:rsidRDefault="00174B0D">
      <w:pPr>
        <w:pStyle w:val="a5"/>
        <w:spacing w:line="231" w:lineRule="auto"/>
        <w:ind w:left="710"/>
        <w:rPr>
          <w:rFonts w:ascii="楷体_GB2312" w:eastAsia="楷体_GB2312" w:hAnsi="楷体_GB2312" w:cs="楷体_GB2312"/>
          <w:lang w:eastAsia="zh-CN"/>
        </w:rPr>
      </w:pPr>
    </w:p>
    <w:p w14:paraId="753DA76B" w14:textId="77777777" w:rsidR="00174B0D" w:rsidRDefault="00000000">
      <w:pPr>
        <w:pStyle w:val="a5"/>
        <w:spacing w:line="231" w:lineRule="auto"/>
        <w:ind w:firstLineChars="100" w:firstLine="240"/>
        <w:outlineLvl w:val="2"/>
        <w:rPr>
          <w:rFonts w:ascii="楷体_GB2312" w:eastAsia="楷体_GB2312" w:hAnsi="楷体_GB2312" w:cs="楷体_GB2312"/>
          <w:b/>
          <w:bCs/>
          <w:lang w:eastAsia="zh-CN"/>
        </w:rPr>
      </w:pPr>
      <w:bookmarkStart w:id="109" w:name="_Toc23282"/>
      <w:bookmarkStart w:id="110" w:name="_Toc22329"/>
      <w:r>
        <w:rPr>
          <w:rFonts w:ascii="楷体_GB2312" w:eastAsia="楷体_GB2312" w:hAnsi="楷体_GB2312" w:cs="楷体_GB2312" w:hint="eastAsia"/>
          <w:b/>
          <w:bCs/>
          <w:spacing w:val="-1"/>
          <w:lang w:eastAsia="zh-CN"/>
        </w:rPr>
        <w:t>（一）研发</w:t>
      </w:r>
      <w:r>
        <w:rPr>
          <w:rFonts w:ascii="楷体_GB2312" w:eastAsia="楷体_GB2312" w:hAnsi="楷体_GB2312" w:cs="楷体_GB2312" w:hint="eastAsia"/>
          <w:b/>
          <w:bCs/>
          <w:lang w:eastAsia="zh-CN"/>
        </w:rPr>
        <w:t>人员情况</w:t>
      </w:r>
      <w:bookmarkEnd w:id="109"/>
      <w:bookmarkEnd w:id="110"/>
    </w:p>
    <w:p w14:paraId="594CB50C" w14:textId="77777777" w:rsidR="00174B0D" w:rsidRDefault="00000000">
      <w:pPr>
        <w:pStyle w:val="a5"/>
        <w:spacing w:beforeLines="50" w:before="120" w:afterLines="50" w:after="120" w:line="230" w:lineRule="auto"/>
        <w:ind w:firstLineChars="200" w:firstLine="482"/>
        <w:outlineLvl w:val="3"/>
        <w:rPr>
          <w:rFonts w:ascii="楷体_GB2312" w:eastAsia="楷体_GB2312" w:hAnsi="楷体_GB2312" w:cs="楷体_GB2312"/>
          <w:b/>
          <w:bCs/>
          <w:lang w:eastAsia="zh-CN"/>
        </w:rPr>
      </w:pPr>
      <w:r>
        <w:rPr>
          <w:rFonts w:ascii="楷体_GB2312" w:eastAsia="楷体_GB2312" w:hAnsi="楷体_GB2312" w:cs="楷体_GB2312" w:hint="eastAsia"/>
          <w:b/>
          <w:bCs/>
          <w:lang w:eastAsia="zh-CN"/>
        </w:rPr>
        <w:t>1、研发人员占比</w:t>
      </w:r>
    </w:p>
    <w:p w14:paraId="6ECA6CE4" w14:textId="77777777" w:rsidR="00174B0D" w:rsidRDefault="00000000">
      <w:pPr>
        <w:pStyle w:val="a5"/>
        <w:spacing w:beforeLines="50" w:before="120" w:afterLines="50" w:after="120" w:line="230" w:lineRule="auto"/>
        <w:rPr>
          <w:rFonts w:ascii="楷体_GB2312" w:eastAsia="楷体_GB2312" w:hAnsi="楷体_GB2312" w:cs="楷体_GB2312"/>
          <w:lang w:eastAsia="zh-CN"/>
        </w:rPr>
      </w:pPr>
      <w:r>
        <w:rPr>
          <w:rFonts w:ascii="楷体_GB2312" w:eastAsia="楷体_GB2312" w:hAnsi="楷体_GB2312" w:cs="楷体_GB2312" w:hint="eastAsia"/>
          <w:lang w:eastAsia="zh-CN"/>
        </w:rPr>
        <w:t>2019年</w:t>
      </w:r>
    </w:p>
    <w:tbl>
      <w:tblPr>
        <w:tblW w:w="4998"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2510"/>
        <w:gridCol w:w="1789"/>
        <w:gridCol w:w="1789"/>
        <w:gridCol w:w="1789"/>
        <w:gridCol w:w="1410"/>
      </w:tblGrid>
      <w:tr w:rsidR="00174B0D" w14:paraId="26E71A7C" w14:textId="77777777">
        <w:trPr>
          <w:trHeight w:val="280"/>
        </w:trPr>
        <w:tc>
          <w:tcPr>
            <w:tcW w:w="1350" w:type="pct"/>
            <w:tcBorders>
              <w:tl2br w:val="nil"/>
              <w:tr2bl w:val="nil"/>
            </w:tcBorders>
            <w:shd w:val="clear" w:color="auto" w:fill="auto"/>
            <w:vAlign w:val="center"/>
          </w:tcPr>
          <w:p w14:paraId="66C0575E" w14:textId="77777777" w:rsidR="00174B0D" w:rsidRDefault="00000000">
            <w:pPr>
              <w:widowControl/>
              <w:jc w:val="center"/>
              <w:textAlignment w:val="center"/>
              <w:rPr>
                <w:rFonts w:ascii="楷体_GB2312" w:eastAsia="楷体_GB2312" w:hAnsi="楷体_GB2312" w:cs="楷体_GB2312"/>
                <w:b/>
                <w:bCs/>
                <w:color w:val="000000"/>
                <w:sz w:val="21"/>
                <w:szCs w:val="21"/>
                <w:lang w:eastAsia="zh-CN"/>
              </w:rPr>
            </w:pPr>
            <w:r>
              <w:rPr>
                <w:rFonts w:ascii="楷体_GB2312" w:eastAsia="楷体_GB2312" w:hAnsi="楷体_GB2312" w:cs="楷体_GB2312" w:hint="eastAsia"/>
                <w:b/>
                <w:bCs/>
                <w:color w:val="000000"/>
                <w:sz w:val="21"/>
                <w:szCs w:val="21"/>
                <w:lang w:eastAsia="zh-CN"/>
              </w:rPr>
              <w:t>员工构成</w:t>
            </w:r>
          </w:p>
        </w:tc>
        <w:tc>
          <w:tcPr>
            <w:tcW w:w="963" w:type="pct"/>
            <w:tcBorders>
              <w:tl2br w:val="nil"/>
              <w:tr2bl w:val="nil"/>
            </w:tcBorders>
            <w:shd w:val="clear" w:color="auto" w:fill="auto"/>
            <w:noWrap/>
            <w:vAlign w:val="center"/>
          </w:tcPr>
          <w:p w14:paraId="7BE4AAC1" w14:textId="77777777" w:rsidR="00174B0D" w:rsidRDefault="00174B0D">
            <w:pPr>
              <w:widowControl/>
              <w:jc w:val="center"/>
              <w:textAlignment w:val="center"/>
              <w:rPr>
                <w:rFonts w:ascii="楷体_GB2312" w:eastAsia="楷体_GB2312" w:hAnsi="楷体_GB2312" w:cs="楷体_GB2312"/>
                <w:b/>
                <w:bCs/>
                <w:color w:val="000000"/>
              </w:rPr>
            </w:pPr>
          </w:p>
        </w:tc>
        <w:tc>
          <w:tcPr>
            <w:tcW w:w="963" w:type="pct"/>
            <w:tcBorders>
              <w:tl2br w:val="nil"/>
              <w:tr2bl w:val="nil"/>
            </w:tcBorders>
            <w:shd w:val="clear" w:color="auto" w:fill="auto"/>
            <w:noWrap/>
            <w:vAlign w:val="center"/>
          </w:tcPr>
          <w:p w14:paraId="0E77A6C0" w14:textId="77777777" w:rsidR="00174B0D" w:rsidRDefault="00174B0D">
            <w:pPr>
              <w:widowControl/>
              <w:jc w:val="center"/>
              <w:textAlignment w:val="center"/>
              <w:rPr>
                <w:rFonts w:ascii="楷体_GB2312" w:eastAsia="楷体_GB2312" w:hAnsi="楷体_GB2312" w:cs="楷体_GB2312"/>
                <w:b/>
                <w:bCs/>
                <w:color w:val="000000"/>
              </w:rPr>
            </w:pPr>
          </w:p>
        </w:tc>
        <w:tc>
          <w:tcPr>
            <w:tcW w:w="963" w:type="pct"/>
            <w:tcBorders>
              <w:tl2br w:val="nil"/>
              <w:tr2bl w:val="nil"/>
            </w:tcBorders>
            <w:shd w:val="clear" w:color="auto" w:fill="auto"/>
            <w:noWrap/>
            <w:vAlign w:val="center"/>
          </w:tcPr>
          <w:p w14:paraId="1F44D850" w14:textId="77777777" w:rsidR="00174B0D" w:rsidRDefault="00174B0D">
            <w:pPr>
              <w:widowControl/>
              <w:jc w:val="center"/>
              <w:textAlignment w:val="center"/>
              <w:rPr>
                <w:rFonts w:ascii="楷体_GB2312" w:eastAsia="楷体_GB2312" w:hAnsi="楷体_GB2312" w:cs="楷体_GB2312"/>
                <w:b/>
                <w:bCs/>
                <w:color w:val="000000"/>
              </w:rPr>
            </w:pPr>
          </w:p>
        </w:tc>
        <w:tc>
          <w:tcPr>
            <w:tcW w:w="759" w:type="pct"/>
            <w:tcBorders>
              <w:tl2br w:val="nil"/>
              <w:tr2bl w:val="nil"/>
            </w:tcBorders>
            <w:shd w:val="clear" w:color="auto" w:fill="auto"/>
            <w:noWrap/>
            <w:vAlign w:val="center"/>
          </w:tcPr>
          <w:p w14:paraId="2F2B3042" w14:textId="77777777" w:rsidR="00174B0D" w:rsidRDefault="00174B0D">
            <w:pPr>
              <w:widowControl/>
              <w:jc w:val="center"/>
              <w:textAlignment w:val="center"/>
              <w:rPr>
                <w:rFonts w:ascii="楷体_GB2312" w:eastAsia="楷体_GB2312" w:hAnsi="楷体_GB2312" w:cs="楷体_GB2312"/>
                <w:b/>
                <w:bCs/>
                <w:color w:val="000000"/>
              </w:rPr>
            </w:pPr>
          </w:p>
        </w:tc>
      </w:tr>
      <w:tr w:rsidR="00174B0D" w14:paraId="1C4E89C1" w14:textId="77777777">
        <w:trPr>
          <w:trHeight w:val="384"/>
        </w:trPr>
        <w:tc>
          <w:tcPr>
            <w:tcW w:w="1350" w:type="pct"/>
            <w:tcBorders>
              <w:tl2br w:val="nil"/>
              <w:tr2bl w:val="nil"/>
            </w:tcBorders>
            <w:shd w:val="clear" w:color="auto" w:fill="auto"/>
            <w:vAlign w:val="center"/>
          </w:tcPr>
          <w:p w14:paraId="0AEFDDF8"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研发人员人数</w:t>
            </w:r>
          </w:p>
        </w:tc>
        <w:tc>
          <w:tcPr>
            <w:tcW w:w="1789" w:type="dxa"/>
            <w:tcBorders>
              <w:tl2br w:val="nil"/>
              <w:tr2bl w:val="nil"/>
            </w:tcBorders>
            <w:shd w:val="clear" w:color="auto" w:fill="auto"/>
            <w:vAlign w:val="center"/>
          </w:tcPr>
          <w:p w14:paraId="2F231B2F" w14:textId="77777777" w:rsidR="00174B0D" w:rsidRDefault="00174B0D">
            <w:pPr>
              <w:widowControl/>
              <w:jc w:val="right"/>
              <w:textAlignment w:val="center"/>
              <w:rPr>
                <w:rFonts w:ascii="楷体_GB2312" w:eastAsia="楷体_GB2312" w:hAnsi="楷体_GB2312" w:cs="楷体_GB2312"/>
                <w:color w:val="000000"/>
              </w:rPr>
            </w:pPr>
          </w:p>
        </w:tc>
        <w:tc>
          <w:tcPr>
            <w:tcW w:w="1789" w:type="dxa"/>
            <w:tcBorders>
              <w:tl2br w:val="nil"/>
              <w:tr2bl w:val="nil"/>
            </w:tcBorders>
            <w:shd w:val="clear" w:color="auto" w:fill="auto"/>
            <w:vAlign w:val="center"/>
          </w:tcPr>
          <w:p w14:paraId="70D6945E"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789" w:type="dxa"/>
            <w:tcBorders>
              <w:tl2br w:val="nil"/>
              <w:tr2bl w:val="nil"/>
            </w:tcBorders>
            <w:shd w:val="clear" w:color="auto" w:fill="auto"/>
            <w:vAlign w:val="center"/>
          </w:tcPr>
          <w:p w14:paraId="7306C020"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48" w:type="dxa"/>
            <w:tcBorders>
              <w:tl2br w:val="nil"/>
              <w:tr2bl w:val="nil"/>
            </w:tcBorders>
            <w:shd w:val="clear" w:color="auto" w:fill="auto"/>
            <w:vAlign w:val="center"/>
          </w:tcPr>
          <w:p w14:paraId="65056DB4"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r w:rsidR="00174B0D" w14:paraId="540246DD" w14:textId="77777777">
        <w:trPr>
          <w:trHeight w:val="330"/>
        </w:trPr>
        <w:tc>
          <w:tcPr>
            <w:tcW w:w="1350" w:type="pct"/>
            <w:tcBorders>
              <w:tl2br w:val="nil"/>
              <w:tr2bl w:val="nil"/>
            </w:tcBorders>
            <w:shd w:val="clear" w:color="auto" w:fill="auto"/>
            <w:vAlign w:val="center"/>
          </w:tcPr>
          <w:p w14:paraId="0C077228"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hAnsi="楷体_GB2312" w:cs="楷体_GB2312" w:hint="eastAsia"/>
                <w:color w:val="000000"/>
                <w:sz w:val="21"/>
                <w:szCs w:val="21"/>
                <w:lang w:eastAsia="zh-CN" w:bidi="ar"/>
              </w:rPr>
              <w:t>公司总人数</w:t>
            </w:r>
          </w:p>
        </w:tc>
        <w:tc>
          <w:tcPr>
            <w:tcW w:w="1789" w:type="dxa"/>
            <w:tcBorders>
              <w:tl2br w:val="nil"/>
              <w:tr2bl w:val="nil"/>
            </w:tcBorders>
            <w:shd w:val="clear" w:color="auto" w:fill="auto"/>
            <w:vAlign w:val="center"/>
          </w:tcPr>
          <w:p w14:paraId="14B30F1F"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789" w:type="dxa"/>
            <w:tcBorders>
              <w:tl2br w:val="nil"/>
              <w:tr2bl w:val="nil"/>
            </w:tcBorders>
            <w:shd w:val="clear" w:color="auto" w:fill="auto"/>
            <w:vAlign w:val="center"/>
          </w:tcPr>
          <w:p w14:paraId="3457E0A5"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789" w:type="dxa"/>
            <w:tcBorders>
              <w:tl2br w:val="nil"/>
              <w:tr2bl w:val="nil"/>
            </w:tcBorders>
            <w:shd w:val="clear" w:color="auto" w:fill="auto"/>
            <w:vAlign w:val="center"/>
          </w:tcPr>
          <w:p w14:paraId="2A51DF40"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48" w:type="dxa"/>
            <w:tcBorders>
              <w:tl2br w:val="nil"/>
              <w:tr2bl w:val="nil"/>
            </w:tcBorders>
            <w:shd w:val="clear" w:color="auto" w:fill="auto"/>
            <w:vAlign w:val="center"/>
          </w:tcPr>
          <w:p w14:paraId="21EE74C4"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r w:rsidR="00174B0D" w14:paraId="19AC30CE" w14:textId="77777777">
        <w:trPr>
          <w:trHeight w:val="290"/>
        </w:trPr>
        <w:tc>
          <w:tcPr>
            <w:tcW w:w="1350" w:type="pct"/>
            <w:tcBorders>
              <w:tl2br w:val="nil"/>
              <w:tr2bl w:val="nil"/>
            </w:tcBorders>
            <w:shd w:val="clear" w:color="auto" w:fill="auto"/>
            <w:vAlign w:val="center"/>
          </w:tcPr>
          <w:p w14:paraId="766566F2"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hAnsi="楷体_GB2312" w:cs="楷体_GB2312" w:hint="eastAsia"/>
                <w:color w:val="000000"/>
                <w:sz w:val="21"/>
                <w:szCs w:val="21"/>
                <w:lang w:eastAsia="zh-CN" w:bidi="ar"/>
              </w:rPr>
              <w:t>占比</w:t>
            </w:r>
          </w:p>
        </w:tc>
        <w:tc>
          <w:tcPr>
            <w:tcW w:w="1789" w:type="dxa"/>
            <w:tcBorders>
              <w:tl2br w:val="nil"/>
              <w:tr2bl w:val="nil"/>
            </w:tcBorders>
            <w:shd w:val="clear" w:color="auto" w:fill="auto"/>
            <w:vAlign w:val="center"/>
          </w:tcPr>
          <w:p w14:paraId="2B2B49E0"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789" w:type="dxa"/>
            <w:tcBorders>
              <w:tl2br w:val="nil"/>
              <w:tr2bl w:val="nil"/>
            </w:tcBorders>
            <w:shd w:val="clear" w:color="auto" w:fill="auto"/>
            <w:vAlign w:val="center"/>
          </w:tcPr>
          <w:p w14:paraId="36BDE8DF"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789" w:type="dxa"/>
            <w:tcBorders>
              <w:tl2br w:val="nil"/>
              <w:tr2bl w:val="nil"/>
            </w:tcBorders>
            <w:shd w:val="clear" w:color="auto" w:fill="auto"/>
            <w:noWrap/>
            <w:vAlign w:val="center"/>
          </w:tcPr>
          <w:p w14:paraId="2E9B8C54"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48" w:type="dxa"/>
            <w:tcBorders>
              <w:tl2br w:val="nil"/>
              <w:tr2bl w:val="nil"/>
            </w:tcBorders>
            <w:shd w:val="clear" w:color="auto" w:fill="auto"/>
            <w:vAlign w:val="center"/>
          </w:tcPr>
          <w:p w14:paraId="206339C6"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bl>
    <w:p w14:paraId="7DD91A6F" w14:textId="77777777" w:rsidR="00174B0D" w:rsidRDefault="00000000">
      <w:pPr>
        <w:pStyle w:val="a5"/>
        <w:spacing w:beforeLines="50" w:before="120" w:afterLines="50" w:after="120" w:line="230" w:lineRule="auto"/>
        <w:rPr>
          <w:rFonts w:ascii="楷体_GB2312" w:eastAsia="楷体_GB2312" w:hAnsi="楷体_GB2312" w:cs="楷体_GB2312"/>
          <w:lang w:eastAsia="zh-CN"/>
        </w:rPr>
      </w:pPr>
      <w:r>
        <w:rPr>
          <w:rFonts w:ascii="楷体_GB2312" w:eastAsia="楷体_GB2312" w:hAnsi="楷体_GB2312" w:cs="楷体_GB2312" w:hint="eastAsia"/>
          <w:lang w:eastAsia="zh-CN"/>
        </w:rPr>
        <w:t>2020年</w:t>
      </w:r>
    </w:p>
    <w:tbl>
      <w:tblPr>
        <w:tblW w:w="4994"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2529"/>
        <w:gridCol w:w="1783"/>
        <w:gridCol w:w="1764"/>
        <w:gridCol w:w="1821"/>
        <w:gridCol w:w="1383"/>
      </w:tblGrid>
      <w:tr w:rsidR="00174B0D" w14:paraId="0B8EF3CC" w14:textId="77777777">
        <w:trPr>
          <w:trHeight w:val="280"/>
        </w:trPr>
        <w:tc>
          <w:tcPr>
            <w:tcW w:w="1362" w:type="pct"/>
            <w:tcBorders>
              <w:tl2br w:val="nil"/>
              <w:tr2bl w:val="nil"/>
            </w:tcBorders>
            <w:shd w:val="clear" w:color="auto" w:fill="auto"/>
            <w:vAlign w:val="center"/>
          </w:tcPr>
          <w:p w14:paraId="0CD81F18" w14:textId="77777777" w:rsidR="00174B0D" w:rsidRDefault="00000000">
            <w:pPr>
              <w:widowControl/>
              <w:jc w:val="center"/>
              <w:textAlignment w:val="center"/>
              <w:rPr>
                <w:rFonts w:ascii="楷体_GB2312" w:eastAsia="楷体_GB2312" w:hAnsi="楷体_GB2312" w:cs="楷体_GB2312"/>
                <w:b/>
                <w:bCs/>
                <w:color w:val="000000"/>
                <w:sz w:val="21"/>
                <w:szCs w:val="21"/>
                <w:lang w:eastAsia="zh-CN"/>
              </w:rPr>
            </w:pPr>
            <w:r>
              <w:rPr>
                <w:rFonts w:ascii="楷体_GB2312" w:eastAsia="楷体_GB2312" w:hAnsi="楷体_GB2312" w:cs="楷体_GB2312" w:hint="eastAsia"/>
                <w:b/>
                <w:bCs/>
                <w:color w:val="000000"/>
                <w:sz w:val="21"/>
                <w:szCs w:val="21"/>
                <w:lang w:eastAsia="zh-CN"/>
              </w:rPr>
              <w:t>员工构成</w:t>
            </w:r>
          </w:p>
        </w:tc>
        <w:tc>
          <w:tcPr>
            <w:tcW w:w="960" w:type="pct"/>
            <w:tcBorders>
              <w:tl2br w:val="nil"/>
              <w:tr2bl w:val="nil"/>
            </w:tcBorders>
            <w:shd w:val="clear" w:color="auto" w:fill="auto"/>
            <w:noWrap/>
            <w:vAlign w:val="center"/>
          </w:tcPr>
          <w:p w14:paraId="5A2D9E7B" w14:textId="77777777" w:rsidR="00174B0D" w:rsidRDefault="00174B0D">
            <w:pPr>
              <w:widowControl/>
              <w:jc w:val="center"/>
              <w:textAlignment w:val="center"/>
              <w:rPr>
                <w:rFonts w:ascii="楷体_GB2312" w:eastAsia="楷体_GB2312" w:hAnsi="楷体_GB2312" w:cs="楷体_GB2312"/>
                <w:b/>
                <w:bCs/>
                <w:color w:val="000000"/>
              </w:rPr>
            </w:pPr>
          </w:p>
        </w:tc>
        <w:tc>
          <w:tcPr>
            <w:tcW w:w="950" w:type="pct"/>
            <w:tcBorders>
              <w:tl2br w:val="nil"/>
              <w:tr2bl w:val="nil"/>
            </w:tcBorders>
            <w:shd w:val="clear" w:color="auto" w:fill="auto"/>
            <w:noWrap/>
            <w:vAlign w:val="center"/>
          </w:tcPr>
          <w:p w14:paraId="2325A875" w14:textId="77777777" w:rsidR="00174B0D" w:rsidRDefault="00174B0D">
            <w:pPr>
              <w:widowControl/>
              <w:jc w:val="center"/>
              <w:textAlignment w:val="center"/>
              <w:rPr>
                <w:rFonts w:ascii="楷体_GB2312" w:eastAsia="楷体_GB2312" w:hAnsi="楷体_GB2312" w:cs="楷体_GB2312"/>
                <w:b/>
                <w:bCs/>
                <w:color w:val="000000"/>
              </w:rPr>
            </w:pPr>
          </w:p>
        </w:tc>
        <w:tc>
          <w:tcPr>
            <w:tcW w:w="980" w:type="pct"/>
            <w:tcBorders>
              <w:tl2br w:val="nil"/>
              <w:tr2bl w:val="nil"/>
            </w:tcBorders>
            <w:shd w:val="clear" w:color="auto" w:fill="auto"/>
            <w:noWrap/>
            <w:vAlign w:val="center"/>
          </w:tcPr>
          <w:p w14:paraId="76BC46D3" w14:textId="77777777" w:rsidR="00174B0D" w:rsidRDefault="00174B0D">
            <w:pPr>
              <w:widowControl/>
              <w:jc w:val="center"/>
              <w:textAlignment w:val="center"/>
              <w:rPr>
                <w:rFonts w:ascii="楷体_GB2312" w:eastAsia="楷体_GB2312" w:hAnsi="楷体_GB2312" w:cs="楷体_GB2312"/>
                <w:b/>
                <w:bCs/>
                <w:color w:val="000000"/>
              </w:rPr>
            </w:pPr>
          </w:p>
        </w:tc>
        <w:tc>
          <w:tcPr>
            <w:tcW w:w="745" w:type="pct"/>
            <w:tcBorders>
              <w:tl2br w:val="nil"/>
              <w:tr2bl w:val="nil"/>
            </w:tcBorders>
            <w:shd w:val="clear" w:color="auto" w:fill="auto"/>
            <w:noWrap/>
            <w:vAlign w:val="center"/>
          </w:tcPr>
          <w:p w14:paraId="2FF600F1" w14:textId="77777777" w:rsidR="00174B0D" w:rsidRDefault="00174B0D">
            <w:pPr>
              <w:widowControl/>
              <w:jc w:val="center"/>
              <w:textAlignment w:val="center"/>
              <w:rPr>
                <w:rFonts w:ascii="楷体_GB2312" w:eastAsia="楷体_GB2312" w:hAnsi="楷体_GB2312" w:cs="楷体_GB2312"/>
                <w:b/>
                <w:bCs/>
                <w:color w:val="000000"/>
              </w:rPr>
            </w:pPr>
          </w:p>
        </w:tc>
      </w:tr>
      <w:tr w:rsidR="00174B0D" w14:paraId="18DA699A" w14:textId="77777777">
        <w:trPr>
          <w:trHeight w:val="360"/>
        </w:trPr>
        <w:tc>
          <w:tcPr>
            <w:tcW w:w="1362" w:type="pct"/>
            <w:tcBorders>
              <w:tl2br w:val="nil"/>
              <w:tr2bl w:val="nil"/>
            </w:tcBorders>
            <w:shd w:val="clear" w:color="auto" w:fill="auto"/>
            <w:vAlign w:val="center"/>
          </w:tcPr>
          <w:p w14:paraId="062B8F36"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研发人员个数</w:t>
            </w:r>
          </w:p>
        </w:tc>
        <w:tc>
          <w:tcPr>
            <w:tcW w:w="1783" w:type="dxa"/>
            <w:tcBorders>
              <w:tl2br w:val="nil"/>
              <w:tr2bl w:val="nil"/>
            </w:tcBorders>
            <w:shd w:val="clear" w:color="auto" w:fill="auto"/>
            <w:vAlign w:val="center"/>
          </w:tcPr>
          <w:p w14:paraId="5021C3A3" w14:textId="77777777" w:rsidR="00174B0D" w:rsidRDefault="00174B0D">
            <w:pPr>
              <w:widowControl/>
              <w:jc w:val="right"/>
              <w:textAlignment w:val="center"/>
              <w:rPr>
                <w:rFonts w:ascii="楷体_GB2312" w:eastAsia="楷体_GB2312" w:hAnsi="楷体_GB2312" w:cs="楷体_GB2312"/>
                <w:color w:val="000000"/>
              </w:rPr>
            </w:pPr>
          </w:p>
        </w:tc>
        <w:tc>
          <w:tcPr>
            <w:tcW w:w="1764" w:type="dxa"/>
            <w:tcBorders>
              <w:tl2br w:val="nil"/>
              <w:tr2bl w:val="nil"/>
            </w:tcBorders>
            <w:shd w:val="clear" w:color="auto" w:fill="auto"/>
            <w:vAlign w:val="center"/>
          </w:tcPr>
          <w:p w14:paraId="3A5B26D2"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821" w:type="dxa"/>
            <w:tcBorders>
              <w:tl2br w:val="nil"/>
              <w:tr2bl w:val="nil"/>
            </w:tcBorders>
            <w:shd w:val="clear" w:color="auto" w:fill="auto"/>
            <w:vAlign w:val="center"/>
          </w:tcPr>
          <w:p w14:paraId="55ED21A0"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20" w:type="dxa"/>
            <w:tcBorders>
              <w:tl2br w:val="nil"/>
              <w:tr2bl w:val="nil"/>
            </w:tcBorders>
            <w:shd w:val="clear" w:color="auto" w:fill="auto"/>
            <w:vAlign w:val="center"/>
          </w:tcPr>
          <w:p w14:paraId="052FE114"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r w:rsidR="00174B0D" w14:paraId="1D05A502" w14:textId="77777777">
        <w:trPr>
          <w:trHeight w:val="390"/>
        </w:trPr>
        <w:tc>
          <w:tcPr>
            <w:tcW w:w="1362" w:type="pct"/>
            <w:tcBorders>
              <w:tl2br w:val="nil"/>
              <w:tr2bl w:val="nil"/>
            </w:tcBorders>
            <w:shd w:val="clear" w:color="auto" w:fill="auto"/>
            <w:vAlign w:val="center"/>
          </w:tcPr>
          <w:p w14:paraId="0E11E84E"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hAnsi="楷体_GB2312" w:cs="楷体_GB2312" w:hint="eastAsia"/>
                <w:color w:val="000000"/>
                <w:sz w:val="21"/>
                <w:szCs w:val="21"/>
                <w:lang w:eastAsia="zh-CN" w:bidi="ar"/>
              </w:rPr>
              <w:t>公司总人数</w:t>
            </w:r>
          </w:p>
        </w:tc>
        <w:tc>
          <w:tcPr>
            <w:tcW w:w="1783" w:type="dxa"/>
            <w:tcBorders>
              <w:tl2br w:val="nil"/>
              <w:tr2bl w:val="nil"/>
            </w:tcBorders>
            <w:shd w:val="clear" w:color="auto" w:fill="auto"/>
            <w:vAlign w:val="center"/>
          </w:tcPr>
          <w:p w14:paraId="6009A404"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764" w:type="dxa"/>
            <w:tcBorders>
              <w:tl2br w:val="nil"/>
              <w:tr2bl w:val="nil"/>
            </w:tcBorders>
            <w:shd w:val="clear" w:color="auto" w:fill="auto"/>
            <w:vAlign w:val="center"/>
          </w:tcPr>
          <w:p w14:paraId="6CE629AF"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821" w:type="dxa"/>
            <w:tcBorders>
              <w:tl2br w:val="nil"/>
              <w:tr2bl w:val="nil"/>
            </w:tcBorders>
            <w:shd w:val="clear" w:color="auto" w:fill="auto"/>
            <w:vAlign w:val="center"/>
          </w:tcPr>
          <w:p w14:paraId="54D9FE8E"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20" w:type="dxa"/>
            <w:tcBorders>
              <w:tl2br w:val="nil"/>
              <w:tr2bl w:val="nil"/>
            </w:tcBorders>
            <w:shd w:val="clear" w:color="auto" w:fill="auto"/>
            <w:vAlign w:val="center"/>
          </w:tcPr>
          <w:p w14:paraId="4A0781A6"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r w:rsidR="00174B0D" w14:paraId="7546A199" w14:textId="77777777">
        <w:trPr>
          <w:trHeight w:val="430"/>
        </w:trPr>
        <w:tc>
          <w:tcPr>
            <w:tcW w:w="1362" w:type="pct"/>
            <w:tcBorders>
              <w:tl2br w:val="nil"/>
              <w:tr2bl w:val="nil"/>
            </w:tcBorders>
            <w:shd w:val="clear" w:color="auto" w:fill="auto"/>
            <w:vAlign w:val="center"/>
          </w:tcPr>
          <w:p w14:paraId="7C98002F"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hAnsi="楷体_GB2312" w:cs="楷体_GB2312" w:hint="eastAsia"/>
                <w:color w:val="000000"/>
                <w:sz w:val="21"/>
                <w:szCs w:val="21"/>
                <w:lang w:eastAsia="zh-CN" w:bidi="ar"/>
              </w:rPr>
              <w:t>占比</w:t>
            </w:r>
          </w:p>
        </w:tc>
        <w:tc>
          <w:tcPr>
            <w:tcW w:w="1783" w:type="dxa"/>
            <w:tcBorders>
              <w:tl2br w:val="nil"/>
              <w:tr2bl w:val="nil"/>
            </w:tcBorders>
            <w:shd w:val="clear" w:color="auto" w:fill="auto"/>
            <w:vAlign w:val="center"/>
          </w:tcPr>
          <w:p w14:paraId="6E4C0FB2"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764" w:type="dxa"/>
            <w:tcBorders>
              <w:tl2br w:val="nil"/>
              <w:tr2bl w:val="nil"/>
            </w:tcBorders>
            <w:shd w:val="clear" w:color="auto" w:fill="auto"/>
            <w:noWrap/>
            <w:vAlign w:val="center"/>
          </w:tcPr>
          <w:p w14:paraId="77030CFB"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821" w:type="dxa"/>
            <w:tcBorders>
              <w:tl2br w:val="nil"/>
              <w:tr2bl w:val="nil"/>
            </w:tcBorders>
            <w:shd w:val="clear" w:color="auto" w:fill="auto"/>
            <w:vAlign w:val="center"/>
          </w:tcPr>
          <w:p w14:paraId="4B15F9FC"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20" w:type="dxa"/>
            <w:tcBorders>
              <w:tl2br w:val="nil"/>
              <w:tr2bl w:val="nil"/>
            </w:tcBorders>
            <w:shd w:val="clear" w:color="auto" w:fill="auto"/>
            <w:vAlign w:val="center"/>
          </w:tcPr>
          <w:p w14:paraId="25241BAE"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bl>
    <w:p w14:paraId="31B25E0C" w14:textId="77777777" w:rsidR="00174B0D" w:rsidRDefault="00000000">
      <w:pPr>
        <w:pStyle w:val="a5"/>
        <w:spacing w:beforeLines="50" w:before="120" w:afterLines="50" w:after="120" w:line="230" w:lineRule="auto"/>
        <w:rPr>
          <w:rFonts w:ascii="楷体_GB2312" w:eastAsia="楷体_GB2312" w:hAnsi="楷体_GB2312" w:cs="楷体_GB2312"/>
          <w:lang w:eastAsia="zh-CN"/>
        </w:rPr>
      </w:pPr>
      <w:r>
        <w:rPr>
          <w:rFonts w:ascii="楷体_GB2312" w:eastAsia="楷体_GB2312" w:hAnsi="楷体_GB2312" w:cs="楷体_GB2312" w:hint="eastAsia"/>
          <w:lang w:eastAsia="zh-CN"/>
        </w:rPr>
        <w:t>2021年</w:t>
      </w:r>
    </w:p>
    <w:tbl>
      <w:tblPr>
        <w:tblW w:w="4994"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2510"/>
        <w:gridCol w:w="1801"/>
        <w:gridCol w:w="1756"/>
        <w:gridCol w:w="1823"/>
        <w:gridCol w:w="1390"/>
      </w:tblGrid>
      <w:tr w:rsidR="00174B0D" w14:paraId="1E54D86B" w14:textId="77777777">
        <w:trPr>
          <w:trHeight w:val="280"/>
        </w:trPr>
        <w:tc>
          <w:tcPr>
            <w:tcW w:w="1352" w:type="pct"/>
            <w:tcBorders>
              <w:tl2br w:val="nil"/>
              <w:tr2bl w:val="nil"/>
            </w:tcBorders>
            <w:shd w:val="clear" w:color="auto" w:fill="auto"/>
            <w:vAlign w:val="center"/>
          </w:tcPr>
          <w:p w14:paraId="22CEC8C1" w14:textId="77777777" w:rsidR="00174B0D" w:rsidRDefault="00000000">
            <w:pPr>
              <w:widowControl/>
              <w:jc w:val="center"/>
              <w:textAlignment w:val="center"/>
              <w:rPr>
                <w:rFonts w:ascii="楷体_GB2312" w:eastAsia="楷体_GB2312" w:hAnsi="楷体_GB2312" w:cs="楷体_GB2312"/>
                <w:b/>
                <w:bCs/>
                <w:color w:val="000000"/>
                <w:sz w:val="21"/>
                <w:szCs w:val="21"/>
                <w:lang w:eastAsia="zh-CN"/>
              </w:rPr>
            </w:pPr>
            <w:r>
              <w:rPr>
                <w:rFonts w:ascii="楷体_GB2312" w:eastAsia="楷体_GB2312" w:hAnsi="楷体_GB2312" w:cs="楷体_GB2312" w:hint="eastAsia"/>
                <w:b/>
                <w:bCs/>
                <w:color w:val="000000"/>
                <w:sz w:val="21"/>
                <w:szCs w:val="21"/>
                <w:lang w:eastAsia="zh-CN"/>
              </w:rPr>
              <w:t>员工构成</w:t>
            </w:r>
          </w:p>
        </w:tc>
        <w:tc>
          <w:tcPr>
            <w:tcW w:w="970" w:type="pct"/>
            <w:tcBorders>
              <w:tl2br w:val="nil"/>
              <w:tr2bl w:val="nil"/>
            </w:tcBorders>
            <w:shd w:val="clear" w:color="auto" w:fill="auto"/>
            <w:noWrap/>
            <w:vAlign w:val="center"/>
          </w:tcPr>
          <w:p w14:paraId="71F85825" w14:textId="77777777" w:rsidR="00174B0D" w:rsidRDefault="00174B0D">
            <w:pPr>
              <w:widowControl/>
              <w:jc w:val="center"/>
              <w:textAlignment w:val="center"/>
              <w:rPr>
                <w:rFonts w:ascii="楷体_GB2312" w:eastAsia="楷体_GB2312" w:hAnsi="楷体_GB2312" w:cs="楷体_GB2312"/>
                <w:b/>
                <w:bCs/>
                <w:color w:val="000000"/>
              </w:rPr>
            </w:pPr>
          </w:p>
        </w:tc>
        <w:tc>
          <w:tcPr>
            <w:tcW w:w="945" w:type="pct"/>
            <w:tcBorders>
              <w:tl2br w:val="nil"/>
              <w:tr2bl w:val="nil"/>
            </w:tcBorders>
            <w:shd w:val="clear" w:color="auto" w:fill="auto"/>
            <w:noWrap/>
            <w:vAlign w:val="center"/>
          </w:tcPr>
          <w:p w14:paraId="5F5A80F2" w14:textId="77777777" w:rsidR="00174B0D" w:rsidRDefault="00174B0D">
            <w:pPr>
              <w:widowControl/>
              <w:jc w:val="center"/>
              <w:textAlignment w:val="center"/>
              <w:rPr>
                <w:rFonts w:ascii="楷体_GB2312" w:eastAsia="楷体_GB2312" w:hAnsi="楷体_GB2312" w:cs="楷体_GB2312"/>
                <w:b/>
                <w:bCs/>
                <w:color w:val="000000"/>
              </w:rPr>
            </w:pPr>
          </w:p>
        </w:tc>
        <w:tc>
          <w:tcPr>
            <w:tcW w:w="981" w:type="pct"/>
            <w:tcBorders>
              <w:tl2br w:val="nil"/>
              <w:tr2bl w:val="nil"/>
            </w:tcBorders>
            <w:shd w:val="clear" w:color="auto" w:fill="auto"/>
            <w:noWrap/>
            <w:vAlign w:val="center"/>
          </w:tcPr>
          <w:p w14:paraId="2E11A758" w14:textId="77777777" w:rsidR="00174B0D" w:rsidRDefault="00174B0D">
            <w:pPr>
              <w:widowControl/>
              <w:jc w:val="center"/>
              <w:textAlignment w:val="center"/>
              <w:rPr>
                <w:rFonts w:ascii="楷体_GB2312" w:eastAsia="楷体_GB2312" w:hAnsi="楷体_GB2312" w:cs="楷体_GB2312"/>
                <w:b/>
                <w:bCs/>
                <w:color w:val="000000"/>
              </w:rPr>
            </w:pPr>
          </w:p>
        </w:tc>
        <w:tc>
          <w:tcPr>
            <w:tcW w:w="749" w:type="pct"/>
            <w:tcBorders>
              <w:tl2br w:val="nil"/>
              <w:tr2bl w:val="nil"/>
            </w:tcBorders>
            <w:shd w:val="clear" w:color="auto" w:fill="auto"/>
            <w:noWrap/>
            <w:vAlign w:val="center"/>
          </w:tcPr>
          <w:p w14:paraId="764DB63A" w14:textId="77777777" w:rsidR="00174B0D" w:rsidRDefault="00174B0D">
            <w:pPr>
              <w:widowControl/>
              <w:jc w:val="center"/>
              <w:textAlignment w:val="center"/>
              <w:rPr>
                <w:rFonts w:ascii="楷体_GB2312" w:eastAsia="楷体_GB2312" w:hAnsi="楷体_GB2312" w:cs="楷体_GB2312"/>
                <w:b/>
                <w:bCs/>
                <w:color w:val="000000"/>
                <w:highlight w:val="yellow"/>
              </w:rPr>
            </w:pPr>
          </w:p>
        </w:tc>
      </w:tr>
      <w:tr w:rsidR="00174B0D" w14:paraId="722BFBD4" w14:textId="77777777">
        <w:trPr>
          <w:trHeight w:val="420"/>
        </w:trPr>
        <w:tc>
          <w:tcPr>
            <w:tcW w:w="1352" w:type="pct"/>
            <w:tcBorders>
              <w:tl2br w:val="nil"/>
              <w:tr2bl w:val="nil"/>
            </w:tcBorders>
            <w:shd w:val="clear" w:color="auto" w:fill="auto"/>
            <w:vAlign w:val="center"/>
          </w:tcPr>
          <w:p w14:paraId="37FF3266"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研发人员个数</w:t>
            </w:r>
          </w:p>
        </w:tc>
        <w:tc>
          <w:tcPr>
            <w:tcW w:w="970" w:type="pct"/>
            <w:tcBorders>
              <w:tl2br w:val="nil"/>
              <w:tr2bl w:val="nil"/>
            </w:tcBorders>
            <w:shd w:val="clear" w:color="auto" w:fill="auto"/>
            <w:vAlign w:val="center"/>
          </w:tcPr>
          <w:p w14:paraId="543D4F5E" w14:textId="77777777" w:rsidR="00174B0D" w:rsidRDefault="00174B0D">
            <w:pPr>
              <w:widowControl/>
              <w:jc w:val="right"/>
              <w:textAlignment w:val="center"/>
              <w:rPr>
                <w:rFonts w:ascii="楷体_GB2312" w:eastAsia="楷体_GB2312" w:hAnsi="楷体_GB2312" w:cs="楷体_GB2312"/>
                <w:color w:val="000000"/>
              </w:rPr>
            </w:pPr>
          </w:p>
        </w:tc>
        <w:tc>
          <w:tcPr>
            <w:tcW w:w="945" w:type="pct"/>
            <w:tcBorders>
              <w:tl2br w:val="nil"/>
              <w:tr2bl w:val="nil"/>
            </w:tcBorders>
            <w:shd w:val="clear" w:color="auto" w:fill="auto"/>
            <w:vAlign w:val="center"/>
          </w:tcPr>
          <w:p w14:paraId="4F1A9A98"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981" w:type="pct"/>
            <w:tcBorders>
              <w:tl2br w:val="nil"/>
              <w:tr2bl w:val="nil"/>
            </w:tcBorders>
            <w:shd w:val="clear" w:color="auto" w:fill="auto"/>
            <w:vAlign w:val="center"/>
          </w:tcPr>
          <w:p w14:paraId="4AA9A411"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28" w:type="dxa"/>
            <w:tcBorders>
              <w:tl2br w:val="nil"/>
              <w:tr2bl w:val="nil"/>
            </w:tcBorders>
            <w:shd w:val="clear" w:color="auto" w:fill="auto"/>
            <w:vAlign w:val="center"/>
          </w:tcPr>
          <w:p w14:paraId="6907FAC3"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r w:rsidR="00174B0D" w14:paraId="0ABA104B" w14:textId="77777777">
        <w:trPr>
          <w:trHeight w:val="360"/>
        </w:trPr>
        <w:tc>
          <w:tcPr>
            <w:tcW w:w="1352" w:type="pct"/>
            <w:tcBorders>
              <w:tl2br w:val="nil"/>
              <w:tr2bl w:val="nil"/>
            </w:tcBorders>
            <w:shd w:val="clear" w:color="auto" w:fill="auto"/>
            <w:vAlign w:val="center"/>
          </w:tcPr>
          <w:p w14:paraId="1C68F0EC"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hAnsi="楷体_GB2312" w:cs="楷体_GB2312" w:hint="eastAsia"/>
                <w:color w:val="000000"/>
                <w:sz w:val="21"/>
                <w:szCs w:val="21"/>
                <w:lang w:eastAsia="zh-CN" w:bidi="ar"/>
              </w:rPr>
              <w:t>公司总人数</w:t>
            </w:r>
          </w:p>
        </w:tc>
        <w:tc>
          <w:tcPr>
            <w:tcW w:w="970" w:type="pct"/>
            <w:tcBorders>
              <w:tl2br w:val="nil"/>
              <w:tr2bl w:val="nil"/>
            </w:tcBorders>
            <w:shd w:val="clear" w:color="auto" w:fill="auto"/>
            <w:vAlign w:val="center"/>
          </w:tcPr>
          <w:p w14:paraId="00EF5FC9"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945" w:type="pct"/>
            <w:tcBorders>
              <w:tl2br w:val="nil"/>
              <w:tr2bl w:val="nil"/>
            </w:tcBorders>
            <w:shd w:val="clear" w:color="auto" w:fill="auto"/>
            <w:vAlign w:val="center"/>
          </w:tcPr>
          <w:p w14:paraId="7A3A5185"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981" w:type="pct"/>
            <w:tcBorders>
              <w:tl2br w:val="nil"/>
              <w:tr2bl w:val="nil"/>
            </w:tcBorders>
            <w:shd w:val="clear" w:color="auto" w:fill="auto"/>
            <w:vAlign w:val="center"/>
          </w:tcPr>
          <w:p w14:paraId="2A5661AA"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28" w:type="dxa"/>
            <w:tcBorders>
              <w:tl2br w:val="nil"/>
              <w:tr2bl w:val="nil"/>
            </w:tcBorders>
            <w:shd w:val="clear" w:color="auto" w:fill="auto"/>
            <w:vAlign w:val="center"/>
          </w:tcPr>
          <w:p w14:paraId="4EED8FFF"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r w:rsidR="00174B0D" w14:paraId="180ED993" w14:textId="77777777">
        <w:trPr>
          <w:trHeight w:val="290"/>
        </w:trPr>
        <w:tc>
          <w:tcPr>
            <w:tcW w:w="1352" w:type="pct"/>
            <w:tcBorders>
              <w:tl2br w:val="nil"/>
              <w:tr2bl w:val="nil"/>
            </w:tcBorders>
            <w:shd w:val="clear" w:color="auto" w:fill="auto"/>
            <w:vAlign w:val="center"/>
          </w:tcPr>
          <w:p w14:paraId="1F0FBAE1"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hAnsi="楷体_GB2312" w:cs="楷体_GB2312" w:hint="eastAsia"/>
                <w:color w:val="000000"/>
                <w:sz w:val="21"/>
                <w:szCs w:val="21"/>
                <w:lang w:eastAsia="zh-CN" w:bidi="ar"/>
              </w:rPr>
              <w:t>占比</w:t>
            </w:r>
          </w:p>
        </w:tc>
        <w:tc>
          <w:tcPr>
            <w:tcW w:w="970" w:type="pct"/>
            <w:tcBorders>
              <w:tl2br w:val="nil"/>
              <w:tr2bl w:val="nil"/>
            </w:tcBorders>
            <w:shd w:val="clear" w:color="auto" w:fill="auto"/>
            <w:vAlign w:val="center"/>
          </w:tcPr>
          <w:p w14:paraId="398114F8"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945" w:type="pct"/>
            <w:tcBorders>
              <w:tl2br w:val="nil"/>
              <w:tr2bl w:val="nil"/>
            </w:tcBorders>
            <w:shd w:val="clear" w:color="auto" w:fill="auto"/>
            <w:vAlign w:val="center"/>
          </w:tcPr>
          <w:p w14:paraId="280E2FA8"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981" w:type="pct"/>
            <w:tcBorders>
              <w:tl2br w:val="nil"/>
              <w:tr2bl w:val="nil"/>
            </w:tcBorders>
            <w:shd w:val="clear" w:color="auto" w:fill="auto"/>
            <w:noWrap/>
            <w:vAlign w:val="center"/>
          </w:tcPr>
          <w:p w14:paraId="43471766"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428" w:type="dxa"/>
            <w:tcBorders>
              <w:tl2br w:val="nil"/>
              <w:tr2bl w:val="nil"/>
            </w:tcBorders>
            <w:shd w:val="clear" w:color="auto" w:fill="auto"/>
            <w:vAlign w:val="center"/>
          </w:tcPr>
          <w:p w14:paraId="195975F4" w14:textId="77777777" w:rsidR="00174B0D" w:rsidRDefault="00174B0D">
            <w:pPr>
              <w:widowControl/>
              <w:jc w:val="right"/>
              <w:textAlignment w:val="center"/>
              <w:rPr>
                <w:rFonts w:ascii="楷体_GB2312" w:eastAsia="楷体_GB2312" w:hAnsi="楷体_GB2312" w:cs="楷体_GB2312"/>
                <w:color w:val="000000"/>
                <w:sz w:val="21"/>
                <w:szCs w:val="21"/>
                <w:lang w:eastAsia="zh-CN" w:bidi="ar"/>
              </w:rPr>
            </w:pPr>
          </w:p>
        </w:tc>
      </w:tr>
    </w:tbl>
    <w:p w14:paraId="0CBD9E45" w14:textId="77777777" w:rsidR="00174B0D" w:rsidRDefault="00174B0D">
      <w:pPr>
        <w:rPr>
          <w:lang w:eastAsia="zh-CN"/>
        </w:rPr>
      </w:pPr>
    </w:p>
    <w:p w14:paraId="616D6394" w14:textId="77777777" w:rsidR="00174B0D" w:rsidRDefault="00000000">
      <w:pPr>
        <w:pStyle w:val="a5"/>
        <w:spacing w:beforeLines="50" w:before="120" w:afterLines="50" w:after="120" w:line="230" w:lineRule="auto"/>
        <w:ind w:firstLineChars="200" w:firstLine="482"/>
        <w:outlineLvl w:val="3"/>
        <w:rPr>
          <w:rFonts w:ascii="楷体_GB2312" w:eastAsia="楷体_GB2312" w:hAnsi="楷体_GB2312" w:cs="楷体_GB2312"/>
          <w:b/>
          <w:bCs/>
          <w:lang w:eastAsia="zh-CN"/>
        </w:rPr>
      </w:pPr>
      <w:r>
        <w:rPr>
          <w:rFonts w:ascii="楷体_GB2312" w:eastAsia="楷体_GB2312" w:hAnsi="楷体_GB2312" w:cs="楷体_GB2312" w:hint="eastAsia"/>
          <w:b/>
          <w:bCs/>
          <w:lang w:eastAsia="zh-CN"/>
        </w:rPr>
        <w:t>2、研发人员平均薪酬情况</w:t>
      </w:r>
    </w:p>
    <w:p w14:paraId="3C920C8B" w14:textId="77777777" w:rsidR="00174B0D" w:rsidRDefault="00000000">
      <w:pPr>
        <w:pStyle w:val="a5"/>
        <w:spacing w:beforeLines="50" w:before="120" w:afterLines="50" w:after="120" w:line="230" w:lineRule="auto"/>
        <w:rPr>
          <w:rFonts w:ascii="楷体_GB2312" w:eastAsia="楷体_GB2312" w:hAnsi="楷体_GB2312" w:cs="楷体_GB2312"/>
          <w:lang w:eastAsia="zh-CN"/>
        </w:rPr>
      </w:pPr>
      <w:r>
        <w:rPr>
          <w:rFonts w:ascii="楷体_GB2312" w:eastAsia="楷体_GB2312" w:hAnsi="楷体_GB2312" w:cs="楷体_GB2312" w:hint="eastAsia"/>
          <w:lang w:eastAsia="zh-CN"/>
        </w:rPr>
        <w:t>2019年</w:t>
      </w:r>
    </w:p>
    <w:tbl>
      <w:tblPr>
        <w:tblW w:w="499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58"/>
        <w:gridCol w:w="1547"/>
        <w:gridCol w:w="1547"/>
        <w:gridCol w:w="1547"/>
        <w:gridCol w:w="1588"/>
      </w:tblGrid>
      <w:tr w:rsidR="00174B0D" w14:paraId="6C8D721C" w14:textId="77777777">
        <w:trPr>
          <w:trHeight w:val="280"/>
        </w:trPr>
        <w:tc>
          <w:tcPr>
            <w:tcW w:w="1668" w:type="pct"/>
            <w:tcBorders>
              <w:tl2br w:val="nil"/>
              <w:tr2bl w:val="nil"/>
            </w:tcBorders>
            <w:shd w:val="clear" w:color="auto" w:fill="auto"/>
            <w:noWrap/>
            <w:vAlign w:val="center"/>
          </w:tcPr>
          <w:p w14:paraId="49F7F9ED" w14:textId="77777777" w:rsidR="00174B0D" w:rsidRDefault="00000000">
            <w:pPr>
              <w:widowControl/>
              <w:jc w:val="center"/>
              <w:textAlignment w:val="center"/>
              <w:rPr>
                <w:rFonts w:ascii="楷体_GB2312" w:eastAsia="楷体_GB2312" w:hAnsi="楷体_GB2312" w:cs="楷体_GB2312"/>
                <w:b/>
                <w:bCs/>
                <w:color w:val="000000"/>
              </w:rPr>
            </w:pPr>
            <w:r>
              <w:rPr>
                <w:rFonts w:ascii="楷体_GB2312" w:eastAsia="楷体_GB2312" w:hAnsi="楷体_GB2312" w:cs="楷体_GB2312" w:hint="eastAsia"/>
                <w:b/>
                <w:bCs/>
                <w:color w:val="000000"/>
                <w:lang w:eastAsia="zh-CN" w:bidi="ar"/>
              </w:rPr>
              <w:t>项目</w:t>
            </w:r>
          </w:p>
        </w:tc>
        <w:tc>
          <w:tcPr>
            <w:tcW w:w="832" w:type="pct"/>
            <w:tcBorders>
              <w:tl2br w:val="nil"/>
              <w:tr2bl w:val="nil"/>
            </w:tcBorders>
            <w:shd w:val="clear" w:color="auto" w:fill="auto"/>
            <w:noWrap/>
            <w:vAlign w:val="center"/>
          </w:tcPr>
          <w:p w14:paraId="493BD33C" w14:textId="77777777" w:rsidR="00174B0D" w:rsidRDefault="00174B0D">
            <w:pPr>
              <w:widowControl/>
              <w:jc w:val="center"/>
              <w:textAlignment w:val="center"/>
              <w:rPr>
                <w:rFonts w:ascii="楷体_GB2312" w:eastAsia="楷体_GB2312" w:hAnsi="楷体_GB2312" w:cs="楷体_GB2312"/>
                <w:b/>
                <w:bCs/>
                <w:color w:val="000000"/>
              </w:rPr>
            </w:pPr>
          </w:p>
        </w:tc>
        <w:tc>
          <w:tcPr>
            <w:tcW w:w="832" w:type="pct"/>
            <w:tcBorders>
              <w:tl2br w:val="nil"/>
              <w:tr2bl w:val="nil"/>
            </w:tcBorders>
            <w:shd w:val="clear" w:color="auto" w:fill="auto"/>
            <w:noWrap/>
            <w:vAlign w:val="center"/>
          </w:tcPr>
          <w:p w14:paraId="17239258" w14:textId="77777777" w:rsidR="00174B0D" w:rsidRDefault="00174B0D">
            <w:pPr>
              <w:widowControl/>
              <w:jc w:val="center"/>
              <w:textAlignment w:val="center"/>
              <w:rPr>
                <w:rFonts w:ascii="楷体_GB2312" w:eastAsia="楷体_GB2312" w:hAnsi="楷体_GB2312" w:cs="楷体_GB2312"/>
                <w:b/>
                <w:bCs/>
                <w:color w:val="000000"/>
              </w:rPr>
            </w:pPr>
          </w:p>
        </w:tc>
        <w:tc>
          <w:tcPr>
            <w:tcW w:w="832" w:type="pct"/>
            <w:tcBorders>
              <w:tl2br w:val="nil"/>
              <w:tr2bl w:val="nil"/>
            </w:tcBorders>
            <w:shd w:val="clear" w:color="auto" w:fill="auto"/>
            <w:noWrap/>
            <w:vAlign w:val="center"/>
          </w:tcPr>
          <w:p w14:paraId="4AB202E0" w14:textId="77777777" w:rsidR="00174B0D" w:rsidRDefault="00174B0D">
            <w:pPr>
              <w:widowControl/>
              <w:jc w:val="center"/>
              <w:textAlignment w:val="center"/>
              <w:rPr>
                <w:rFonts w:ascii="楷体_GB2312" w:eastAsia="楷体_GB2312" w:hAnsi="楷体_GB2312" w:cs="楷体_GB2312"/>
                <w:b/>
                <w:bCs/>
                <w:color w:val="000000"/>
              </w:rPr>
            </w:pPr>
          </w:p>
        </w:tc>
        <w:tc>
          <w:tcPr>
            <w:tcW w:w="832" w:type="pct"/>
            <w:tcBorders>
              <w:tl2br w:val="nil"/>
              <w:tr2bl w:val="nil"/>
            </w:tcBorders>
            <w:shd w:val="clear" w:color="auto" w:fill="auto"/>
            <w:noWrap/>
            <w:vAlign w:val="center"/>
          </w:tcPr>
          <w:p w14:paraId="2A251B1A" w14:textId="77777777" w:rsidR="00174B0D" w:rsidRDefault="00174B0D">
            <w:pPr>
              <w:widowControl/>
              <w:jc w:val="center"/>
              <w:textAlignment w:val="center"/>
              <w:rPr>
                <w:rFonts w:ascii="楷体_GB2312" w:eastAsia="楷体_GB2312" w:hAnsi="楷体_GB2312" w:cs="楷体_GB2312"/>
                <w:b/>
                <w:bCs/>
                <w:color w:val="000000"/>
              </w:rPr>
            </w:pPr>
          </w:p>
        </w:tc>
      </w:tr>
      <w:tr w:rsidR="00174B0D" w14:paraId="27F5B20A" w14:textId="77777777">
        <w:trPr>
          <w:trHeight w:val="280"/>
        </w:trPr>
        <w:tc>
          <w:tcPr>
            <w:tcW w:w="1668" w:type="pct"/>
            <w:tcBorders>
              <w:tl2br w:val="nil"/>
              <w:tr2bl w:val="nil"/>
            </w:tcBorders>
            <w:shd w:val="clear" w:color="auto" w:fill="auto"/>
            <w:noWrap/>
            <w:vAlign w:val="center"/>
          </w:tcPr>
          <w:p w14:paraId="095F88D2"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研发人员薪酬总额</w:t>
            </w:r>
          </w:p>
        </w:tc>
        <w:tc>
          <w:tcPr>
            <w:tcW w:w="1547" w:type="dxa"/>
            <w:tcBorders>
              <w:tl2br w:val="nil"/>
              <w:tr2bl w:val="nil"/>
            </w:tcBorders>
            <w:shd w:val="clear" w:color="auto" w:fill="auto"/>
            <w:noWrap/>
            <w:vAlign w:val="center"/>
          </w:tcPr>
          <w:p w14:paraId="3110A274"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6634FE86"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1A155856" w14:textId="77777777" w:rsidR="00174B0D" w:rsidRDefault="00174B0D">
            <w:pPr>
              <w:widowControl/>
              <w:jc w:val="right"/>
              <w:textAlignment w:val="center"/>
              <w:rPr>
                <w:rFonts w:ascii="楷体_GB2312" w:eastAsia="楷体_GB2312" w:hAnsi="楷体_GB2312" w:cs="楷体_GB2312"/>
                <w:color w:val="000000"/>
              </w:rPr>
            </w:pPr>
          </w:p>
        </w:tc>
        <w:tc>
          <w:tcPr>
            <w:tcW w:w="1588" w:type="dxa"/>
            <w:tcBorders>
              <w:tl2br w:val="nil"/>
              <w:tr2bl w:val="nil"/>
            </w:tcBorders>
            <w:shd w:val="clear" w:color="auto" w:fill="auto"/>
            <w:noWrap/>
            <w:vAlign w:val="center"/>
          </w:tcPr>
          <w:p w14:paraId="3FEAA62C"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1463176F" w14:textId="77777777">
        <w:trPr>
          <w:trHeight w:val="280"/>
        </w:trPr>
        <w:tc>
          <w:tcPr>
            <w:tcW w:w="1668" w:type="pct"/>
            <w:tcBorders>
              <w:tl2br w:val="nil"/>
              <w:tr2bl w:val="nil"/>
            </w:tcBorders>
            <w:shd w:val="clear" w:color="auto" w:fill="auto"/>
            <w:noWrap/>
            <w:vAlign w:val="center"/>
          </w:tcPr>
          <w:p w14:paraId="17BBEB1F"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研发人员人数</w:t>
            </w:r>
          </w:p>
        </w:tc>
        <w:tc>
          <w:tcPr>
            <w:tcW w:w="1547" w:type="dxa"/>
            <w:tcBorders>
              <w:tl2br w:val="nil"/>
              <w:tr2bl w:val="nil"/>
            </w:tcBorders>
            <w:shd w:val="clear" w:color="auto" w:fill="auto"/>
            <w:noWrap/>
            <w:vAlign w:val="center"/>
          </w:tcPr>
          <w:p w14:paraId="1F37D4A9"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3BE62D6A"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08690311" w14:textId="77777777" w:rsidR="00174B0D" w:rsidRDefault="00174B0D">
            <w:pPr>
              <w:widowControl/>
              <w:jc w:val="right"/>
              <w:textAlignment w:val="center"/>
              <w:rPr>
                <w:rFonts w:ascii="楷体_GB2312" w:eastAsia="楷体_GB2312" w:hAnsi="楷体_GB2312" w:cs="楷体_GB2312"/>
                <w:color w:val="000000"/>
              </w:rPr>
            </w:pPr>
          </w:p>
        </w:tc>
        <w:tc>
          <w:tcPr>
            <w:tcW w:w="1588" w:type="dxa"/>
            <w:tcBorders>
              <w:tl2br w:val="nil"/>
              <w:tr2bl w:val="nil"/>
            </w:tcBorders>
            <w:shd w:val="clear" w:color="auto" w:fill="auto"/>
            <w:noWrap/>
            <w:vAlign w:val="center"/>
          </w:tcPr>
          <w:p w14:paraId="3FA7688F"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5C8D2299" w14:textId="77777777">
        <w:trPr>
          <w:trHeight w:val="280"/>
        </w:trPr>
        <w:tc>
          <w:tcPr>
            <w:tcW w:w="1668" w:type="pct"/>
            <w:tcBorders>
              <w:tl2br w:val="nil"/>
              <w:tr2bl w:val="nil"/>
            </w:tcBorders>
            <w:shd w:val="clear" w:color="auto" w:fill="auto"/>
            <w:noWrap/>
            <w:vAlign w:val="center"/>
          </w:tcPr>
          <w:p w14:paraId="3886BCDD"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研发人员平均年薪</w:t>
            </w:r>
          </w:p>
        </w:tc>
        <w:tc>
          <w:tcPr>
            <w:tcW w:w="1547" w:type="dxa"/>
            <w:tcBorders>
              <w:tl2br w:val="nil"/>
              <w:tr2bl w:val="nil"/>
            </w:tcBorders>
            <w:shd w:val="clear" w:color="auto" w:fill="auto"/>
            <w:noWrap/>
            <w:vAlign w:val="center"/>
          </w:tcPr>
          <w:p w14:paraId="24084553"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6C584F3A"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12E44841" w14:textId="77777777" w:rsidR="00174B0D" w:rsidRDefault="00174B0D">
            <w:pPr>
              <w:widowControl/>
              <w:jc w:val="right"/>
              <w:textAlignment w:val="center"/>
              <w:rPr>
                <w:rFonts w:ascii="楷体_GB2312" w:eastAsia="楷体_GB2312" w:hAnsi="楷体_GB2312" w:cs="楷体_GB2312"/>
                <w:color w:val="000000"/>
              </w:rPr>
            </w:pPr>
          </w:p>
        </w:tc>
        <w:tc>
          <w:tcPr>
            <w:tcW w:w="1588" w:type="dxa"/>
            <w:tcBorders>
              <w:tl2br w:val="nil"/>
              <w:tr2bl w:val="nil"/>
            </w:tcBorders>
            <w:shd w:val="clear" w:color="auto" w:fill="auto"/>
            <w:noWrap/>
            <w:vAlign w:val="center"/>
          </w:tcPr>
          <w:p w14:paraId="5AB4938B"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0FAEA533" w14:textId="77777777">
        <w:trPr>
          <w:trHeight w:val="290"/>
        </w:trPr>
        <w:tc>
          <w:tcPr>
            <w:tcW w:w="1668" w:type="pct"/>
            <w:tcBorders>
              <w:tl2br w:val="nil"/>
              <w:tr2bl w:val="nil"/>
            </w:tcBorders>
            <w:shd w:val="clear" w:color="auto" w:fill="auto"/>
            <w:noWrap/>
            <w:vAlign w:val="center"/>
          </w:tcPr>
          <w:p w14:paraId="2D751F06"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薪酬占研发费用比例</w:t>
            </w:r>
          </w:p>
        </w:tc>
        <w:tc>
          <w:tcPr>
            <w:tcW w:w="1547" w:type="dxa"/>
            <w:tcBorders>
              <w:tl2br w:val="nil"/>
              <w:tr2bl w:val="nil"/>
            </w:tcBorders>
            <w:shd w:val="clear" w:color="auto" w:fill="auto"/>
            <w:noWrap/>
            <w:vAlign w:val="center"/>
          </w:tcPr>
          <w:p w14:paraId="0134020C"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433F4A2B"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6E0D3C38" w14:textId="77777777" w:rsidR="00174B0D" w:rsidRDefault="00174B0D">
            <w:pPr>
              <w:widowControl/>
              <w:jc w:val="right"/>
              <w:textAlignment w:val="center"/>
              <w:rPr>
                <w:rFonts w:ascii="楷体_GB2312" w:eastAsia="楷体_GB2312" w:hAnsi="楷体_GB2312" w:cs="楷体_GB2312"/>
                <w:color w:val="000000"/>
              </w:rPr>
            </w:pPr>
          </w:p>
        </w:tc>
        <w:tc>
          <w:tcPr>
            <w:tcW w:w="1588" w:type="dxa"/>
            <w:tcBorders>
              <w:tl2br w:val="nil"/>
              <w:tr2bl w:val="nil"/>
            </w:tcBorders>
            <w:shd w:val="clear" w:color="auto" w:fill="auto"/>
            <w:noWrap/>
            <w:vAlign w:val="center"/>
          </w:tcPr>
          <w:p w14:paraId="0CCC2B88" w14:textId="77777777" w:rsidR="00174B0D" w:rsidRDefault="00174B0D">
            <w:pPr>
              <w:widowControl/>
              <w:jc w:val="right"/>
              <w:textAlignment w:val="center"/>
              <w:rPr>
                <w:rFonts w:ascii="楷体_GB2312" w:eastAsia="楷体_GB2312" w:hAnsi="楷体_GB2312" w:cs="楷体_GB2312"/>
                <w:color w:val="000000"/>
                <w:lang w:eastAsia="zh-CN" w:bidi="ar"/>
              </w:rPr>
            </w:pPr>
          </w:p>
        </w:tc>
      </w:tr>
    </w:tbl>
    <w:p w14:paraId="3A04501F" w14:textId="77777777" w:rsidR="00174B0D" w:rsidRDefault="00000000">
      <w:pPr>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注：研发人员人数取2019工资表平均人数</w:t>
      </w:r>
    </w:p>
    <w:p w14:paraId="528290C0" w14:textId="77777777" w:rsidR="00174B0D" w:rsidRDefault="00000000">
      <w:pPr>
        <w:rPr>
          <w:rFonts w:ascii="楷体_GB2312" w:eastAsia="楷体_GB2312" w:hAnsi="楷体_GB2312" w:cs="楷体_GB2312"/>
          <w:lang w:eastAsia="zh-CN"/>
        </w:rPr>
      </w:pPr>
      <w:r>
        <w:rPr>
          <w:rFonts w:ascii="楷体_GB2312" w:eastAsia="楷体_GB2312" w:hAnsi="楷体_GB2312" w:cs="楷体_GB2312" w:hint="eastAsia"/>
          <w:lang w:eastAsia="zh-CN"/>
        </w:rPr>
        <w:t>2020年</w:t>
      </w:r>
    </w:p>
    <w:tbl>
      <w:tblPr>
        <w:tblW w:w="499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58"/>
        <w:gridCol w:w="1547"/>
        <w:gridCol w:w="1547"/>
        <w:gridCol w:w="1547"/>
        <w:gridCol w:w="1588"/>
      </w:tblGrid>
      <w:tr w:rsidR="00174B0D" w14:paraId="766EF575" w14:textId="77777777">
        <w:trPr>
          <w:trHeight w:val="280"/>
        </w:trPr>
        <w:tc>
          <w:tcPr>
            <w:tcW w:w="1668" w:type="pct"/>
            <w:tcBorders>
              <w:tl2br w:val="nil"/>
              <w:tr2bl w:val="nil"/>
            </w:tcBorders>
            <w:shd w:val="clear" w:color="auto" w:fill="auto"/>
            <w:noWrap/>
            <w:vAlign w:val="center"/>
          </w:tcPr>
          <w:p w14:paraId="75F7E745" w14:textId="77777777" w:rsidR="00174B0D" w:rsidRDefault="00000000">
            <w:pPr>
              <w:widowControl/>
              <w:jc w:val="center"/>
              <w:textAlignment w:val="center"/>
              <w:rPr>
                <w:rFonts w:ascii="楷体_GB2312" w:eastAsia="楷体_GB2312" w:hAnsi="楷体_GB2312" w:cs="楷体_GB2312"/>
                <w:b/>
                <w:bCs/>
                <w:color w:val="000000"/>
              </w:rPr>
            </w:pPr>
            <w:r>
              <w:rPr>
                <w:rFonts w:ascii="楷体_GB2312" w:eastAsia="楷体_GB2312" w:hAnsi="楷体_GB2312" w:cs="楷体_GB2312" w:hint="eastAsia"/>
                <w:b/>
                <w:bCs/>
                <w:color w:val="000000"/>
                <w:lang w:eastAsia="zh-CN" w:bidi="ar"/>
              </w:rPr>
              <w:t>项目</w:t>
            </w:r>
          </w:p>
        </w:tc>
        <w:tc>
          <w:tcPr>
            <w:tcW w:w="832" w:type="pct"/>
            <w:tcBorders>
              <w:tl2br w:val="nil"/>
              <w:tr2bl w:val="nil"/>
            </w:tcBorders>
            <w:shd w:val="clear" w:color="auto" w:fill="auto"/>
            <w:noWrap/>
            <w:vAlign w:val="center"/>
          </w:tcPr>
          <w:p w14:paraId="427033E2" w14:textId="77777777" w:rsidR="00174B0D" w:rsidRDefault="00174B0D">
            <w:pPr>
              <w:widowControl/>
              <w:jc w:val="center"/>
              <w:textAlignment w:val="center"/>
              <w:rPr>
                <w:rFonts w:ascii="楷体_GB2312" w:eastAsia="楷体_GB2312" w:hAnsi="楷体_GB2312" w:cs="楷体_GB2312"/>
                <w:b/>
                <w:bCs/>
                <w:color w:val="000000"/>
              </w:rPr>
            </w:pPr>
          </w:p>
        </w:tc>
        <w:tc>
          <w:tcPr>
            <w:tcW w:w="832" w:type="pct"/>
            <w:tcBorders>
              <w:tl2br w:val="nil"/>
              <w:tr2bl w:val="nil"/>
            </w:tcBorders>
            <w:shd w:val="clear" w:color="auto" w:fill="auto"/>
            <w:noWrap/>
            <w:vAlign w:val="center"/>
          </w:tcPr>
          <w:p w14:paraId="65833BA4" w14:textId="77777777" w:rsidR="00174B0D" w:rsidRDefault="00174B0D">
            <w:pPr>
              <w:widowControl/>
              <w:jc w:val="center"/>
              <w:textAlignment w:val="center"/>
              <w:rPr>
                <w:rFonts w:ascii="楷体_GB2312" w:eastAsia="楷体_GB2312" w:hAnsi="楷体_GB2312" w:cs="楷体_GB2312"/>
                <w:b/>
                <w:bCs/>
                <w:color w:val="000000"/>
              </w:rPr>
            </w:pPr>
          </w:p>
        </w:tc>
        <w:tc>
          <w:tcPr>
            <w:tcW w:w="832" w:type="pct"/>
            <w:tcBorders>
              <w:tl2br w:val="nil"/>
              <w:tr2bl w:val="nil"/>
            </w:tcBorders>
            <w:shd w:val="clear" w:color="auto" w:fill="auto"/>
            <w:noWrap/>
            <w:vAlign w:val="center"/>
          </w:tcPr>
          <w:p w14:paraId="7693FAE9" w14:textId="77777777" w:rsidR="00174B0D" w:rsidRDefault="00174B0D">
            <w:pPr>
              <w:widowControl/>
              <w:jc w:val="center"/>
              <w:textAlignment w:val="center"/>
              <w:rPr>
                <w:rFonts w:ascii="楷体_GB2312" w:eastAsia="楷体_GB2312" w:hAnsi="楷体_GB2312" w:cs="楷体_GB2312"/>
                <w:b/>
                <w:bCs/>
                <w:color w:val="000000"/>
              </w:rPr>
            </w:pPr>
          </w:p>
        </w:tc>
        <w:tc>
          <w:tcPr>
            <w:tcW w:w="832" w:type="pct"/>
            <w:tcBorders>
              <w:tl2br w:val="nil"/>
              <w:tr2bl w:val="nil"/>
            </w:tcBorders>
            <w:shd w:val="clear" w:color="auto" w:fill="auto"/>
            <w:noWrap/>
            <w:vAlign w:val="center"/>
          </w:tcPr>
          <w:p w14:paraId="260DB1E9" w14:textId="77777777" w:rsidR="00174B0D" w:rsidRDefault="00174B0D">
            <w:pPr>
              <w:widowControl/>
              <w:jc w:val="center"/>
              <w:textAlignment w:val="center"/>
              <w:rPr>
                <w:rFonts w:ascii="楷体_GB2312" w:eastAsia="楷体_GB2312" w:hAnsi="楷体_GB2312" w:cs="楷体_GB2312"/>
                <w:b/>
                <w:bCs/>
                <w:color w:val="000000"/>
              </w:rPr>
            </w:pPr>
          </w:p>
        </w:tc>
      </w:tr>
      <w:tr w:rsidR="00174B0D" w14:paraId="0FFBC397" w14:textId="77777777">
        <w:trPr>
          <w:trHeight w:val="280"/>
        </w:trPr>
        <w:tc>
          <w:tcPr>
            <w:tcW w:w="1668" w:type="pct"/>
            <w:tcBorders>
              <w:tl2br w:val="nil"/>
              <w:tr2bl w:val="nil"/>
            </w:tcBorders>
            <w:shd w:val="clear" w:color="auto" w:fill="auto"/>
            <w:noWrap/>
            <w:vAlign w:val="center"/>
          </w:tcPr>
          <w:p w14:paraId="19CB8417"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研发人员薪酬总额</w:t>
            </w:r>
          </w:p>
        </w:tc>
        <w:tc>
          <w:tcPr>
            <w:tcW w:w="1547" w:type="dxa"/>
            <w:tcBorders>
              <w:tl2br w:val="nil"/>
              <w:tr2bl w:val="nil"/>
            </w:tcBorders>
            <w:shd w:val="clear" w:color="auto" w:fill="auto"/>
            <w:noWrap/>
            <w:vAlign w:val="center"/>
          </w:tcPr>
          <w:p w14:paraId="2F972020" w14:textId="77777777" w:rsidR="00174B0D" w:rsidRDefault="00174B0D">
            <w:pPr>
              <w:widowControl/>
              <w:jc w:val="right"/>
              <w:textAlignment w:val="center"/>
              <w:rPr>
                <w:rFonts w:ascii="楷体_GB2312" w:eastAsia="楷体_GB2312" w:hAnsi="楷体_GB2312" w:cs="楷体_GB2312"/>
                <w:color w:val="000000"/>
                <w:sz w:val="21"/>
                <w:szCs w:val="21"/>
              </w:rPr>
            </w:pPr>
          </w:p>
        </w:tc>
        <w:tc>
          <w:tcPr>
            <w:tcW w:w="1547" w:type="dxa"/>
            <w:tcBorders>
              <w:tl2br w:val="nil"/>
              <w:tr2bl w:val="nil"/>
            </w:tcBorders>
            <w:shd w:val="clear" w:color="auto" w:fill="auto"/>
            <w:noWrap/>
            <w:vAlign w:val="center"/>
          </w:tcPr>
          <w:p w14:paraId="53B84730"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5F8FD4ED" w14:textId="77777777" w:rsidR="00174B0D" w:rsidRDefault="00174B0D">
            <w:pPr>
              <w:widowControl/>
              <w:jc w:val="right"/>
              <w:textAlignment w:val="center"/>
              <w:rPr>
                <w:rFonts w:ascii="楷体_GB2312" w:eastAsia="楷体_GB2312" w:hAnsi="楷体_GB2312" w:cs="楷体_GB2312"/>
                <w:color w:val="000000"/>
              </w:rPr>
            </w:pPr>
          </w:p>
        </w:tc>
        <w:tc>
          <w:tcPr>
            <w:tcW w:w="1588" w:type="dxa"/>
            <w:tcBorders>
              <w:tl2br w:val="nil"/>
              <w:tr2bl w:val="nil"/>
            </w:tcBorders>
            <w:shd w:val="clear" w:color="auto" w:fill="auto"/>
            <w:noWrap/>
            <w:vAlign w:val="center"/>
          </w:tcPr>
          <w:p w14:paraId="2BE875CB"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457346B7" w14:textId="77777777">
        <w:trPr>
          <w:trHeight w:val="280"/>
        </w:trPr>
        <w:tc>
          <w:tcPr>
            <w:tcW w:w="1668" w:type="pct"/>
            <w:tcBorders>
              <w:tl2br w:val="nil"/>
              <w:tr2bl w:val="nil"/>
            </w:tcBorders>
            <w:shd w:val="clear" w:color="auto" w:fill="auto"/>
            <w:noWrap/>
            <w:vAlign w:val="center"/>
          </w:tcPr>
          <w:p w14:paraId="488B3F56"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研发人员人数</w:t>
            </w:r>
          </w:p>
        </w:tc>
        <w:tc>
          <w:tcPr>
            <w:tcW w:w="1547" w:type="dxa"/>
            <w:tcBorders>
              <w:tl2br w:val="nil"/>
              <w:tr2bl w:val="nil"/>
            </w:tcBorders>
            <w:shd w:val="clear" w:color="auto" w:fill="auto"/>
            <w:noWrap/>
            <w:vAlign w:val="center"/>
          </w:tcPr>
          <w:p w14:paraId="2109AB06"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0AF2C46C"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1E662267" w14:textId="77777777" w:rsidR="00174B0D" w:rsidRDefault="00174B0D">
            <w:pPr>
              <w:widowControl/>
              <w:jc w:val="right"/>
              <w:textAlignment w:val="center"/>
              <w:rPr>
                <w:rFonts w:ascii="楷体_GB2312" w:eastAsia="楷体_GB2312" w:hAnsi="楷体_GB2312" w:cs="楷体_GB2312"/>
                <w:color w:val="000000"/>
              </w:rPr>
            </w:pPr>
          </w:p>
        </w:tc>
        <w:tc>
          <w:tcPr>
            <w:tcW w:w="1588" w:type="dxa"/>
            <w:tcBorders>
              <w:tl2br w:val="nil"/>
              <w:tr2bl w:val="nil"/>
            </w:tcBorders>
            <w:shd w:val="clear" w:color="auto" w:fill="auto"/>
            <w:noWrap/>
            <w:vAlign w:val="center"/>
          </w:tcPr>
          <w:p w14:paraId="4F42819D"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7A96F59F" w14:textId="77777777">
        <w:trPr>
          <w:trHeight w:val="280"/>
        </w:trPr>
        <w:tc>
          <w:tcPr>
            <w:tcW w:w="1668" w:type="pct"/>
            <w:tcBorders>
              <w:tl2br w:val="nil"/>
              <w:tr2bl w:val="nil"/>
            </w:tcBorders>
            <w:shd w:val="clear" w:color="auto" w:fill="auto"/>
            <w:noWrap/>
            <w:vAlign w:val="center"/>
          </w:tcPr>
          <w:p w14:paraId="726CBCC9"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研发人员平均年薪</w:t>
            </w:r>
          </w:p>
        </w:tc>
        <w:tc>
          <w:tcPr>
            <w:tcW w:w="1547" w:type="dxa"/>
            <w:tcBorders>
              <w:tl2br w:val="nil"/>
              <w:tr2bl w:val="nil"/>
            </w:tcBorders>
            <w:shd w:val="clear" w:color="auto" w:fill="auto"/>
            <w:noWrap/>
            <w:vAlign w:val="center"/>
          </w:tcPr>
          <w:p w14:paraId="509350D9"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3E9168FA"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6B7517FC" w14:textId="77777777" w:rsidR="00174B0D" w:rsidRDefault="00174B0D">
            <w:pPr>
              <w:widowControl/>
              <w:jc w:val="right"/>
              <w:textAlignment w:val="center"/>
              <w:rPr>
                <w:rFonts w:ascii="楷体_GB2312" w:eastAsia="楷体_GB2312" w:hAnsi="楷体_GB2312" w:cs="楷体_GB2312"/>
                <w:color w:val="000000"/>
              </w:rPr>
            </w:pPr>
          </w:p>
        </w:tc>
        <w:tc>
          <w:tcPr>
            <w:tcW w:w="1588" w:type="dxa"/>
            <w:tcBorders>
              <w:tl2br w:val="nil"/>
              <w:tr2bl w:val="nil"/>
            </w:tcBorders>
            <w:shd w:val="clear" w:color="auto" w:fill="auto"/>
            <w:noWrap/>
            <w:vAlign w:val="center"/>
          </w:tcPr>
          <w:p w14:paraId="0625FE3C"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559F3E69" w14:textId="77777777">
        <w:trPr>
          <w:trHeight w:val="290"/>
        </w:trPr>
        <w:tc>
          <w:tcPr>
            <w:tcW w:w="1668" w:type="pct"/>
            <w:tcBorders>
              <w:tl2br w:val="nil"/>
              <w:tr2bl w:val="nil"/>
            </w:tcBorders>
            <w:shd w:val="clear" w:color="auto" w:fill="auto"/>
            <w:noWrap/>
            <w:vAlign w:val="center"/>
          </w:tcPr>
          <w:p w14:paraId="0C59CCF3"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薪酬占研发费用比例</w:t>
            </w:r>
          </w:p>
        </w:tc>
        <w:tc>
          <w:tcPr>
            <w:tcW w:w="1547" w:type="dxa"/>
            <w:tcBorders>
              <w:tl2br w:val="nil"/>
              <w:tr2bl w:val="nil"/>
            </w:tcBorders>
            <w:shd w:val="clear" w:color="auto" w:fill="auto"/>
            <w:noWrap/>
            <w:vAlign w:val="center"/>
          </w:tcPr>
          <w:p w14:paraId="6C18473D"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7A71DB81" w14:textId="77777777" w:rsidR="00174B0D" w:rsidRDefault="00174B0D">
            <w:pPr>
              <w:widowControl/>
              <w:jc w:val="right"/>
              <w:textAlignment w:val="center"/>
              <w:rPr>
                <w:rFonts w:ascii="楷体_GB2312" w:eastAsia="楷体_GB2312" w:hAnsi="楷体_GB2312" w:cs="楷体_GB2312"/>
                <w:color w:val="000000"/>
              </w:rPr>
            </w:pPr>
          </w:p>
        </w:tc>
        <w:tc>
          <w:tcPr>
            <w:tcW w:w="1547" w:type="dxa"/>
            <w:tcBorders>
              <w:tl2br w:val="nil"/>
              <w:tr2bl w:val="nil"/>
            </w:tcBorders>
            <w:shd w:val="clear" w:color="auto" w:fill="auto"/>
            <w:noWrap/>
            <w:vAlign w:val="center"/>
          </w:tcPr>
          <w:p w14:paraId="7CFED6E0" w14:textId="77777777" w:rsidR="00174B0D" w:rsidRDefault="00174B0D">
            <w:pPr>
              <w:widowControl/>
              <w:jc w:val="right"/>
              <w:textAlignment w:val="center"/>
              <w:rPr>
                <w:rFonts w:ascii="楷体_GB2312" w:eastAsia="楷体_GB2312" w:hAnsi="楷体_GB2312" w:cs="楷体_GB2312"/>
                <w:color w:val="000000"/>
              </w:rPr>
            </w:pPr>
          </w:p>
        </w:tc>
        <w:tc>
          <w:tcPr>
            <w:tcW w:w="1588" w:type="dxa"/>
            <w:tcBorders>
              <w:tl2br w:val="nil"/>
              <w:tr2bl w:val="nil"/>
            </w:tcBorders>
            <w:shd w:val="clear" w:color="auto" w:fill="auto"/>
            <w:noWrap/>
            <w:vAlign w:val="center"/>
          </w:tcPr>
          <w:p w14:paraId="578648AF" w14:textId="77777777" w:rsidR="00174B0D" w:rsidRDefault="00174B0D">
            <w:pPr>
              <w:widowControl/>
              <w:jc w:val="right"/>
              <w:textAlignment w:val="center"/>
              <w:rPr>
                <w:rFonts w:ascii="楷体_GB2312" w:eastAsia="楷体_GB2312" w:hAnsi="楷体_GB2312" w:cs="楷体_GB2312"/>
                <w:color w:val="000000"/>
                <w:lang w:eastAsia="zh-CN" w:bidi="ar"/>
              </w:rPr>
            </w:pPr>
          </w:p>
        </w:tc>
      </w:tr>
    </w:tbl>
    <w:p w14:paraId="592A1E01" w14:textId="77777777" w:rsidR="00174B0D" w:rsidRDefault="00000000">
      <w:pPr>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注：研发人员人数取2020年工资表平均人数</w:t>
      </w:r>
    </w:p>
    <w:p w14:paraId="3FCE00BA" w14:textId="77777777" w:rsidR="00174B0D" w:rsidRDefault="00174B0D">
      <w:pPr>
        <w:rPr>
          <w:rFonts w:ascii="楷体_GB2312" w:eastAsia="楷体_GB2312" w:hAnsi="楷体_GB2312" w:cs="楷体_GB2312"/>
          <w:sz w:val="18"/>
          <w:szCs w:val="18"/>
          <w:lang w:eastAsia="zh-CN"/>
        </w:rPr>
      </w:pPr>
    </w:p>
    <w:p w14:paraId="5CFEBCC8" w14:textId="77777777" w:rsidR="00174B0D" w:rsidRDefault="00174B0D">
      <w:pPr>
        <w:rPr>
          <w:rFonts w:ascii="楷体_GB2312" w:eastAsia="楷体_GB2312" w:hAnsi="楷体_GB2312" w:cs="楷体_GB2312"/>
          <w:sz w:val="18"/>
          <w:szCs w:val="18"/>
          <w:lang w:eastAsia="zh-CN"/>
        </w:rPr>
      </w:pPr>
    </w:p>
    <w:p w14:paraId="339D1CFF" w14:textId="77777777" w:rsidR="00174B0D" w:rsidRDefault="00174B0D">
      <w:pPr>
        <w:rPr>
          <w:rFonts w:ascii="楷体_GB2312" w:eastAsia="楷体_GB2312" w:hAnsi="楷体_GB2312" w:cs="楷体_GB2312"/>
          <w:sz w:val="18"/>
          <w:szCs w:val="18"/>
          <w:lang w:eastAsia="zh-CN"/>
        </w:rPr>
      </w:pPr>
    </w:p>
    <w:p w14:paraId="2D6E4266" w14:textId="77777777" w:rsidR="00174B0D" w:rsidRDefault="00174B0D">
      <w:pPr>
        <w:rPr>
          <w:rFonts w:ascii="楷体_GB2312" w:eastAsia="楷体_GB2312" w:hAnsi="楷体_GB2312" w:cs="楷体_GB2312"/>
          <w:sz w:val="18"/>
          <w:szCs w:val="18"/>
          <w:lang w:eastAsia="zh-CN"/>
        </w:rPr>
      </w:pPr>
    </w:p>
    <w:p w14:paraId="79F5FBC6" w14:textId="77777777" w:rsidR="00174B0D" w:rsidRDefault="00000000">
      <w:pPr>
        <w:rPr>
          <w:rFonts w:ascii="楷体_GB2312" w:eastAsia="楷体_GB2312" w:hAnsi="楷体_GB2312" w:cs="楷体_GB2312"/>
          <w:sz w:val="24"/>
          <w:szCs w:val="24"/>
          <w:lang w:eastAsia="zh-CN"/>
        </w:rPr>
      </w:pPr>
      <w:r>
        <w:rPr>
          <w:rFonts w:ascii="楷体_GB2312" w:eastAsia="楷体_GB2312" w:hAnsi="楷体_GB2312" w:cs="楷体_GB2312" w:hint="eastAsia"/>
          <w:sz w:val="24"/>
          <w:szCs w:val="24"/>
          <w:lang w:eastAsia="zh-CN"/>
        </w:rPr>
        <w:lastRenderedPageBreak/>
        <w:t>2021</w:t>
      </w:r>
    </w:p>
    <w:tbl>
      <w:tblPr>
        <w:tblW w:w="499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11"/>
        <w:gridCol w:w="1522"/>
        <w:gridCol w:w="1522"/>
        <w:gridCol w:w="1521"/>
        <w:gridCol w:w="1711"/>
      </w:tblGrid>
      <w:tr w:rsidR="00174B0D" w14:paraId="7B0DE06E" w14:textId="77777777">
        <w:trPr>
          <w:trHeight w:val="280"/>
        </w:trPr>
        <w:tc>
          <w:tcPr>
            <w:tcW w:w="1645" w:type="pct"/>
            <w:tcBorders>
              <w:tl2br w:val="nil"/>
              <w:tr2bl w:val="nil"/>
            </w:tcBorders>
            <w:shd w:val="clear" w:color="auto" w:fill="auto"/>
            <w:noWrap/>
            <w:vAlign w:val="center"/>
          </w:tcPr>
          <w:p w14:paraId="6CC8C806" w14:textId="77777777" w:rsidR="00174B0D" w:rsidRDefault="00000000">
            <w:pPr>
              <w:widowControl/>
              <w:jc w:val="center"/>
              <w:textAlignment w:val="center"/>
              <w:rPr>
                <w:rFonts w:ascii="楷体_GB2312" w:eastAsia="楷体_GB2312" w:hAnsi="楷体_GB2312" w:cs="楷体_GB2312"/>
                <w:b/>
                <w:bCs/>
                <w:color w:val="000000"/>
              </w:rPr>
            </w:pPr>
            <w:r>
              <w:rPr>
                <w:rFonts w:ascii="楷体_GB2312" w:eastAsia="楷体_GB2312" w:hAnsi="楷体_GB2312" w:cs="楷体_GB2312" w:hint="eastAsia"/>
                <w:b/>
                <w:bCs/>
                <w:color w:val="000000"/>
                <w:lang w:eastAsia="zh-CN" w:bidi="ar"/>
              </w:rPr>
              <w:t>项目</w:t>
            </w:r>
          </w:p>
        </w:tc>
        <w:tc>
          <w:tcPr>
            <w:tcW w:w="819" w:type="pct"/>
            <w:tcBorders>
              <w:tl2br w:val="nil"/>
              <w:tr2bl w:val="nil"/>
            </w:tcBorders>
            <w:shd w:val="clear" w:color="auto" w:fill="auto"/>
            <w:noWrap/>
            <w:vAlign w:val="center"/>
          </w:tcPr>
          <w:p w14:paraId="6DAE7A00" w14:textId="77777777" w:rsidR="00174B0D" w:rsidRDefault="00174B0D">
            <w:pPr>
              <w:widowControl/>
              <w:jc w:val="center"/>
              <w:textAlignment w:val="center"/>
              <w:rPr>
                <w:rFonts w:ascii="楷体_GB2312" w:eastAsia="楷体_GB2312" w:hAnsi="楷体_GB2312" w:cs="楷体_GB2312"/>
                <w:b/>
                <w:bCs/>
                <w:color w:val="000000"/>
              </w:rPr>
            </w:pPr>
          </w:p>
        </w:tc>
        <w:tc>
          <w:tcPr>
            <w:tcW w:w="819" w:type="pct"/>
            <w:tcBorders>
              <w:tl2br w:val="nil"/>
              <w:tr2bl w:val="nil"/>
            </w:tcBorders>
            <w:shd w:val="clear" w:color="auto" w:fill="auto"/>
            <w:noWrap/>
            <w:vAlign w:val="center"/>
          </w:tcPr>
          <w:p w14:paraId="598B3A86" w14:textId="77777777" w:rsidR="00174B0D" w:rsidRDefault="00174B0D">
            <w:pPr>
              <w:widowControl/>
              <w:jc w:val="center"/>
              <w:textAlignment w:val="center"/>
              <w:rPr>
                <w:rFonts w:ascii="楷体_GB2312" w:eastAsia="楷体_GB2312" w:hAnsi="楷体_GB2312" w:cs="楷体_GB2312"/>
                <w:b/>
                <w:bCs/>
                <w:color w:val="000000"/>
              </w:rPr>
            </w:pPr>
          </w:p>
        </w:tc>
        <w:tc>
          <w:tcPr>
            <w:tcW w:w="819" w:type="pct"/>
            <w:tcBorders>
              <w:tl2br w:val="nil"/>
              <w:tr2bl w:val="nil"/>
            </w:tcBorders>
            <w:shd w:val="clear" w:color="auto" w:fill="auto"/>
            <w:noWrap/>
            <w:vAlign w:val="center"/>
          </w:tcPr>
          <w:p w14:paraId="4D510F81" w14:textId="77777777" w:rsidR="00174B0D" w:rsidRDefault="00174B0D">
            <w:pPr>
              <w:widowControl/>
              <w:jc w:val="center"/>
              <w:textAlignment w:val="center"/>
              <w:rPr>
                <w:rFonts w:ascii="楷体_GB2312" w:eastAsia="楷体_GB2312" w:hAnsi="楷体_GB2312" w:cs="楷体_GB2312"/>
                <w:b/>
                <w:bCs/>
                <w:color w:val="000000"/>
              </w:rPr>
            </w:pPr>
          </w:p>
        </w:tc>
        <w:tc>
          <w:tcPr>
            <w:tcW w:w="897" w:type="pct"/>
            <w:tcBorders>
              <w:tl2br w:val="nil"/>
              <w:tr2bl w:val="nil"/>
            </w:tcBorders>
            <w:shd w:val="clear" w:color="auto" w:fill="auto"/>
            <w:noWrap/>
            <w:vAlign w:val="center"/>
          </w:tcPr>
          <w:p w14:paraId="39CCA620" w14:textId="77777777" w:rsidR="00174B0D" w:rsidRDefault="00174B0D">
            <w:pPr>
              <w:widowControl/>
              <w:jc w:val="center"/>
              <w:textAlignment w:val="center"/>
              <w:rPr>
                <w:rFonts w:ascii="楷体_GB2312" w:eastAsia="楷体_GB2312" w:hAnsi="楷体_GB2312" w:cs="楷体_GB2312"/>
                <w:b/>
                <w:bCs/>
                <w:color w:val="000000"/>
              </w:rPr>
            </w:pPr>
          </w:p>
        </w:tc>
      </w:tr>
      <w:tr w:rsidR="00174B0D" w14:paraId="383CD7A3" w14:textId="77777777">
        <w:trPr>
          <w:trHeight w:val="280"/>
        </w:trPr>
        <w:tc>
          <w:tcPr>
            <w:tcW w:w="1645" w:type="pct"/>
            <w:tcBorders>
              <w:tl2br w:val="nil"/>
              <w:tr2bl w:val="nil"/>
            </w:tcBorders>
            <w:shd w:val="clear" w:color="auto" w:fill="auto"/>
            <w:noWrap/>
            <w:vAlign w:val="center"/>
          </w:tcPr>
          <w:p w14:paraId="5E67CEC0"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研发人员薪酬总额</w:t>
            </w:r>
          </w:p>
        </w:tc>
        <w:tc>
          <w:tcPr>
            <w:tcW w:w="1522" w:type="dxa"/>
            <w:tcBorders>
              <w:tl2br w:val="nil"/>
              <w:tr2bl w:val="nil"/>
            </w:tcBorders>
            <w:shd w:val="clear" w:color="auto" w:fill="auto"/>
            <w:noWrap/>
            <w:vAlign w:val="center"/>
          </w:tcPr>
          <w:p w14:paraId="4F738014" w14:textId="77777777" w:rsidR="00174B0D" w:rsidRDefault="00174B0D">
            <w:pPr>
              <w:widowControl/>
              <w:jc w:val="right"/>
              <w:textAlignment w:val="center"/>
              <w:rPr>
                <w:rFonts w:ascii="楷体_GB2312" w:eastAsia="楷体_GB2312" w:hAnsi="楷体_GB2312" w:cs="楷体_GB2312"/>
                <w:color w:val="000000"/>
              </w:rPr>
            </w:pPr>
          </w:p>
        </w:tc>
        <w:tc>
          <w:tcPr>
            <w:tcW w:w="1522" w:type="dxa"/>
            <w:tcBorders>
              <w:tl2br w:val="nil"/>
              <w:tr2bl w:val="nil"/>
            </w:tcBorders>
            <w:shd w:val="clear" w:color="auto" w:fill="auto"/>
            <w:noWrap/>
            <w:vAlign w:val="center"/>
          </w:tcPr>
          <w:p w14:paraId="1D05616D" w14:textId="77777777" w:rsidR="00174B0D" w:rsidRDefault="00174B0D">
            <w:pPr>
              <w:widowControl/>
              <w:jc w:val="right"/>
              <w:textAlignment w:val="center"/>
              <w:rPr>
                <w:rFonts w:ascii="楷体_GB2312" w:eastAsia="楷体_GB2312" w:hAnsi="楷体_GB2312" w:cs="楷体_GB2312"/>
                <w:color w:val="000000"/>
              </w:rPr>
            </w:pPr>
          </w:p>
        </w:tc>
        <w:tc>
          <w:tcPr>
            <w:tcW w:w="1521" w:type="dxa"/>
            <w:tcBorders>
              <w:tl2br w:val="nil"/>
              <w:tr2bl w:val="nil"/>
            </w:tcBorders>
            <w:shd w:val="clear" w:color="auto" w:fill="auto"/>
            <w:noWrap/>
            <w:vAlign w:val="center"/>
          </w:tcPr>
          <w:p w14:paraId="7277441F" w14:textId="77777777" w:rsidR="00174B0D" w:rsidRDefault="00174B0D">
            <w:pPr>
              <w:widowControl/>
              <w:jc w:val="right"/>
              <w:textAlignment w:val="center"/>
              <w:rPr>
                <w:rFonts w:ascii="楷体_GB2312" w:eastAsia="楷体_GB2312" w:hAnsi="楷体_GB2312" w:cs="楷体_GB2312"/>
                <w:color w:val="000000"/>
              </w:rPr>
            </w:pPr>
          </w:p>
        </w:tc>
        <w:tc>
          <w:tcPr>
            <w:tcW w:w="1711" w:type="dxa"/>
            <w:tcBorders>
              <w:tl2br w:val="nil"/>
              <w:tr2bl w:val="nil"/>
            </w:tcBorders>
            <w:shd w:val="clear" w:color="auto" w:fill="auto"/>
            <w:noWrap/>
            <w:vAlign w:val="center"/>
          </w:tcPr>
          <w:p w14:paraId="647D5BEF"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3E5987A1" w14:textId="77777777">
        <w:trPr>
          <w:trHeight w:val="280"/>
        </w:trPr>
        <w:tc>
          <w:tcPr>
            <w:tcW w:w="1645" w:type="pct"/>
            <w:tcBorders>
              <w:tl2br w:val="nil"/>
              <w:tr2bl w:val="nil"/>
            </w:tcBorders>
            <w:shd w:val="clear" w:color="auto" w:fill="auto"/>
            <w:noWrap/>
            <w:vAlign w:val="center"/>
          </w:tcPr>
          <w:p w14:paraId="11294CB4"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研发人员人数</w:t>
            </w:r>
          </w:p>
        </w:tc>
        <w:tc>
          <w:tcPr>
            <w:tcW w:w="1522" w:type="dxa"/>
            <w:tcBorders>
              <w:tl2br w:val="nil"/>
              <w:tr2bl w:val="nil"/>
            </w:tcBorders>
            <w:shd w:val="clear" w:color="auto" w:fill="auto"/>
            <w:noWrap/>
            <w:vAlign w:val="center"/>
          </w:tcPr>
          <w:p w14:paraId="7870499D" w14:textId="77777777" w:rsidR="00174B0D" w:rsidRDefault="00174B0D">
            <w:pPr>
              <w:widowControl/>
              <w:jc w:val="right"/>
              <w:textAlignment w:val="center"/>
              <w:rPr>
                <w:rFonts w:ascii="楷体_GB2312" w:eastAsia="楷体_GB2312" w:hAnsi="楷体_GB2312" w:cs="楷体_GB2312"/>
                <w:color w:val="000000"/>
              </w:rPr>
            </w:pPr>
          </w:p>
        </w:tc>
        <w:tc>
          <w:tcPr>
            <w:tcW w:w="1522" w:type="dxa"/>
            <w:tcBorders>
              <w:tl2br w:val="nil"/>
              <w:tr2bl w:val="nil"/>
            </w:tcBorders>
            <w:shd w:val="clear" w:color="auto" w:fill="auto"/>
            <w:noWrap/>
            <w:vAlign w:val="center"/>
          </w:tcPr>
          <w:p w14:paraId="06C4FD08" w14:textId="77777777" w:rsidR="00174B0D" w:rsidRDefault="00174B0D">
            <w:pPr>
              <w:widowControl/>
              <w:jc w:val="right"/>
              <w:textAlignment w:val="center"/>
              <w:rPr>
                <w:rFonts w:ascii="楷体_GB2312" w:eastAsia="楷体_GB2312" w:hAnsi="楷体_GB2312" w:cs="楷体_GB2312"/>
                <w:color w:val="000000"/>
              </w:rPr>
            </w:pPr>
          </w:p>
        </w:tc>
        <w:tc>
          <w:tcPr>
            <w:tcW w:w="1521" w:type="dxa"/>
            <w:tcBorders>
              <w:tl2br w:val="nil"/>
              <w:tr2bl w:val="nil"/>
            </w:tcBorders>
            <w:shd w:val="clear" w:color="auto" w:fill="auto"/>
            <w:noWrap/>
            <w:vAlign w:val="center"/>
          </w:tcPr>
          <w:p w14:paraId="4E2BCC16" w14:textId="77777777" w:rsidR="00174B0D" w:rsidRDefault="00174B0D">
            <w:pPr>
              <w:widowControl/>
              <w:jc w:val="right"/>
              <w:textAlignment w:val="center"/>
              <w:rPr>
                <w:rFonts w:ascii="楷体_GB2312" w:eastAsia="楷体_GB2312" w:hAnsi="楷体_GB2312" w:cs="楷体_GB2312"/>
                <w:color w:val="000000"/>
              </w:rPr>
            </w:pPr>
          </w:p>
        </w:tc>
        <w:tc>
          <w:tcPr>
            <w:tcW w:w="1711" w:type="dxa"/>
            <w:tcBorders>
              <w:tl2br w:val="nil"/>
              <w:tr2bl w:val="nil"/>
            </w:tcBorders>
            <w:shd w:val="clear" w:color="auto" w:fill="auto"/>
            <w:noWrap/>
            <w:vAlign w:val="center"/>
          </w:tcPr>
          <w:p w14:paraId="014139F8"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4BCE197C" w14:textId="77777777">
        <w:trPr>
          <w:trHeight w:val="280"/>
        </w:trPr>
        <w:tc>
          <w:tcPr>
            <w:tcW w:w="1645" w:type="pct"/>
            <w:tcBorders>
              <w:tl2br w:val="nil"/>
              <w:tr2bl w:val="nil"/>
            </w:tcBorders>
            <w:shd w:val="clear" w:color="auto" w:fill="auto"/>
            <w:noWrap/>
            <w:vAlign w:val="center"/>
          </w:tcPr>
          <w:p w14:paraId="0BB50F99"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研发人员平均年薪</w:t>
            </w:r>
          </w:p>
        </w:tc>
        <w:tc>
          <w:tcPr>
            <w:tcW w:w="1522" w:type="dxa"/>
            <w:tcBorders>
              <w:tl2br w:val="nil"/>
              <w:tr2bl w:val="nil"/>
            </w:tcBorders>
            <w:shd w:val="clear" w:color="auto" w:fill="auto"/>
            <w:noWrap/>
            <w:vAlign w:val="center"/>
          </w:tcPr>
          <w:p w14:paraId="3C2412EF" w14:textId="77777777" w:rsidR="00174B0D" w:rsidRDefault="00174B0D">
            <w:pPr>
              <w:widowControl/>
              <w:jc w:val="right"/>
              <w:textAlignment w:val="center"/>
              <w:rPr>
                <w:rFonts w:ascii="楷体_GB2312" w:eastAsia="楷体_GB2312" w:hAnsi="楷体_GB2312" w:cs="楷体_GB2312"/>
                <w:color w:val="000000"/>
              </w:rPr>
            </w:pPr>
          </w:p>
        </w:tc>
        <w:tc>
          <w:tcPr>
            <w:tcW w:w="1522" w:type="dxa"/>
            <w:tcBorders>
              <w:tl2br w:val="nil"/>
              <w:tr2bl w:val="nil"/>
            </w:tcBorders>
            <w:shd w:val="clear" w:color="auto" w:fill="auto"/>
            <w:noWrap/>
            <w:vAlign w:val="center"/>
          </w:tcPr>
          <w:p w14:paraId="4EF7370F" w14:textId="77777777" w:rsidR="00174B0D" w:rsidRDefault="00174B0D">
            <w:pPr>
              <w:widowControl/>
              <w:jc w:val="right"/>
              <w:textAlignment w:val="center"/>
              <w:rPr>
                <w:rFonts w:ascii="楷体_GB2312" w:eastAsia="楷体_GB2312" w:hAnsi="楷体_GB2312" w:cs="楷体_GB2312"/>
                <w:color w:val="000000"/>
              </w:rPr>
            </w:pPr>
          </w:p>
        </w:tc>
        <w:tc>
          <w:tcPr>
            <w:tcW w:w="1521" w:type="dxa"/>
            <w:tcBorders>
              <w:tl2br w:val="nil"/>
              <w:tr2bl w:val="nil"/>
            </w:tcBorders>
            <w:shd w:val="clear" w:color="auto" w:fill="auto"/>
            <w:noWrap/>
            <w:vAlign w:val="center"/>
          </w:tcPr>
          <w:p w14:paraId="7D082B4A" w14:textId="77777777" w:rsidR="00174B0D" w:rsidRDefault="00174B0D">
            <w:pPr>
              <w:widowControl/>
              <w:jc w:val="right"/>
              <w:textAlignment w:val="center"/>
              <w:rPr>
                <w:rFonts w:ascii="楷体_GB2312" w:eastAsia="楷体_GB2312" w:hAnsi="楷体_GB2312" w:cs="楷体_GB2312"/>
                <w:color w:val="000000"/>
              </w:rPr>
            </w:pPr>
          </w:p>
        </w:tc>
        <w:tc>
          <w:tcPr>
            <w:tcW w:w="1711" w:type="dxa"/>
            <w:tcBorders>
              <w:tl2br w:val="nil"/>
              <w:tr2bl w:val="nil"/>
            </w:tcBorders>
            <w:shd w:val="clear" w:color="auto" w:fill="auto"/>
            <w:noWrap/>
            <w:vAlign w:val="center"/>
          </w:tcPr>
          <w:p w14:paraId="3D71A4DA" w14:textId="77777777" w:rsidR="00174B0D" w:rsidRDefault="00174B0D">
            <w:pPr>
              <w:widowControl/>
              <w:jc w:val="right"/>
              <w:textAlignment w:val="center"/>
              <w:rPr>
                <w:rFonts w:ascii="楷体_GB2312" w:eastAsia="楷体_GB2312" w:hAnsi="楷体_GB2312" w:cs="楷体_GB2312"/>
                <w:color w:val="000000"/>
                <w:lang w:eastAsia="zh-CN" w:bidi="ar"/>
              </w:rPr>
            </w:pPr>
          </w:p>
        </w:tc>
      </w:tr>
      <w:tr w:rsidR="00174B0D" w14:paraId="7403FEB3" w14:textId="77777777">
        <w:trPr>
          <w:trHeight w:val="290"/>
        </w:trPr>
        <w:tc>
          <w:tcPr>
            <w:tcW w:w="1645" w:type="pct"/>
            <w:tcBorders>
              <w:tl2br w:val="nil"/>
              <w:tr2bl w:val="nil"/>
            </w:tcBorders>
            <w:shd w:val="clear" w:color="auto" w:fill="auto"/>
            <w:noWrap/>
            <w:vAlign w:val="center"/>
          </w:tcPr>
          <w:p w14:paraId="3CB47F2A" w14:textId="77777777" w:rsidR="00174B0D" w:rsidRDefault="00000000">
            <w:pPr>
              <w:widowControl/>
              <w:textAlignment w:val="center"/>
              <w:rPr>
                <w:rFonts w:ascii="楷体_GB2312" w:eastAsia="楷体_GB2312" w:hAnsi="楷体_GB2312" w:cs="楷体_GB2312"/>
                <w:color w:val="000000"/>
              </w:rPr>
            </w:pPr>
            <w:r>
              <w:rPr>
                <w:rFonts w:ascii="楷体_GB2312" w:eastAsia="楷体_GB2312" w:hAnsi="楷体_GB2312" w:cs="楷体_GB2312" w:hint="eastAsia"/>
                <w:color w:val="000000"/>
                <w:lang w:eastAsia="zh-CN" w:bidi="ar"/>
              </w:rPr>
              <w:t>薪酬占研发费用比例</w:t>
            </w:r>
          </w:p>
        </w:tc>
        <w:tc>
          <w:tcPr>
            <w:tcW w:w="1522" w:type="dxa"/>
            <w:tcBorders>
              <w:tl2br w:val="nil"/>
              <w:tr2bl w:val="nil"/>
            </w:tcBorders>
            <w:shd w:val="clear" w:color="auto" w:fill="auto"/>
            <w:noWrap/>
            <w:vAlign w:val="center"/>
          </w:tcPr>
          <w:p w14:paraId="737F5548" w14:textId="77777777" w:rsidR="00174B0D" w:rsidRDefault="00174B0D">
            <w:pPr>
              <w:widowControl/>
              <w:jc w:val="right"/>
              <w:textAlignment w:val="center"/>
              <w:rPr>
                <w:rFonts w:ascii="楷体_GB2312" w:eastAsia="楷体_GB2312" w:hAnsi="楷体_GB2312" w:cs="楷体_GB2312"/>
                <w:color w:val="000000"/>
              </w:rPr>
            </w:pPr>
          </w:p>
        </w:tc>
        <w:tc>
          <w:tcPr>
            <w:tcW w:w="1522" w:type="dxa"/>
            <w:tcBorders>
              <w:tl2br w:val="nil"/>
              <w:tr2bl w:val="nil"/>
            </w:tcBorders>
            <w:shd w:val="clear" w:color="auto" w:fill="auto"/>
            <w:noWrap/>
            <w:vAlign w:val="center"/>
          </w:tcPr>
          <w:p w14:paraId="76F7A1FD" w14:textId="77777777" w:rsidR="00174B0D" w:rsidRDefault="00174B0D">
            <w:pPr>
              <w:widowControl/>
              <w:jc w:val="right"/>
              <w:textAlignment w:val="center"/>
              <w:rPr>
                <w:rFonts w:ascii="楷体_GB2312" w:eastAsia="楷体_GB2312" w:hAnsi="楷体_GB2312" w:cs="楷体_GB2312"/>
                <w:color w:val="000000"/>
              </w:rPr>
            </w:pPr>
          </w:p>
        </w:tc>
        <w:tc>
          <w:tcPr>
            <w:tcW w:w="1521" w:type="dxa"/>
            <w:tcBorders>
              <w:tl2br w:val="nil"/>
              <w:tr2bl w:val="nil"/>
            </w:tcBorders>
            <w:shd w:val="clear" w:color="auto" w:fill="auto"/>
            <w:noWrap/>
            <w:vAlign w:val="center"/>
          </w:tcPr>
          <w:p w14:paraId="150E6A6A" w14:textId="77777777" w:rsidR="00174B0D" w:rsidRDefault="00174B0D">
            <w:pPr>
              <w:widowControl/>
              <w:jc w:val="right"/>
              <w:textAlignment w:val="center"/>
              <w:rPr>
                <w:rFonts w:ascii="楷体_GB2312" w:eastAsia="楷体_GB2312" w:hAnsi="楷体_GB2312" w:cs="楷体_GB2312"/>
                <w:color w:val="000000"/>
              </w:rPr>
            </w:pPr>
          </w:p>
        </w:tc>
        <w:tc>
          <w:tcPr>
            <w:tcW w:w="1711" w:type="dxa"/>
            <w:tcBorders>
              <w:tl2br w:val="nil"/>
              <w:tr2bl w:val="nil"/>
            </w:tcBorders>
            <w:shd w:val="clear" w:color="auto" w:fill="auto"/>
            <w:noWrap/>
            <w:vAlign w:val="center"/>
          </w:tcPr>
          <w:p w14:paraId="65150F97" w14:textId="77777777" w:rsidR="00174B0D" w:rsidRDefault="00174B0D">
            <w:pPr>
              <w:widowControl/>
              <w:jc w:val="right"/>
              <w:textAlignment w:val="center"/>
              <w:rPr>
                <w:rFonts w:ascii="楷体_GB2312" w:eastAsia="楷体_GB2312" w:hAnsi="楷体_GB2312" w:cs="楷体_GB2312"/>
                <w:color w:val="000000"/>
                <w:lang w:eastAsia="zh-CN" w:bidi="ar"/>
              </w:rPr>
            </w:pPr>
          </w:p>
        </w:tc>
      </w:tr>
    </w:tbl>
    <w:p w14:paraId="584F19FA" w14:textId="77777777" w:rsidR="00174B0D" w:rsidRDefault="00174B0D">
      <w:pPr>
        <w:rPr>
          <w:rFonts w:ascii="楷体_GB2312" w:eastAsia="楷体_GB2312" w:hAnsi="楷体_GB2312" w:cs="楷体_GB2312"/>
          <w:sz w:val="24"/>
          <w:szCs w:val="24"/>
          <w:highlight w:val="yellow"/>
          <w:lang w:eastAsia="zh-CN"/>
        </w:rPr>
      </w:pPr>
    </w:p>
    <w:p w14:paraId="6DA47CE2" w14:textId="77777777" w:rsidR="00174B0D" w:rsidRDefault="00000000">
      <w:pPr>
        <w:pStyle w:val="a5"/>
        <w:spacing w:line="231" w:lineRule="auto"/>
        <w:ind w:firstLineChars="100" w:firstLine="240"/>
        <w:outlineLvl w:val="2"/>
        <w:rPr>
          <w:rFonts w:ascii="楷体_GB2312" w:eastAsia="楷体_GB2312" w:hAnsi="楷体_GB2312" w:cs="楷体_GB2312"/>
          <w:b/>
          <w:bCs/>
          <w:spacing w:val="-1"/>
          <w:lang w:eastAsia="zh-CN"/>
        </w:rPr>
      </w:pPr>
      <w:bookmarkStart w:id="111" w:name="_Toc6995"/>
      <w:bookmarkStart w:id="112" w:name="_Toc21368"/>
      <w:r>
        <w:rPr>
          <w:rFonts w:ascii="楷体_GB2312" w:eastAsia="楷体_GB2312" w:hAnsi="楷体_GB2312" w:cs="楷体_GB2312" w:hint="eastAsia"/>
          <w:b/>
          <w:bCs/>
          <w:spacing w:val="-1"/>
          <w:lang w:eastAsia="zh-CN"/>
        </w:rPr>
        <w:t>（二）研发费用构成</w:t>
      </w:r>
      <w:bookmarkEnd w:id="111"/>
      <w:bookmarkEnd w:id="112"/>
    </w:p>
    <w:p w14:paraId="5A57EDF9" w14:textId="77777777" w:rsidR="00174B0D" w:rsidRDefault="00174B0D">
      <w:pPr>
        <w:ind w:left="240"/>
        <w:rPr>
          <w:rFonts w:ascii="楷体_GB2312" w:eastAsia="楷体_GB2312" w:hAnsi="楷体_GB2312" w:cs="楷体_GB2312"/>
          <w:sz w:val="24"/>
          <w:szCs w:val="24"/>
          <w:highlight w:val="yellow"/>
          <w:lang w:eastAsia="zh-C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625"/>
        <w:gridCol w:w="1482"/>
        <w:gridCol w:w="1651"/>
        <w:gridCol w:w="1766"/>
        <w:gridCol w:w="1767"/>
      </w:tblGrid>
      <w:tr w:rsidR="00174B0D" w14:paraId="64DFB1D6" w14:textId="77777777">
        <w:trPr>
          <w:trHeight w:val="280"/>
        </w:trPr>
        <w:tc>
          <w:tcPr>
            <w:tcW w:w="2698" w:type="dxa"/>
            <w:tcBorders>
              <w:tl2br w:val="nil"/>
              <w:tr2bl w:val="nil"/>
            </w:tcBorders>
            <w:shd w:val="clear" w:color="auto" w:fill="auto"/>
            <w:noWrap/>
            <w:vAlign w:val="center"/>
          </w:tcPr>
          <w:p w14:paraId="7A515DAB" w14:textId="77777777" w:rsidR="00174B0D" w:rsidRDefault="00000000">
            <w:pPr>
              <w:widowControl/>
              <w:jc w:val="center"/>
              <w:textAlignment w:val="center"/>
              <w:rPr>
                <w:rFonts w:ascii="楷体_GB2312" w:eastAsia="楷体_GB2312" w:hAnsi="楷体_GB2312" w:cs="楷体_GB2312"/>
                <w:b/>
                <w:bCs/>
                <w:color w:val="000000"/>
                <w:lang w:eastAsia="zh-CN" w:bidi="ar"/>
              </w:rPr>
            </w:pPr>
            <w:r>
              <w:rPr>
                <w:rFonts w:ascii="楷体_GB2312" w:eastAsia="楷体_GB2312" w:hAnsi="楷体_GB2312" w:cs="楷体_GB2312" w:hint="eastAsia"/>
                <w:b/>
                <w:bCs/>
                <w:color w:val="000000"/>
                <w:lang w:eastAsia="zh-CN" w:bidi="ar"/>
              </w:rPr>
              <w:t>项目</w:t>
            </w:r>
          </w:p>
        </w:tc>
        <w:tc>
          <w:tcPr>
            <w:tcW w:w="1520" w:type="dxa"/>
            <w:tcBorders>
              <w:tl2br w:val="nil"/>
              <w:tr2bl w:val="nil"/>
            </w:tcBorders>
            <w:shd w:val="clear" w:color="auto" w:fill="auto"/>
            <w:noWrap/>
            <w:vAlign w:val="center"/>
          </w:tcPr>
          <w:p w14:paraId="1E835EC3" w14:textId="77777777" w:rsidR="00174B0D" w:rsidRDefault="00000000">
            <w:pPr>
              <w:widowControl/>
              <w:jc w:val="center"/>
              <w:textAlignment w:val="center"/>
              <w:rPr>
                <w:rFonts w:ascii="Times New Roman" w:eastAsia="楷体_GB2312" w:hAnsi="Times New Roman" w:cs="Times New Roman"/>
                <w:b/>
                <w:bCs/>
                <w:color w:val="000000"/>
                <w:sz w:val="21"/>
                <w:szCs w:val="21"/>
                <w:lang w:eastAsia="zh-CN" w:bidi="ar"/>
              </w:rPr>
            </w:pPr>
            <w:r>
              <w:rPr>
                <w:rFonts w:ascii="Times New Roman" w:eastAsia="楷体_GB2312" w:hAnsi="Times New Roman" w:cs="Times New Roman"/>
                <w:b/>
                <w:bCs/>
                <w:color w:val="000000"/>
                <w:sz w:val="21"/>
                <w:szCs w:val="21"/>
                <w:lang w:eastAsia="zh-CN" w:bidi="ar"/>
              </w:rPr>
              <w:t>2022</w:t>
            </w:r>
            <w:r>
              <w:rPr>
                <w:rFonts w:ascii="Times New Roman" w:eastAsia="楷体_GB2312" w:hAnsi="Times New Roman" w:cs="Times New Roman"/>
                <w:b/>
                <w:bCs/>
                <w:color w:val="000000"/>
                <w:sz w:val="21"/>
                <w:szCs w:val="21"/>
                <w:lang w:eastAsia="zh-CN" w:bidi="ar"/>
              </w:rPr>
              <w:t>年</w:t>
            </w:r>
            <w:r>
              <w:rPr>
                <w:rFonts w:ascii="Times New Roman" w:eastAsia="楷体_GB2312" w:hAnsi="Times New Roman" w:cs="Times New Roman" w:hint="eastAsia"/>
                <w:b/>
                <w:bCs/>
                <w:color w:val="000000"/>
                <w:sz w:val="21"/>
                <w:szCs w:val="21"/>
                <w:lang w:eastAsia="zh-CN" w:bidi="ar"/>
              </w:rPr>
              <w:t>1-6</w:t>
            </w:r>
            <w:r>
              <w:rPr>
                <w:rFonts w:ascii="Times New Roman" w:eastAsia="楷体_GB2312" w:hAnsi="Times New Roman" w:cs="Times New Roman" w:hint="eastAsia"/>
                <w:b/>
                <w:bCs/>
                <w:color w:val="000000"/>
                <w:sz w:val="21"/>
                <w:szCs w:val="21"/>
                <w:lang w:eastAsia="zh-CN" w:bidi="ar"/>
              </w:rPr>
              <w:t>月</w:t>
            </w:r>
          </w:p>
        </w:tc>
        <w:tc>
          <w:tcPr>
            <w:tcW w:w="1694" w:type="dxa"/>
            <w:tcBorders>
              <w:tl2br w:val="nil"/>
              <w:tr2bl w:val="nil"/>
            </w:tcBorders>
            <w:shd w:val="clear" w:color="auto" w:fill="auto"/>
            <w:noWrap/>
            <w:vAlign w:val="center"/>
          </w:tcPr>
          <w:p w14:paraId="30D71936" w14:textId="77777777" w:rsidR="00174B0D" w:rsidRDefault="00000000">
            <w:pPr>
              <w:widowControl/>
              <w:jc w:val="center"/>
              <w:textAlignment w:val="center"/>
              <w:rPr>
                <w:rFonts w:ascii="Times New Roman" w:eastAsia="楷体_GB2312" w:hAnsi="Times New Roman" w:cs="Times New Roman"/>
                <w:b/>
                <w:bCs/>
                <w:color w:val="000000"/>
                <w:sz w:val="21"/>
                <w:szCs w:val="21"/>
                <w:lang w:eastAsia="zh-CN" w:bidi="ar"/>
              </w:rPr>
            </w:pPr>
            <w:r>
              <w:rPr>
                <w:rFonts w:ascii="Times New Roman" w:eastAsia="楷体_GB2312" w:hAnsi="Times New Roman" w:cs="Times New Roman"/>
                <w:b/>
                <w:bCs/>
                <w:color w:val="000000"/>
                <w:sz w:val="21"/>
                <w:szCs w:val="21"/>
                <w:lang w:eastAsia="zh-CN" w:bidi="ar"/>
              </w:rPr>
              <w:t>2021</w:t>
            </w:r>
            <w:r>
              <w:rPr>
                <w:rFonts w:ascii="Times New Roman" w:eastAsia="楷体_GB2312" w:hAnsi="Times New Roman" w:cs="Times New Roman"/>
                <w:b/>
                <w:bCs/>
                <w:color w:val="000000"/>
                <w:sz w:val="21"/>
                <w:szCs w:val="21"/>
                <w:lang w:eastAsia="zh-CN" w:bidi="ar"/>
              </w:rPr>
              <w:t>年</w:t>
            </w:r>
          </w:p>
        </w:tc>
        <w:tc>
          <w:tcPr>
            <w:tcW w:w="1812" w:type="dxa"/>
            <w:tcBorders>
              <w:tl2br w:val="nil"/>
              <w:tr2bl w:val="nil"/>
            </w:tcBorders>
            <w:shd w:val="clear" w:color="auto" w:fill="auto"/>
            <w:noWrap/>
            <w:vAlign w:val="center"/>
          </w:tcPr>
          <w:p w14:paraId="46EEF333" w14:textId="77777777" w:rsidR="00174B0D" w:rsidRDefault="00000000">
            <w:pPr>
              <w:widowControl/>
              <w:jc w:val="center"/>
              <w:textAlignment w:val="center"/>
              <w:rPr>
                <w:rFonts w:ascii="Times New Roman" w:eastAsia="楷体_GB2312" w:hAnsi="Times New Roman" w:cs="Times New Roman"/>
                <w:b/>
                <w:bCs/>
                <w:color w:val="000000"/>
                <w:sz w:val="21"/>
                <w:szCs w:val="21"/>
                <w:lang w:eastAsia="zh-CN" w:bidi="ar"/>
              </w:rPr>
            </w:pPr>
            <w:r>
              <w:rPr>
                <w:rFonts w:ascii="Times New Roman" w:eastAsia="楷体_GB2312" w:hAnsi="Times New Roman" w:cs="Times New Roman"/>
                <w:b/>
                <w:bCs/>
                <w:color w:val="000000"/>
                <w:sz w:val="21"/>
                <w:szCs w:val="21"/>
                <w:lang w:eastAsia="zh-CN" w:bidi="ar"/>
              </w:rPr>
              <w:t>2020</w:t>
            </w:r>
            <w:r>
              <w:rPr>
                <w:rFonts w:ascii="Times New Roman" w:eastAsia="楷体_GB2312" w:hAnsi="Times New Roman" w:cs="Times New Roman"/>
                <w:b/>
                <w:bCs/>
                <w:color w:val="000000"/>
                <w:sz w:val="21"/>
                <w:szCs w:val="21"/>
                <w:lang w:eastAsia="zh-CN" w:bidi="ar"/>
              </w:rPr>
              <w:t>年</w:t>
            </w:r>
          </w:p>
        </w:tc>
        <w:tc>
          <w:tcPr>
            <w:tcW w:w="1813" w:type="dxa"/>
            <w:tcBorders>
              <w:tl2br w:val="nil"/>
              <w:tr2bl w:val="nil"/>
            </w:tcBorders>
            <w:shd w:val="clear" w:color="auto" w:fill="auto"/>
            <w:noWrap/>
            <w:vAlign w:val="center"/>
          </w:tcPr>
          <w:p w14:paraId="57F4C969" w14:textId="77777777" w:rsidR="00174B0D" w:rsidRDefault="00000000">
            <w:pPr>
              <w:widowControl/>
              <w:jc w:val="center"/>
              <w:textAlignment w:val="center"/>
              <w:rPr>
                <w:rFonts w:ascii="Times New Roman" w:eastAsia="楷体_GB2312" w:hAnsi="Times New Roman" w:cs="Times New Roman"/>
                <w:b/>
                <w:bCs/>
                <w:color w:val="000000"/>
                <w:sz w:val="21"/>
                <w:szCs w:val="21"/>
                <w:lang w:eastAsia="zh-CN" w:bidi="ar"/>
              </w:rPr>
            </w:pPr>
            <w:r>
              <w:rPr>
                <w:rFonts w:ascii="Times New Roman" w:eastAsia="楷体_GB2312" w:hAnsi="Times New Roman" w:cs="Times New Roman"/>
                <w:b/>
                <w:bCs/>
                <w:color w:val="000000"/>
                <w:sz w:val="21"/>
                <w:szCs w:val="21"/>
                <w:lang w:eastAsia="zh-CN" w:bidi="ar"/>
              </w:rPr>
              <w:t>2019</w:t>
            </w:r>
            <w:r>
              <w:rPr>
                <w:rFonts w:ascii="Times New Roman" w:eastAsia="楷体_GB2312" w:hAnsi="Times New Roman" w:cs="Times New Roman"/>
                <w:b/>
                <w:bCs/>
                <w:color w:val="000000"/>
                <w:sz w:val="21"/>
                <w:szCs w:val="21"/>
                <w:lang w:eastAsia="zh-CN" w:bidi="ar"/>
              </w:rPr>
              <w:t>年</w:t>
            </w:r>
          </w:p>
        </w:tc>
      </w:tr>
      <w:tr w:rsidR="00174B0D" w14:paraId="32D93A1D" w14:textId="77777777">
        <w:trPr>
          <w:trHeight w:val="300"/>
        </w:trPr>
        <w:tc>
          <w:tcPr>
            <w:tcW w:w="2698" w:type="dxa"/>
            <w:tcBorders>
              <w:tl2br w:val="nil"/>
              <w:tr2bl w:val="nil"/>
            </w:tcBorders>
            <w:shd w:val="clear" w:color="auto" w:fill="auto"/>
            <w:noWrap/>
            <w:vAlign w:val="center"/>
          </w:tcPr>
          <w:p w14:paraId="74B63FC5"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职工薪酬及福利</w:t>
            </w:r>
          </w:p>
        </w:tc>
        <w:tc>
          <w:tcPr>
            <w:tcW w:w="1520" w:type="dxa"/>
            <w:tcBorders>
              <w:tl2br w:val="nil"/>
              <w:tr2bl w:val="nil"/>
            </w:tcBorders>
            <w:shd w:val="clear" w:color="auto" w:fill="auto"/>
            <w:noWrap/>
            <w:vAlign w:val="center"/>
          </w:tcPr>
          <w:p w14:paraId="0EB97164"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7B3FB083"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556391B7"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67DA0AB2"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6707F0E2" w14:textId="77777777">
        <w:trPr>
          <w:trHeight w:val="280"/>
        </w:trPr>
        <w:tc>
          <w:tcPr>
            <w:tcW w:w="2698" w:type="dxa"/>
            <w:tcBorders>
              <w:tl2br w:val="nil"/>
              <w:tr2bl w:val="nil"/>
            </w:tcBorders>
            <w:shd w:val="clear" w:color="auto" w:fill="auto"/>
            <w:noWrap/>
            <w:vAlign w:val="center"/>
          </w:tcPr>
          <w:p w14:paraId="52973025"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股份支付</w:t>
            </w:r>
          </w:p>
        </w:tc>
        <w:tc>
          <w:tcPr>
            <w:tcW w:w="1520" w:type="dxa"/>
            <w:tcBorders>
              <w:tl2br w:val="nil"/>
              <w:tr2bl w:val="nil"/>
            </w:tcBorders>
            <w:shd w:val="clear" w:color="auto" w:fill="auto"/>
            <w:noWrap/>
            <w:vAlign w:val="center"/>
          </w:tcPr>
          <w:p w14:paraId="0D1ECB78"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71706DC4"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012FFABB"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28B29B98"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10F6753C" w14:textId="77777777">
        <w:trPr>
          <w:trHeight w:val="280"/>
        </w:trPr>
        <w:tc>
          <w:tcPr>
            <w:tcW w:w="2698" w:type="dxa"/>
            <w:tcBorders>
              <w:tl2br w:val="nil"/>
              <w:tr2bl w:val="nil"/>
            </w:tcBorders>
            <w:shd w:val="clear" w:color="auto" w:fill="auto"/>
            <w:noWrap/>
            <w:vAlign w:val="center"/>
          </w:tcPr>
          <w:p w14:paraId="36B0EB33"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材料</w:t>
            </w:r>
          </w:p>
        </w:tc>
        <w:tc>
          <w:tcPr>
            <w:tcW w:w="1520" w:type="dxa"/>
            <w:tcBorders>
              <w:tl2br w:val="nil"/>
              <w:tr2bl w:val="nil"/>
            </w:tcBorders>
            <w:shd w:val="clear" w:color="auto" w:fill="auto"/>
            <w:noWrap/>
            <w:vAlign w:val="center"/>
          </w:tcPr>
          <w:p w14:paraId="3C3BE4A3"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60BF0446"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1B13E113"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64AE621A"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609609FC" w14:textId="77777777">
        <w:trPr>
          <w:trHeight w:val="280"/>
        </w:trPr>
        <w:tc>
          <w:tcPr>
            <w:tcW w:w="2698" w:type="dxa"/>
            <w:tcBorders>
              <w:tl2br w:val="nil"/>
              <w:tr2bl w:val="nil"/>
            </w:tcBorders>
            <w:shd w:val="clear" w:color="auto" w:fill="auto"/>
            <w:noWrap/>
            <w:vAlign w:val="center"/>
          </w:tcPr>
          <w:p w14:paraId="59FC46F4"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试验、检测及注册费</w:t>
            </w:r>
          </w:p>
        </w:tc>
        <w:tc>
          <w:tcPr>
            <w:tcW w:w="1520" w:type="dxa"/>
            <w:tcBorders>
              <w:tl2br w:val="nil"/>
              <w:tr2bl w:val="nil"/>
            </w:tcBorders>
            <w:shd w:val="clear" w:color="auto" w:fill="auto"/>
            <w:noWrap/>
            <w:vAlign w:val="center"/>
          </w:tcPr>
          <w:p w14:paraId="3E3AD568"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7219DDA8"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65595EEE"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309BB5B1"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6D11951B" w14:textId="77777777">
        <w:trPr>
          <w:trHeight w:val="290"/>
        </w:trPr>
        <w:tc>
          <w:tcPr>
            <w:tcW w:w="2698" w:type="dxa"/>
            <w:tcBorders>
              <w:tl2br w:val="nil"/>
              <w:tr2bl w:val="nil"/>
            </w:tcBorders>
            <w:shd w:val="clear" w:color="auto" w:fill="auto"/>
            <w:noWrap/>
            <w:vAlign w:val="center"/>
          </w:tcPr>
          <w:p w14:paraId="7709FBB5"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租赁费用</w:t>
            </w:r>
          </w:p>
        </w:tc>
        <w:tc>
          <w:tcPr>
            <w:tcW w:w="1520" w:type="dxa"/>
            <w:tcBorders>
              <w:tl2br w:val="nil"/>
              <w:tr2bl w:val="nil"/>
            </w:tcBorders>
            <w:shd w:val="clear" w:color="auto" w:fill="auto"/>
            <w:noWrap/>
            <w:vAlign w:val="center"/>
          </w:tcPr>
          <w:p w14:paraId="550A55EC"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088F32A7"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7896E411"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4FB8513E"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44045D8D" w14:textId="77777777">
        <w:trPr>
          <w:trHeight w:val="290"/>
        </w:trPr>
        <w:tc>
          <w:tcPr>
            <w:tcW w:w="2698" w:type="dxa"/>
            <w:tcBorders>
              <w:tl2br w:val="nil"/>
              <w:tr2bl w:val="nil"/>
            </w:tcBorders>
            <w:shd w:val="clear" w:color="auto" w:fill="auto"/>
            <w:noWrap/>
            <w:vAlign w:val="center"/>
          </w:tcPr>
          <w:p w14:paraId="569227FD"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其他</w:t>
            </w:r>
          </w:p>
        </w:tc>
        <w:tc>
          <w:tcPr>
            <w:tcW w:w="1520" w:type="dxa"/>
            <w:tcBorders>
              <w:tl2br w:val="nil"/>
              <w:tr2bl w:val="nil"/>
            </w:tcBorders>
            <w:shd w:val="clear" w:color="auto" w:fill="auto"/>
            <w:noWrap/>
            <w:vAlign w:val="center"/>
          </w:tcPr>
          <w:p w14:paraId="4015066D"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01A4648F"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1AB27713"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4B8EE56D"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5DABFEF7" w14:textId="77777777">
        <w:trPr>
          <w:trHeight w:val="290"/>
        </w:trPr>
        <w:tc>
          <w:tcPr>
            <w:tcW w:w="2698" w:type="dxa"/>
            <w:tcBorders>
              <w:tl2br w:val="nil"/>
              <w:tr2bl w:val="nil"/>
            </w:tcBorders>
            <w:shd w:val="clear" w:color="auto" w:fill="auto"/>
            <w:noWrap/>
            <w:vAlign w:val="center"/>
          </w:tcPr>
          <w:p w14:paraId="7685CF5F"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折旧及摊销</w:t>
            </w:r>
          </w:p>
        </w:tc>
        <w:tc>
          <w:tcPr>
            <w:tcW w:w="1520" w:type="dxa"/>
            <w:tcBorders>
              <w:tl2br w:val="nil"/>
              <w:tr2bl w:val="nil"/>
            </w:tcBorders>
            <w:shd w:val="clear" w:color="auto" w:fill="auto"/>
            <w:noWrap/>
            <w:vAlign w:val="center"/>
          </w:tcPr>
          <w:p w14:paraId="067177F6"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4A13C300"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732CBE66"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1691425F"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4ADD9D5A" w14:textId="77777777">
        <w:trPr>
          <w:trHeight w:val="290"/>
        </w:trPr>
        <w:tc>
          <w:tcPr>
            <w:tcW w:w="2698" w:type="dxa"/>
            <w:tcBorders>
              <w:tl2br w:val="nil"/>
              <w:tr2bl w:val="nil"/>
            </w:tcBorders>
            <w:shd w:val="clear" w:color="auto" w:fill="auto"/>
            <w:noWrap/>
            <w:vAlign w:val="center"/>
          </w:tcPr>
          <w:p w14:paraId="2A613C5F"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水电费</w:t>
            </w:r>
          </w:p>
        </w:tc>
        <w:tc>
          <w:tcPr>
            <w:tcW w:w="1520" w:type="dxa"/>
            <w:tcBorders>
              <w:tl2br w:val="nil"/>
              <w:tr2bl w:val="nil"/>
            </w:tcBorders>
            <w:shd w:val="clear" w:color="auto" w:fill="auto"/>
            <w:noWrap/>
            <w:vAlign w:val="center"/>
          </w:tcPr>
          <w:p w14:paraId="6F55DEE7"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4C552E51"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7ADEB090"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4C288E08"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331811C7" w14:textId="77777777">
        <w:trPr>
          <w:trHeight w:val="290"/>
        </w:trPr>
        <w:tc>
          <w:tcPr>
            <w:tcW w:w="2698" w:type="dxa"/>
            <w:tcBorders>
              <w:tl2br w:val="nil"/>
              <w:tr2bl w:val="nil"/>
            </w:tcBorders>
            <w:shd w:val="clear" w:color="auto" w:fill="auto"/>
            <w:noWrap/>
            <w:vAlign w:val="center"/>
          </w:tcPr>
          <w:p w14:paraId="32EA545F"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知识产权专利费</w:t>
            </w:r>
          </w:p>
        </w:tc>
        <w:tc>
          <w:tcPr>
            <w:tcW w:w="1520" w:type="dxa"/>
            <w:tcBorders>
              <w:tl2br w:val="nil"/>
              <w:tr2bl w:val="nil"/>
            </w:tcBorders>
            <w:shd w:val="clear" w:color="auto" w:fill="auto"/>
            <w:noWrap/>
            <w:vAlign w:val="center"/>
          </w:tcPr>
          <w:p w14:paraId="62B38FB6"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1D9D12BC"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2DE47311"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301F1291"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10C5A8E2" w14:textId="77777777">
        <w:trPr>
          <w:trHeight w:val="290"/>
        </w:trPr>
        <w:tc>
          <w:tcPr>
            <w:tcW w:w="2698" w:type="dxa"/>
            <w:tcBorders>
              <w:tl2br w:val="nil"/>
              <w:tr2bl w:val="nil"/>
            </w:tcBorders>
            <w:shd w:val="clear" w:color="auto" w:fill="auto"/>
            <w:noWrap/>
            <w:vAlign w:val="center"/>
          </w:tcPr>
          <w:p w14:paraId="3D6ED59C" w14:textId="77777777" w:rsidR="00174B0D" w:rsidRDefault="00000000">
            <w:pPr>
              <w:widowControl/>
              <w:textAlignment w:val="center"/>
              <w:rPr>
                <w:rFonts w:ascii="方正楷体_GB2312" w:eastAsia="方正楷体_GB2312" w:hAnsi="方正楷体_GB2312" w:cs="方正楷体_GB2312"/>
                <w:color w:val="000000"/>
                <w:lang w:eastAsia="zh-CN" w:bidi="ar"/>
              </w:rPr>
            </w:pPr>
            <w:r>
              <w:rPr>
                <w:rFonts w:ascii="方正楷体_GB2312" w:eastAsia="方正楷体_GB2312" w:hAnsi="方正楷体_GB2312" w:cs="方正楷体_GB2312" w:hint="eastAsia"/>
                <w:color w:val="000000"/>
                <w:lang w:eastAsia="zh-CN" w:bidi="ar"/>
              </w:rPr>
              <w:t>劳务费</w:t>
            </w:r>
          </w:p>
        </w:tc>
        <w:tc>
          <w:tcPr>
            <w:tcW w:w="1520" w:type="dxa"/>
            <w:tcBorders>
              <w:tl2br w:val="nil"/>
              <w:tr2bl w:val="nil"/>
            </w:tcBorders>
            <w:shd w:val="clear" w:color="auto" w:fill="auto"/>
            <w:noWrap/>
            <w:vAlign w:val="center"/>
          </w:tcPr>
          <w:p w14:paraId="6005A51A"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539BB1B5"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16FD4FBD"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0EE8B71E"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2601ED5B" w14:textId="77777777">
        <w:trPr>
          <w:trHeight w:val="290"/>
        </w:trPr>
        <w:tc>
          <w:tcPr>
            <w:tcW w:w="2698" w:type="dxa"/>
            <w:tcBorders>
              <w:tl2br w:val="nil"/>
              <w:tr2bl w:val="nil"/>
            </w:tcBorders>
            <w:shd w:val="clear" w:color="auto" w:fill="auto"/>
            <w:noWrap/>
            <w:vAlign w:val="center"/>
          </w:tcPr>
          <w:p w14:paraId="09EC954F" w14:textId="77777777" w:rsidR="00174B0D" w:rsidRDefault="00000000">
            <w:pPr>
              <w:widowControl/>
              <w:textAlignment w:val="center"/>
              <w:rPr>
                <w:rFonts w:ascii="楷体_GB2312" w:eastAsia="楷体_GB2312" w:hAnsi="楷体_GB2312" w:cs="楷体_GB2312"/>
                <w:b/>
                <w:bCs/>
                <w:color w:val="000000"/>
                <w:lang w:eastAsia="zh-CN" w:bidi="ar"/>
              </w:rPr>
            </w:pPr>
            <w:r>
              <w:rPr>
                <w:rFonts w:ascii="楷体_GB2312" w:eastAsia="楷体_GB2312" w:hAnsi="楷体_GB2312" w:cs="楷体_GB2312" w:hint="eastAsia"/>
                <w:b/>
                <w:bCs/>
                <w:color w:val="000000"/>
                <w:lang w:eastAsia="zh-CN" w:bidi="ar"/>
              </w:rPr>
              <w:t>合计</w:t>
            </w:r>
          </w:p>
        </w:tc>
        <w:tc>
          <w:tcPr>
            <w:tcW w:w="1520" w:type="dxa"/>
            <w:tcBorders>
              <w:tl2br w:val="nil"/>
              <w:tr2bl w:val="nil"/>
            </w:tcBorders>
            <w:shd w:val="clear" w:color="auto" w:fill="auto"/>
            <w:noWrap/>
            <w:vAlign w:val="center"/>
          </w:tcPr>
          <w:p w14:paraId="5428BBCF" w14:textId="77777777" w:rsidR="00174B0D" w:rsidRDefault="00174B0D">
            <w:pPr>
              <w:widowControl/>
              <w:jc w:val="right"/>
              <w:textAlignment w:val="center"/>
              <w:rPr>
                <w:rFonts w:ascii="Times New Roman" w:eastAsia="楷体_GB2312" w:hAnsi="Times New Roman" w:cs="Times New Roman"/>
                <w:b/>
                <w:bCs/>
                <w:color w:val="000000"/>
                <w:sz w:val="21"/>
                <w:szCs w:val="21"/>
                <w:lang w:eastAsia="zh-CN" w:bidi="ar"/>
              </w:rPr>
            </w:pPr>
          </w:p>
        </w:tc>
        <w:tc>
          <w:tcPr>
            <w:tcW w:w="1694" w:type="dxa"/>
            <w:tcBorders>
              <w:tl2br w:val="nil"/>
              <w:tr2bl w:val="nil"/>
            </w:tcBorders>
            <w:shd w:val="clear" w:color="auto" w:fill="auto"/>
            <w:noWrap/>
            <w:vAlign w:val="center"/>
          </w:tcPr>
          <w:p w14:paraId="39B9D24F" w14:textId="77777777" w:rsidR="00174B0D" w:rsidRDefault="00174B0D">
            <w:pPr>
              <w:widowControl/>
              <w:jc w:val="right"/>
              <w:textAlignment w:val="center"/>
              <w:rPr>
                <w:rFonts w:ascii="Times New Roman" w:eastAsia="楷体_GB2312" w:hAnsi="Times New Roman" w:cs="Times New Roman"/>
                <w:b/>
                <w:bCs/>
                <w:color w:val="000000"/>
                <w:sz w:val="21"/>
                <w:szCs w:val="21"/>
                <w:lang w:eastAsia="zh-CN" w:bidi="ar"/>
              </w:rPr>
            </w:pPr>
          </w:p>
        </w:tc>
        <w:tc>
          <w:tcPr>
            <w:tcW w:w="1812" w:type="dxa"/>
            <w:tcBorders>
              <w:tl2br w:val="nil"/>
              <w:tr2bl w:val="nil"/>
            </w:tcBorders>
            <w:shd w:val="clear" w:color="auto" w:fill="auto"/>
            <w:noWrap/>
            <w:vAlign w:val="center"/>
          </w:tcPr>
          <w:p w14:paraId="28C5FFEF" w14:textId="77777777" w:rsidR="00174B0D" w:rsidRDefault="00174B0D">
            <w:pPr>
              <w:widowControl/>
              <w:jc w:val="right"/>
              <w:textAlignment w:val="center"/>
              <w:rPr>
                <w:rFonts w:ascii="Times New Roman" w:eastAsia="楷体_GB2312" w:hAnsi="Times New Roman" w:cs="Times New Roman"/>
                <w:b/>
                <w:bCs/>
                <w:color w:val="000000"/>
                <w:sz w:val="21"/>
                <w:szCs w:val="21"/>
                <w:lang w:eastAsia="zh-CN" w:bidi="ar"/>
              </w:rPr>
            </w:pPr>
          </w:p>
        </w:tc>
        <w:tc>
          <w:tcPr>
            <w:tcW w:w="1813" w:type="dxa"/>
            <w:tcBorders>
              <w:tl2br w:val="nil"/>
              <w:tr2bl w:val="nil"/>
            </w:tcBorders>
            <w:shd w:val="clear" w:color="auto" w:fill="auto"/>
            <w:noWrap/>
            <w:vAlign w:val="center"/>
          </w:tcPr>
          <w:p w14:paraId="4EF8487E" w14:textId="77777777" w:rsidR="00174B0D" w:rsidRDefault="00174B0D">
            <w:pPr>
              <w:widowControl/>
              <w:jc w:val="right"/>
              <w:textAlignment w:val="center"/>
              <w:rPr>
                <w:rFonts w:ascii="Times New Roman" w:eastAsia="楷体_GB2312" w:hAnsi="Times New Roman" w:cs="Times New Roman"/>
                <w:b/>
                <w:bCs/>
                <w:color w:val="000000"/>
                <w:sz w:val="21"/>
                <w:szCs w:val="21"/>
                <w:lang w:eastAsia="zh-CN" w:bidi="ar"/>
              </w:rPr>
            </w:pPr>
          </w:p>
        </w:tc>
      </w:tr>
      <w:tr w:rsidR="00174B0D" w14:paraId="24993A71" w14:textId="77777777">
        <w:trPr>
          <w:trHeight w:val="290"/>
        </w:trPr>
        <w:tc>
          <w:tcPr>
            <w:tcW w:w="2698" w:type="dxa"/>
            <w:tcBorders>
              <w:tl2br w:val="nil"/>
              <w:tr2bl w:val="nil"/>
            </w:tcBorders>
            <w:shd w:val="clear" w:color="auto" w:fill="auto"/>
            <w:noWrap/>
            <w:vAlign w:val="center"/>
          </w:tcPr>
          <w:p w14:paraId="32FB7EE5" w14:textId="77777777" w:rsidR="00174B0D" w:rsidRDefault="00000000">
            <w:pPr>
              <w:widowControl/>
              <w:textAlignment w:val="center"/>
              <w:rPr>
                <w:rFonts w:ascii="楷体_GB2312" w:eastAsia="楷体_GB2312" w:hAnsi="楷体_GB2312" w:cs="楷体_GB2312"/>
                <w:b/>
                <w:bCs/>
                <w:color w:val="000000"/>
                <w:lang w:eastAsia="zh-CN" w:bidi="ar"/>
              </w:rPr>
            </w:pPr>
            <w:r>
              <w:rPr>
                <w:rFonts w:ascii="楷体_GB2312" w:eastAsia="楷体_GB2312" w:hAnsi="楷体_GB2312" w:cs="楷体_GB2312" w:hint="eastAsia"/>
                <w:b/>
                <w:bCs/>
                <w:color w:val="000000"/>
                <w:lang w:eastAsia="zh-CN" w:bidi="ar"/>
              </w:rPr>
              <w:t>薪酬（</w:t>
            </w:r>
            <w:proofErr w:type="gramStart"/>
            <w:r>
              <w:rPr>
                <w:rFonts w:ascii="楷体_GB2312" w:eastAsia="楷体_GB2312" w:hAnsi="楷体_GB2312" w:cs="楷体_GB2312" w:hint="eastAsia"/>
                <w:b/>
                <w:bCs/>
                <w:color w:val="000000"/>
                <w:lang w:eastAsia="zh-CN" w:bidi="ar"/>
              </w:rPr>
              <w:t>含股份</w:t>
            </w:r>
            <w:proofErr w:type="gramEnd"/>
            <w:r>
              <w:rPr>
                <w:rFonts w:ascii="楷体_GB2312" w:eastAsia="楷体_GB2312" w:hAnsi="楷体_GB2312" w:cs="楷体_GB2312" w:hint="eastAsia"/>
                <w:b/>
                <w:bCs/>
                <w:color w:val="000000"/>
                <w:lang w:eastAsia="zh-CN" w:bidi="ar"/>
              </w:rPr>
              <w:t>支付）合计</w:t>
            </w:r>
          </w:p>
        </w:tc>
        <w:tc>
          <w:tcPr>
            <w:tcW w:w="1520" w:type="dxa"/>
            <w:tcBorders>
              <w:tl2br w:val="nil"/>
              <w:tr2bl w:val="nil"/>
            </w:tcBorders>
            <w:shd w:val="clear" w:color="auto" w:fill="auto"/>
            <w:noWrap/>
            <w:vAlign w:val="center"/>
          </w:tcPr>
          <w:p w14:paraId="753FF1ED"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31311007"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4240AAFE"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45ECB2EE" w14:textId="77777777" w:rsidR="00174B0D" w:rsidRDefault="00174B0D">
            <w:pPr>
              <w:widowControl/>
              <w:jc w:val="right"/>
              <w:textAlignment w:val="center"/>
              <w:rPr>
                <w:rFonts w:ascii="Times New Roman" w:eastAsia="楷体_GB2312" w:hAnsi="Times New Roman" w:cs="Times New Roman"/>
                <w:color w:val="000000"/>
                <w:sz w:val="21"/>
                <w:szCs w:val="21"/>
                <w:lang w:eastAsia="zh-CN" w:bidi="ar"/>
              </w:rPr>
            </w:pPr>
          </w:p>
        </w:tc>
      </w:tr>
      <w:tr w:rsidR="00174B0D" w14:paraId="21D48A6A" w14:textId="77777777">
        <w:trPr>
          <w:trHeight w:val="290"/>
        </w:trPr>
        <w:tc>
          <w:tcPr>
            <w:tcW w:w="2698" w:type="dxa"/>
            <w:tcBorders>
              <w:tl2br w:val="nil"/>
              <w:tr2bl w:val="nil"/>
            </w:tcBorders>
            <w:shd w:val="clear" w:color="auto" w:fill="auto"/>
            <w:noWrap/>
            <w:vAlign w:val="center"/>
          </w:tcPr>
          <w:p w14:paraId="2563BCB2" w14:textId="77777777" w:rsidR="00174B0D" w:rsidRDefault="00000000">
            <w:pPr>
              <w:widowControl/>
              <w:textAlignment w:val="center"/>
              <w:rPr>
                <w:rFonts w:ascii="楷体_GB2312" w:eastAsia="楷体_GB2312" w:hAnsi="楷体_GB2312" w:cs="楷体_GB2312"/>
                <w:b/>
                <w:bCs/>
                <w:color w:val="000000"/>
                <w:lang w:eastAsia="zh-CN" w:bidi="ar"/>
              </w:rPr>
            </w:pPr>
            <w:r>
              <w:rPr>
                <w:rFonts w:ascii="楷体_GB2312" w:eastAsia="楷体_GB2312" w:hAnsi="楷体_GB2312" w:cs="楷体_GB2312" w:hint="eastAsia"/>
                <w:b/>
                <w:bCs/>
                <w:color w:val="000000"/>
                <w:lang w:eastAsia="zh-CN" w:bidi="ar"/>
              </w:rPr>
              <w:t>薪酬（</w:t>
            </w:r>
            <w:proofErr w:type="gramStart"/>
            <w:r>
              <w:rPr>
                <w:rFonts w:ascii="楷体_GB2312" w:eastAsia="楷体_GB2312" w:hAnsi="楷体_GB2312" w:cs="楷体_GB2312" w:hint="eastAsia"/>
                <w:b/>
                <w:bCs/>
                <w:color w:val="000000"/>
                <w:lang w:eastAsia="zh-CN" w:bidi="ar"/>
              </w:rPr>
              <w:t>含股份</w:t>
            </w:r>
            <w:proofErr w:type="gramEnd"/>
            <w:r>
              <w:rPr>
                <w:rFonts w:ascii="楷体_GB2312" w:eastAsia="楷体_GB2312" w:hAnsi="楷体_GB2312" w:cs="楷体_GB2312" w:hint="eastAsia"/>
                <w:b/>
                <w:bCs/>
                <w:color w:val="000000"/>
                <w:lang w:eastAsia="zh-CN" w:bidi="ar"/>
              </w:rPr>
              <w:t>支付）</w:t>
            </w:r>
          </w:p>
          <w:p w14:paraId="7E4AC29D" w14:textId="77777777" w:rsidR="00174B0D" w:rsidRDefault="00000000">
            <w:pPr>
              <w:widowControl/>
              <w:textAlignment w:val="center"/>
              <w:rPr>
                <w:rFonts w:ascii="楷体_GB2312" w:eastAsia="楷体_GB2312" w:hAnsi="楷体_GB2312" w:cs="楷体_GB2312"/>
                <w:b/>
                <w:bCs/>
                <w:color w:val="000000"/>
                <w:lang w:eastAsia="zh-CN" w:bidi="ar"/>
              </w:rPr>
            </w:pPr>
            <w:r>
              <w:rPr>
                <w:rFonts w:ascii="楷体_GB2312" w:eastAsia="楷体_GB2312" w:hAnsi="楷体_GB2312" w:cs="楷体_GB2312" w:hint="eastAsia"/>
                <w:b/>
                <w:bCs/>
                <w:color w:val="000000"/>
                <w:lang w:eastAsia="zh-CN" w:bidi="ar"/>
              </w:rPr>
              <w:t>占研发费用比</w:t>
            </w:r>
          </w:p>
        </w:tc>
        <w:tc>
          <w:tcPr>
            <w:tcW w:w="1520" w:type="dxa"/>
            <w:tcBorders>
              <w:tl2br w:val="nil"/>
              <w:tr2bl w:val="nil"/>
            </w:tcBorders>
            <w:shd w:val="clear" w:color="auto" w:fill="auto"/>
            <w:noWrap/>
            <w:vAlign w:val="center"/>
          </w:tcPr>
          <w:p w14:paraId="15190BF5"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7CEC607C"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133E74E1"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5E168AB8"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r>
      <w:tr w:rsidR="00174B0D" w14:paraId="5ACF5E88" w14:textId="77777777">
        <w:trPr>
          <w:trHeight w:val="290"/>
        </w:trPr>
        <w:tc>
          <w:tcPr>
            <w:tcW w:w="2698" w:type="dxa"/>
            <w:tcBorders>
              <w:tl2br w:val="nil"/>
              <w:tr2bl w:val="nil"/>
            </w:tcBorders>
            <w:shd w:val="clear" w:color="auto" w:fill="auto"/>
            <w:noWrap/>
            <w:vAlign w:val="center"/>
          </w:tcPr>
          <w:p w14:paraId="71CEC89D" w14:textId="77777777" w:rsidR="00174B0D" w:rsidRDefault="00000000">
            <w:pPr>
              <w:widowControl/>
              <w:textAlignment w:val="center"/>
              <w:rPr>
                <w:rFonts w:ascii="楷体_GB2312" w:eastAsia="楷体_GB2312" w:hAnsi="楷体_GB2312" w:cs="楷体_GB2312"/>
                <w:b/>
                <w:bCs/>
                <w:color w:val="000000"/>
                <w:lang w:eastAsia="zh-CN" w:bidi="ar"/>
              </w:rPr>
            </w:pPr>
            <w:proofErr w:type="gramStart"/>
            <w:r>
              <w:rPr>
                <w:rFonts w:ascii="楷体_GB2312" w:eastAsia="楷体_GB2312" w:hAnsi="楷体_GB2312" w:cs="楷体_GB2312" w:hint="eastAsia"/>
                <w:b/>
                <w:bCs/>
                <w:color w:val="000000"/>
                <w:lang w:eastAsia="zh-CN" w:bidi="ar"/>
              </w:rPr>
              <w:t>物料占研发</w:t>
            </w:r>
            <w:proofErr w:type="gramEnd"/>
            <w:r>
              <w:rPr>
                <w:rFonts w:ascii="楷体_GB2312" w:eastAsia="楷体_GB2312" w:hAnsi="楷体_GB2312" w:cs="楷体_GB2312" w:hint="eastAsia"/>
                <w:b/>
                <w:bCs/>
                <w:color w:val="000000"/>
                <w:lang w:eastAsia="zh-CN" w:bidi="ar"/>
              </w:rPr>
              <w:t>费用比</w:t>
            </w:r>
          </w:p>
        </w:tc>
        <w:tc>
          <w:tcPr>
            <w:tcW w:w="1520" w:type="dxa"/>
            <w:tcBorders>
              <w:tl2br w:val="nil"/>
              <w:tr2bl w:val="nil"/>
            </w:tcBorders>
            <w:shd w:val="clear" w:color="auto" w:fill="auto"/>
            <w:noWrap/>
            <w:vAlign w:val="center"/>
          </w:tcPr>
          <w:p w14:paraId="24F33383"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210BE176"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5FD54089"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1319AB5A"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r>
      <w:tr w:rsidR="00174B0D" w14:paraId="073A0975" w14:textId="77777777">
        <w:trPr>
          <w:trHeight w:val="290"/>
        </w:trPr>
        <w:tc>
          <w:tcPr>
            <w:tcW w:w="2698" w:type="dxa"/>
            <w:tcBorders>
              <w:tl2br w:val="nil"/>
              <w:tr2bl w:val="nil"/>
            </w:tcBorders>
            <w:shd w:val="clear" w:color="auto" w:fill="auto"/>
            <w:noWrap/>
            <w:vAlign w:val="center"/>
          </w:tcPr>
          <w:p w14:paraId="606A6225" w14:textId="77777777" w:rsidR="00174B0D" w:rsidRDefault="00000000">
            <w:pPr>
              <w:widowControl/>
              <w:textAlignment w:val="center"/>
              <w:rPr>
                <w:rFonts w:ascii="方正楷体_GB2312" w:eastAsia="方正楷体_GB2312" w:hAnsi="方正楷体_GB2312" w:cs="方正楷体_GB2312"/>
                <w:b/>
                <w:bCs/>
                <w:color w:val="000000"/>
                <w:lang w:eastAsia="zh-CN" w:bidi="ar"/>
              </w:rPr>
            </w:pPr>
            <w:r>
              <w:rPr>
                <w:rFonts w:ascii="方正楷体_GB2312" w:eastAsia="方正楷体_GB2312" w:hAnsi="方正楷体_GB2312" w:cs="方正楷体_GB2312" w:hint="eastAsia"/>
                <w:b/>
                <w:bCs/>
                <w:color w:val="000000"/>
                <w:lang w:eastAsia="zh-CN" w:bidi="ar"/>
              </w:rPr>
              <w:t>试验、检测及注册费</w:t>
            </w:r>
          </w:p>
          <w:p w14:paraId="6C43FE01" w14:textId="77777777" w:rsidR="00174B0D" w:rsidRDefault="00000000">
            <w:pPr>
              <w:widowControl/>
              <w:textAlignment w:val="center"/>
              <w:rPr>
                <w:rFonts w:ascii="楷体_GB2312" w:eastAsia="楷体_GB2312" w:hAnsi="楷体_GB2312" w:cs="楷体_GB2312"/>
                <w:b/>
                <w:bCs/>
                <w:color w:val="000000"/>
                <w:lang w:eastAsia="zh-CN" w:bidi="ar"/>
              </w:rPr>
            </w:pPr>
            <w:r>
              <w:rPr>
                <w:rFonts w:ascii="方正楷体_GB2312" w:eastAsia="方正楷体_GB2312" w:hAnsi="方正楷体_GB2312" w:cs="方正楷体_GB2312" w:hint="eastAsia"/>
                <w:b/>
                <w:bCs/>
                <w:color w:val="000000"/>
                <w:lang w:eastAsia="zh-CN" w:bidi="ar"/>
              </w:rPr>
              <w:t>占研发费用比</w:t>
            </w:r>
          </w:p>
        </w:tc>
        <w:tc>
          <w:tcPr>
            <w:tcW w:w="1520" w:type="dxa"/>
            <w:tcBorders>
              <w:tl2br w:val="nil"/>
              <w:tr2bl w:val="nil"/>
            </w:tcBorders>
            <w:shd w:val="clear" w:color="auto" w:fill="auto"/>
            <w:noWrap/>
            <w:vAlign w:val="center"/>
          </w:tcPr>
          <w:p w14:paraId="07746108"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694" w:type="dxa"/>
            <w:tcBorders>
              <w:tl2br w:val="nil"/>
              <w:tr2bl w:val="nil"/>
            </w:tcBorders>
            <w:shd w:val="clear" w:color="auto" w:fill="auto"/>
            <w:noWrap/>
            <w:vAlign w:val="center"/>
          </w:tcPr>
          <w:p w14:paraId="16BB1C57"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812" w:type="dxa"/>
            <w:tcBorders>
              <w:tl2br w:val="nil"/>
              <w:tr2bl w:val="nil"/>
            </w:tcBorders>
            <w:shd w:val="clear" w:color="auto" w:fill="auto"/>
            <w:noWrap/>
            <w:vAlign w:val="center"/>
          </w:tcPr>
          <w:p w14:paraId="233B046F"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c>
          <w:tcPr>
            <w:tcW w:w="1813" w:type="dxa"/>
            <w:tcBorders>
              <w:tl2br w:val="nil"/>
              <w:tr2bl w:val="nil"/>
            </w:tcBorders>
            <w:shd w:val="clear" w:color="auto" w:fill="auto"/>
            <w:noWrap/>
            <w:vAlign w:val="center"/>
          </w:tcPr>
          <w:p w14:paraId="2A25CD19" w14:textId="77777777" w:rsidR="00174B0D" w:rsidRDefault="00174B0D">
            <w:pPr>
              <w:widowControl/>
              <w:jc w:val="right"/>
              <w:textAlignment w:val="center"/>
              <w:rPr>
                <w:rFonts w:ascii="Times New Roman" w:eastAsia="方正楷体_GB2312" w:hAnsi="Times New Roman" w:cs="Times New Roman"/>
                <w:color w:val="000000"/>
                <w:sz w:val="21"/>
                <w:szCs w:val="21"/>
                <w:lang w:eastAsia="zh-CN" w:bidi="ar"/>
              </w:rPr>
            </w:pPr>
          </w:p>
        </w:tc>
      </w:tr>
    </w:tbl>
    <w:p w14:paraId="58898B05" w14:textId="77777777" w:rsidR="00174B0D" w:rsidRDefault="00174B0D">
      <w:pPr>
        <w:rPr>
          <w:rFonts w:ascii="楷体_GB2312" w:eastAsia="楷体_GB2312" w:hAnsi="楷体_GB2312" w:cs="楷体_GB2312"/>
          <w:sz w:val="24"/>
          <w:szCs w:val="24"/>
          <w:highlight w:val="yellow"/>
          <w:lang w:eastAsia="zh-CN"/>
        </w:rPr>
      </w:pPr>
    </w:p>
    <w:p w14:paraId="2FA71D87" w14:textId="77777777" w:rsidR="00174B0D" w:rsidRDefault="00174B0D">
      <w:pPr>
        <w:rPr>
          <w:rFonts w:ascii="楷体_GB2312" w:eastAsia="楷体_GB2312" w:hAnsi="楷体_GB2312" w:cs="楷体_GB2312"/>
          <w:sz w:val="24"/>
          <w:szCs w:val="24"/>
          <w:highlight w:val="yellow"/>
          <w:lang w:eastAsia="zh-CN"/>
        </w:rPr>
      </w:pPr>
    </w:p>
    <w:p w14:paraId="39248E4C" w14:textId="77777777" w:rsidR="00174B0D" w:rsidRDefault="00000000">
      <w:pPr>
        <w:pStyle w:val="a5"/>
        <w:numPr>
          <w:ilvl w:val="0"/>
          <w:numId w:val="5"/>
        </w:numPr>
        <w:tabs>
          <w:tab w:val="left" w:pos="1211"/>
        </w:tabs>
        <w:spacing w:after="40" w:line="360" w:lineRule="auto"/>
        <w:outlineLvl w:val="1"/>
        <w:rPr>
          <w:rFonts w:ascii="楷体_GB2312" w:eastAsia="楷体_GB2312" w:hAnsi="楷体_GB2312" w:cs="楷体_GB2312"/>
          <w:b/>
          <w:lang w:eastAsia="zh-CN"/>
        </w:rPr>
      </w:pPr>
      <w:bookmarkStart w:id="113" w:name="_Toc2640"/>
      <w:bookmarkStart w:id="114" w:name="_Toc24499"/>
      <w:bookmarkStart w:id="115" w:name="_Toc30404"/>
      <w:r>
        <w:rPr>
          <w:rFonts w:ascii="楷体_GB2312" w:eastAsia="楷体_GB2312" w:hAnsi="楷体_GB2312" w:cs="楷体_GB2312" w:hint="eastAsia"/>
          <w:b/>
          <w:lang w:eastAsia="zh-CN"/>
        </w:rPr>
        <w:t>税收相关情况</w:t>
      </w:r>
      <w:bookmarkEnd w:id="113"/>
      <w:bookmarkEnd w:id="114"/>
      <w:bookmarkEnd w:id="115"/>
    </w:p>
    <w:p w14:paraId="4A73D3AC" w14:textId="77777777" w:rsidR="00174B0D" w:rsidRDefault="00000000">
      <w:pPr>
        <w:pStyle w:val="a5"/>
        <w:numPr>
          <w:ilvl w:val="0"/>
          <w:numId w:val="6"/>
        </w:numPr>
        <w:tabs>
          <w:tab w:val="left" w:pos="1211"/>
        </w:tabs>
        <w:spacing w:after="40" w:line="360" w:lineRule="auto"/>
        <w:outlineLvl w:val="2"/>
        <w:rPr>
          <w:rFonts w:ascii="楷体_GB2312" w:eastAsia="楷体_GB2312" w:hAnsi="楷体_GB2312" w:cs="楷体_GB2312"/>
          <w:b/>
          <w:lang w:eastAsia="zh-CN"/>
        </w:rPr>
      </w:pPr>
      <w:bookmarkStart w:id="116" w:name="_Toc4139"/>
      <w:bookmarkStart w:id="117" w:name="_Toc2126"/>
      <w:r>
        <w:rPr>
          <w:rFonts w:ascii="楷体_GB2312" w:eastAsia="楷体_GB2312" w:hAnsi="楷体_GB2312" w:cs="楷体_GB2312" w:hint="eastAsia"/>
          <w:b/>
          <w:lang w:eastAsia="zh-CN"/>
        </w:rPr>
        <w:t>税种及税率</w:t>
      </w:r>
      <w:bookmarkEnd w:id="116"/>
      <w:bookmarkEnd w:id="117"/>
    </w:p>
    <w:tbl>
      <w:tblPr>
        <w:tblStyle w:val="af"/>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93"/>
        <w:gridCol w:w="5498"/>
      </w:tblGrid>
      <w:tr w:rsidR="00174B0D" w14:paraId="7D502573" w14:textId="77777777">
        <w:tc>
          <w:tcPr>
            <w:tcW w:w="2041" w:type="pct"/>
            <w:tcBorders>
              <w:tl2br w:val="nil"/>
              <w:tr2bl w:val="nil"/>
            </w:tcBorders>
          </w:tcPr>
          <w:p w14:paraId="588C540F" w14:textId="77777777" w:rsidR="00174B0D" w:rsidRDefault="00000000">
            <w:pPr>
              <w:pStyle w:val="a5"/>
              <w:tabs>
                <w:tab w:val="left" w:pos="1211"/>
              </w:tabs>
              <w:spacing w:after="40"/>
              <w:jc w:val="center"/>
              <w:rPr>
                <w:rFonts w:ascii="方正楷体_GB2312" w:eastAsia="方正楷体_GB2312" w:hAnsi="方正楷体_GB2312" w:cs="方正楷体_GB2312"/>
                <w:b/>
                <w:lang w:eastAsia="zh-CN"/>
              </w:rPr>
            </w:pPr>
            <w:bookmarkStart w:id="118" w:name="_Toc7315"/>
            <w:r>
              <w:rPr>
                <w:rFonts w:ascii="方正楷体_GB2312" w:eastAsia="方正楷体_GB2312" w:hAnsi="方正楷体_GB2312" w:cs="方正楷体_GB2312" w:hint="eastAsia"/>
                <w:b/>
                <w:lang w:eastAsia="zh-CN"/>
              </w:rPr>
              <w:t>税种</w:t>
            </w:r>
            <w:bookmarkEnd w:id="118"/>
          </w:p>
        </w:tc>
        <w:tc>
          <w:tcPr>
            <w:tcW w:w="2958" w:type="pct"/>
            <w:tcBorders>
              <w:tl2br w:val="nil"/>
              <w:tr2bl w:val="nil"/>
            </w:tcBorders>
          </w:tcPr>
          <w:p w14:paraId="1A81B6D7" w14:textId="77777777" w:rsidR="00174B0D" w:rsidRDefault="00000000">
            <w:pPr>
              <w:pStyle w:val="a5"/>
              <w:tabs>
                <w:tab w:val="left" w:pos="1211"/>
              </w:tabs>
              <w:spacing w:after="40"/>
              <w:jc w:val="center"/>
              <w:rPr>
                <w:rFonts w:ascii="方正楷体_GB2312" w:eastAsia="方正楷体_GB2312" w:hAnsi="方正楷体_GB2312" w:cs="方正楷体_GB2312"/>
                <w:b/>
                <w:lang w:eastAsia="zh-CN"/>
              </w:rPr>
            </w:pPr>
            <w:bookmarkStart w:id="119" w:name="_Toc6692"/>
            <w:r>
              <w:rPr>
                <w:rFonts w:ascii="方正楷体_GB2312" w:eastAsia="方正楷体_GB2312" w:hAnsi="方正楷体_GB2312" w:cs="方正楷体_GB2312" w:hint="eastAsia"/>
                <w:b/>
                <w:lang w:eastAsia="zh-CN"/>
              </w:rPr>
              <w:t>税率</w:t>
            </w:r>
            <w:bookmarkEnd w:id="119"/>
          </w:p>
        </w:tc>
      </w:tr>
      <w:tr w:rsidR="00174B0D" w14:paraId="7CF31EAD" w14:textId="77777777">
        <w:tc>
          <w:tcPr>
            <w:tcW w:w="2041" w:type="pct"/>
            <w:tcBorders>
              <w:tl2br w:val="nil"/>
              <w:tr2bl w:val="nil"/>
            </w:tcBorders>
          </w:tcPr>
          <w:p w14:paraId="06B9BAB2" w14:textId="77777777" w:rsidR="00174B0D" w:rsidRDefault="00000000">
            <w:pPr>
              <w:pStyle w:val="a5"/>
              <w:tabs>
                <w:tab w:val="left" w:pos="1211"/>
              </w:tabs>
              <w:spacing w:after="40"/>
              <w:rPr>
                <w:rFonts w:ascii="方正楷体_GB2312" w:eastAsia="方正楷体_GB2312" w:hAnsi="方正楷体_GB2312" w:cs="方正楷体_GB2312"/>
                <w:bCs/>
                <w:lang w:eastAsia="zh-CN"/>
              </w:rPr>
            </w:pPr>
            <w:bookmarkStart w:id="120" w:name="_Toc772"/>
            <w:r>
              <w:rPr>
                <w:rFonts w:ascii="方正楷体_GB2312" w:eastAsia="方正楷体_GB2312" w:hAnsi="方正楷体_GB2312" w:cs="方正楷体_GB2312" w:hint="eastAsia"/>
                <w:bCs/>
                <w:lang w:eastAsia="zh-CN"/>
              </w:rPr>
              <w:t>增值税</w:t>
            </w:r>
            <w:bookmarkEnd w:id="120"/>
          </w:p>
        </w:tc>
        <w:tc>
          <w:tcPr>
            <w:tcW w:w="2958" w:type="pct"/>
            <w:tcBorders>
              <w:tl2br w:val="nil"/>
              <w:tr2bl w:val="nil"/>
            </w:tcBorders>
          </w:tcPr>
          <w:p w14:paraId="1E3BF357" w14:textId="77777777" w:rsidR="00174B0D" w:rsidRDefault="00000000">
            <w:pPr>
              <w:pStyle w:val="a5"/>
              <w:tabs>
                <w:tab w:val="left" w:pos="1211"/>
              </w:tabs>
              <w:spacing w:after="40"/>
              <w:jc w:val="center"/>
              <w:rPr>
                <w:rFonts w:ascii="方正楷体_GB2312" w:eastAsia="方正楷体_GB2312" w:hAnsi="方正楷体_GB2312" w:cs="方正楷体_GB2312"/>
                <w:bCs/>
                <w:lang w:eastAsia="zh-CN"/>
              </w:rPr>
            </w:pPr>
            <w:bookmarkStart w:id="121" w:name="_Toc1499"/>
            <w:r>
              <w:rPr>
                <w:rFonts w:ascii="方正楷体_GB2312" w:eastAsia="方正楷体_GB2312" w:hAnsi="方正楷体_GB2312" w:cs="方正楷体_GB2312" w:hint="eastAsia"/>
                <w:bCs/>
                <w:lang w:eastAsia="zh-CN"/>
              </w:rPr>
              <w:t>1</w:t>
            </w:r>
            <w:r>
              <w:rPr>
                <w:rFonts w:ascii="方正楷体_GB2312" w:eastAsia="方正楷体_GB2312" w:hAnsi="方正楷体_GB2312" w:cs="方正楷体_GB2312"/>
                <w:bCs/>
                <w:lang w:eastAsia="zh-CN"/>
              </w:rPr>
              <w:t>3</w:t>
            </w:r>
            <w:r>
              <w:rPr>
                <w:rFonts w:ascii="方正楷体_GB2312" w:eastAsia="方正楷体_GB2312" w:hAnsi="方正楷体_GB2312" w:cs="方正楷体_GB2312" w:hint="eastAsia"/>
                <w:bCs/>
                <w:lang w:eastAsia="zh-CN"/>
              </w:rPr>
              <w:t>%、6%</w:t>
            </w:r>
            <w:bookmarkEnd w:id="121"/>
          </w:p>
        </w:tc>
      </w:tr>
      <w:tr w:rsidR="00174B0D" w14:paraId="0E41CFDE" w14:textId="77777777">
        <w:tc>
          <w:tcPr>
            <w:tcW w:w="2041" w:type="pct"/>
            <w:tcBorders>
              <w:tl2br w:val="nil"/>
              <w:tr2bl w:val="nil"/>
            </w:tcBorders>
          </w:tcPr>
          <w:p w14:paraId="15ECDD65" w14:textId="77777777" w:rsidR="00174B0D" w:rsidRDefault="00000000">
            <w:pPr>
              <w:pStyle w:val="a5"/>
              <w:tabs>
                <w:tab w:val="left" w:pos="1211"/>
              </w:tabs>
              <w:spacing w:after="40"/>
              <w:rPr>
                <w:rFonts w:ascii="方正楷体_GB2312" w:eastAsia="方正楷体_GB2312" w:hAnsi="方正楷体_GB2312" w:cs="方正楷体_GB2312"/>
                <w:bCs/>
                <w:lang w:eastAsia="zh-CN"/>
              </w:rPr>
            </w:pPr>
            <w:bookmarkStart w:id="122" w:name="_Toc24160"/>
            <w:r>
              <w:rPr>
                <w:rFonts w:ascii="方正楷体_GB2312" w:eastAsia="方正楷体_GB2312" w:hAnsi="方正楷体_GB2312" w:cs="方正楷体_GB2312" w:hint="eastAsia"/>
                <w:bCs/>
                <w:lang w:eastAsia="zh-CN"/>
              </w:rPr>
              <w:t>企业所得税</w:t>
            </w:r>
            <w:bookmarkEnd w:id="122"/>
          </w:p>
        </w:tc>
        <w:tc>
          <w:tcPr>
            <w:tcW w:w="2958" w:type="pct"/>
            <w:tcBorders>
              <w:tl2br w:val="nil"/>
              <w:tr2bl w:val="nil"/>
            </w:tcBorders>
          </w:tcPr>
          <w:p w14:paraId="3AF619A0" w14:textId="77777777" w:rsidR="00174B0D" w:rsidRDefault="00000000">
            <w:pPr>
              <w:pStyle w:val="a5"/>
              <w:tabs>
                <w:tab w:val="left" w:pos="1211"/>
              </w:tabs>
              <w:spacing w:after="40"/>
              <w:jc w:val="center"/>
              <w:rPr>
                <w:rFonts w:ascii="方正楷体_GB2312" w:eastAsia="方正楷体_GB2312" w:hAnsi="方正楷体_GB2312" w:cs="方正楷体_GB2312"/>
                <w:bCs/>
                <w:lang w:eastAsia="zh-CN"/>
              </w:rPr>
            </w:pPr>
            <w:bookmarkStart w:id="123" w:name="_Toc9572"/>
            <w:r>
              <w:rPr>
                <w:rFonts w:ascii="方正楷体_GB2312" w:eastAsia="方正楷体_GB2312" w:hAnsi="方正楷体_GB2312" w:cs="方正楷体_GB2312" w:hint="eastAsia"/>
                <w:bCs/>
                <w:lang w:eastAsia="zh-CN"/>
              </w:rPr>
              <w:t>15%</w:t>
            </w:r>
            <w:bookmarkEnd w:id="123"/>
          </w:p>
        </w:tc>
      </w:tr>
      <w:tr w:rsidR="00174B0D" w14:paraId="622FCC7F" w14:textId="77777777">
        <w:tc>
          <w:tcPr>
            <w:tcW w:w="3894" w:type="dxa"/>
            <w:tcBorders>
              <w:tl2br w:val="nil"/>
              <w:tr2bl w:val="nil"/>
            </w:tcBorders>
            <w:vAlign w:val="center"/>
          </w:tcPr>
          <w:p w14:paraId="0DD028BB" w14:textId="77777777" w:rsidR="00174B0D" w:rsidRDefault="00000000">
            <w:pPr>
              <w:adjustRightInd w:val="0"/>
              <w:spacing w:line="380" w:lineRule="exact"/>
              <w:contextualSpacing/>
              <w:rPr>
                <w:rFonts w:ascii="方正楷体_GB2312" w:eastAsia="方正楷体_GB2312" w:hAnsi="方正楷体_GB2312" w:cs="方正楷体_GB2312"/>
                <w:bCs/>
                <w:lang w:eastAsia="zh-CN"/>
              </w:rPr>
            </w:pPr>
            <w:proofErr w:type="spellStart"/>
            <w:r>
              <w:rPr>
                <w:rFonts w:ascii="方正楷体_GB2312" w:eastAsia="方正楷体_GB2312" w:hAnsi="方正楷体_GB2312" w:cs="方正楷体_GB2312" w:hint="eastAsia"/>
                <w:bCs/>
                <w:szCs w:val="21"/>
              </w:rPr>
              <w:t>城市维护建设税</w:t>
            </w:r>
            <w:proofErr w:type="spellEnd"/>
          </w:p>
        </w:tc>
        <w:tc>
          <w:tcPr>
            <w:tcW w:w="5643" w:type="dxa"/>
            <w:tcBorders>
              <w:tl2br w:val="nil"/>
              <w:tr2bl w:val="nil"/>
            </w:tcBorders>
            <w:vAlign w:val="center"/>
          </w:tcPr>
          <w:p w14:paraId="05B74070" w14:textId="77777777" w:rsidR="00174B0D" w:rsidRDefault="00000000">
            <w:pPr>
              <w:adjustRightInd w:val="0"/>
              <w:spacing w:line="380" w:lineRule="exact"/>
              <w:contextualSpacing/>
              <w:jc w:val="center"/>
              <w:rPr>
                <w:rFonts w:ascii="方正楷体_GB2312" w:eastAsia="方正楷体_GB2312" w:hAnsi="方正楷体_GB2312" w:cs="方正楷体_GB2312"/>
                <w:bCs/>
                <w:lang w:eastAsia="zh-CN"/>
              </w:rPr>
            </w:pPr>
            <w:r>
              <w:rPr>
                <w:rFonts w:ascii="方正楷体_GB2312" w:eastAsia="方正楷体_GB2312" w:hAnsi="方正楷体_GB2312" w:cs="方正楷体_GB2312" w:hint="eastAsia"/>
                <w:bCs/>
                <w:snapToGrid w:val="0"/>
                <w:szCs w:val="21"/>
                <w:lang w:eastAsia="zh-CN"/>
              </w:rPr>
              <w:t>按实际缴纳的流转税的7%计缴</w:t>
            </w:r>
          </w:p>
        </w:tc>
      </w:tr>
      <w:tr w:rsidR="00174B0D" w14:paraId="69B7049F" w14:textId="77777777">
        <w:tc>
          <w:tcPr>
            <w:tcW w:w="3894" w:type="dxa"/>
            <w:tcBorders>
              <w:tl2br w:val="nil"/>
              <w:tr2bl w:val="nil"/>
            </w:tcBorders>
            <w:vAlign w:val="center"/>
          </w:tcPr>
          <w:p w14:paraId="5EC50CBC" w14:textId="77777777" w:rsidR="00174B0D" w:rsidRDefault="00000000">
            <w:pPr>
              <w:adjustRightInd w:val="0"/>
              <w:spacing w:line="380" w:lineRule="exact"/>
              <w:contextualSpacing/>
              <w:rPr>
                <w:rFonts w:ascii="方正楷体_GB2312" w:eastAsia="方正楷体_GB2312" w:hAnsi="方正楷体_GB2312" w:cs="方正楷体_GB2312"/>
                <w:bCs/>
                <w:lang w:eastAsia="zh-CN"/>
              </w:rPr>
            </w:pPr>
            <w:proofErr w:type="spellStart"/>
            <w:r>
              <w:rPr>
                <w:rFonts w:ascii="方正楷体_GB2312" w:eastAsia="方正楷体_GB2312" w:hAnsi="方正楷体_GB2312" w:cs="方正楷体_GB2312" w:hint="eastAsia"/>
                <w:bCs/>
                <w:szCs w:val="21"/>
              </w:rPr>
              <w:t>教育费附加</w:t>
            </w:r>
            <w:proofErr w:type="spellEnd"/>
          </w:p>
        </w:tc>
        <w:tc>
          <w:tcPr>
            <w:tcW w:w="5643" w:type="dxa"/>
            <w:tcBorders>
              <w:tl2br w:val="nil"/>
              <w:tr2bl w:val="nil"/>
            </w:tcBorders>
            <w:vAlign w:val="center"/>
          </w:tcPr>
          <w:p w14:paraId="48867804" w14:textId="77777777" w:rsidR="00174B0D" w:rsidRDefault="00000000">
            <w:pPr>
              <w:adjustRightInd w:val="0"/>
              <w:spacing w:line="380" w:lineRule="exact"/>
              <w:contextualSpacing/>
              <w:jc w:val="center"/>
              <w:rPr>
                <w:rFonts w:ascii="方正楷体_GB2312" w:eastAsia="方正楷体_GB2312" w:hAnsi="方正楷体_GB2312" w:cs="方正楷体_GB2312"/>
                <w:bCs/>
                <w:lang w:eastAsia="zh-CN"/>
              </w:rPr>
            </w:pPr>
            <w:r>
              <w:rPr>
                <w:rFonts w:ascii="方正楷体_GB2312" w:eastAsia="方正楷体_GB2312" w:hAnsi="方正楷体_GB2312" w:cs="方正楷体_GB2312" w:hint="eastAsia"/>
                <w:bCs/>
                <w:snapToGrid w:val="0"/>
                <w:szCs w:val="21"/>
                <w:lang w:eastAsia="zh-CN"/>
              </w:rPr>
              <w:t>按实际缴纳的流转税的3%计缴</w:t>
            </w:r>
          </w:p>
        </w:tc>
      </w:tr>
      <w:tr w:rsidR="00174B0D" w14:paraId="14DC2A06" w14:textId="77777777">
        <w:tc>
          <w:tcPr>
            <w:tcW w:w="3894" w:type="dxa"/>
            <w:tcBorders>
              <w:tl2br w:val="nil"/>
              <w:tr2bl w:val="nil"/>
            </w:tcBorders>
            <w:vAlign w:val="center"/>
          </w:tcPr>
          <w:p w14:paraId="2D39396E" w14:textId="77777777" w:rsidR="00174B0D" w:rsidRDefault="00000000">
            <w:pPr>
              <w:adjustRightInd w:val="0"/>
              <w:spacing w:line="380" w:lineRule="exact"/>
              <w:contextualSpacing/>
              <w:rPr>
                <w:rFonts w:ascii="方正楷体_GB2312" w:eastAsia="方正楷体_GB2312" w:hAnsi="方正楷体_GB2312" w:cs="方正楷体_GB2312"/>
                <w:bCs/>
                <w:lang w:eastAsia="zh-CN"/>
              </w:rPr>
            </w:pPr>
            <w:proofErr w:type="spellStart"/>
            <w:r>
              <w:rPr>
                <w:rFonts w:ascii="方正楷体_GB2312" w:eastAsia="方正楷体_GB2312" w:hAnsi="方正楷体_GB2312" w:cs="方正楷体_GB2312" w:hint="eastAsia"/>
                <w:bCs/>
                <w:szCs w:val="21"/>
              </w:rPr>
              <w:t>地方教育费附加</w:t>
            </w:r>
            <w:proofErr w:type="spellEnd"/>
          </w:p>
        </w:tc>
        <w:tc>
          <w:tcPr>
            <w:tcW w:w="5643" w:type="dxa"/>
            <w:tcBorders>
              <w:tl2br w:val="nil"/>
              <w:tr2bl w:val="nil"/>
            </w:tcBorders>
          </w:tcPr>
          <w:p w14:paraId="075CF97F" w14:textId="77777777" w:rsidR="00174B0D" w:rsidRDefault="00000000">
            <w:pPr>
              <w:adjustRightInd w:val="0"/>
              <w:spacing w:line="380" w:lineRule="exact"/>
              <w:contextualSpacing/>
              <w:jc w:val="center"/>
              <w:rPr>
                <w:rFonts w:ascii="方正楷体_GB2312" w:eastAsia="方正楷体_GB2312" w:hAnsi="方正楷体_GB2312" w:cs="方正楷体_GB2312"/>
                <w:bCs/>
                <w:lang w:eastAsia="zh-CN"/>
              </w:rPr>
            </w:pPr>
            <w:r>
              <w:rPr>
                <w:rFonts w:ascii="方正楷体_GB2312" w:eastAsia="方正楷体_GB2312" w:hAnsi="方正楷体_GB2312" w:cs="方正楷体_GB2312" w:hint="eastAsia"/>
                <w:bCs/>
                <w:snapToGrid w:val="0"/>
                <w:szCs w:val="21"/>
                <w:lang w:eastAsia="zh-CN"/>
              </w:rPr>
              <w:t>按实际缴纳的流转税的2%计缴</w:t>
            </w:r>
          </w:p>
        </w:tc>
      </w:tr>
    </w:tbl>
    <w:p w14:paraId="5D44D416" w14:textId="77777777" w:rsidR="00174B0D" w:rsidRDefault="00000000">
      <w:pPr>
        <w:pStyle w:val="a5"/>
        <w:numPr>
          <w:ilvl w:val="0"/>
          <w:numId w:val="6"/>
        </w:numPr>
        <w:tabs>
          <w:tab w:val="left" w:pos="1211"/>
        </w:tabs>
        <w:spacing w:beforeLines="50" w:before="120" w:line="360" w:lineRule="auto"/>
        <w:outlineLvl w:val="2"/>
        <w:rPr>
          <w:rFonts w:ascii="楷体_GB2312" w:eastAsia="楷体_GB2312" w:hAnsi="楷体_GB2312" w:cs="楷体_GB2312"/>
          <w:b/>
          <w:lang w:eastAsia="zh-CN"/>
        </w:rPr>
      </w:pPr>
      <w:bookmarkStart w:id="124" w:name="_Toc9239"/>
      <w:bookmarkStart w:id="125" w:name="_Toc30214"/>
      <w:r>
        <w:rPr>
          <w:rFonts w:ascii="楷体_GB2312" w:eastAsia="楷体_GB2312" w:hAnsi="楷体_GB2312" w:cs="楷体_GB2312" w:hint="eastAsia"/>
          <w:b/>
          <w:lang w:eastAsia="zh-CN"/>
        </w:rPr>
        <w:t>税收优惠</w:t>
      </w:r>
      <w:bookmarkEnd w:id="124"/>
      <w:bookmarkEnd w:id="125"/>
    </w:p>
    <w:p w14:paraId="34893AC4" w14:textId="77777777" w:rsidR="00174B0D" w:rsidRDefault="00000000">
      <w:pPr>
        <w:adjustRightInd w:val="0"/>
        <w:snapToGrid w:val="0"/>
        <w:spacing w:beforeLines="50" w:before="120" w:line="360" w:lineRule="auto"/>
        <w:ind w:firstLine="567"/>
        <w:jc w:val="both"/>
        <w:rPr>
          <w:rFonts w:ascii="Times New Roman" w:eastAsia="楷体_GB2312" w:hAnsi="Times New Roman" w:cs="Times New Roman"/>
          <w:b/>
        </w:rPr>
      </w:pPr>
      <w:r>
        <w:rPr>
          <w:rFonts w:ascii="Times New Roman" w:eastAsia="楷体_GB2312" w:hAnsi="Times New Roman" w:cs="Times New Roman"/>
          <w:b/>
        </w:rPr>
        <w:lastRenderedPageBreak/>
        <w:t>1</w:t>
      </w:r>
      <w:r>
        <w:rPr>
          <w:rFonts w:ascii="Times New Roman" w:eastAsia="楷体_GB2312" w:hAnsi="Times New Roman" w:cs="Times New Roman"/>
          <w:b/>
        </w:rPr>
        <w:t>、高新技术企业优惠</w:t>
      </w:r>
    </w:p>
    <w:p w14:paraId="0FA044D4" w14:textId="77777777" w:rsidR="00174B0D" w:rsidRDefault="00000000">
      <w:pPr>
        <w:adjustRightInd w:val="0"/>
        <w:snapToGrid w:val="0"/>
        <w:spacing w:beforeLines="50" w:before="120" w:line="360" w:lineRule="auto"/>
        <w:ind w:firstLine="567"/>
        <w:jc w:val="both"/>
        <w:rPr>
          <w:rFonts w:ascii="Times New Roman" w:eastAsia="楷体_GB2312" w:hAnsi="Times New Roman" w:cs="Times New Roman"/>
          <w:b/>
          <w:lang w:eastAsia="zh-CN"/>
        </w:rPr>
      </w:pPr>
      <w:r>
        <w:rPr>
          <w:rFonts w:ascii="Times New Roman" w:eastAsia="楷体_GB2312" w:hAnsi="Times New Roman" w:cs="Times New Roman"/>
          <w:b/>
          <w:lang w:eastAsia="zh-CN"/>
        </w:rPr>
        <w:t>2</w:t>
      </w:r>
      <w:r>
        <w:rPr>
          <w:rFonts w:ascii="Times New Roman" w:eastAsia="楷体_GB2312" w:hAnsi="Times New Roman" w:cs="Times New Roman"/>
          <w:b/>
          <w:lang w:eastAsia="zh-CN"/>
        </w:rPr>
        <w:t>、研发费用加计扣除</w:t>
      </w:r>
    </w:p>
    <w:p w14:paraId="127D2168" w14:textId="77777777" w:rsidR="00174B0D" w:rsidRDefault="00174B0D">
      <w:pPr>
        <w:rPr>
          <w:rFonts w:ascii="楷体_GB2312" w:eastAsia="楷体_GB2312" w:hAnsi="楷体_GB2312" w:cs="楷体_GB2312"/>
          <w:lang w:eastAsia="zh-CN"/>
        </w:rPr>
      </w:pPr>
    </w:p>
    <w:p w14:paraId="65774295" w14:textId="77777777" w:rsidR="00174B0D" w:rsidRDefault="00174B0D">
      <w:pPr>
        <w:rPr>
          <w:rFonts w:ascii="楷体_GB2312" w:eastAsia="楷体_GB2312" w:hAnsi="楷体_GB2312" w:cs="楷体_GB2312"/>
          <w:lang w:eastAsia="zh-CN"/>
        </w:rPr>
      </w:pPr>
    </w:p>
    <w:p w14:paraId="2B4249FD" w14:textId="77777777" w:rsidR="00174B0D" w:rsidRDefault="00000000">
      <w:pPr>
        <w:pStyle w:val="a5"/>
        <w:numPr>
          <w:ilvl w:val="0"/>
          <w:numId w:val="6"/>
        </w:numPr>
        <w:tabs>
          <w:tab w:val="left" w:pos="1211"/>
        </w:tabs>
        <w:spacing w:after="40"/>
        <w:outlineLvl w:val="2"/>
        <w:rPr>
          <w:rFonts w:ascii="楷体_GB2312" w:eastAsia="楷体_GB2312" w:hAnsi="楷体_GB2312" w:cs="楷体_GB2312"/>
          <w:b/>
          <w:lang w:eastAsia="zh-CN"/>
        </w:rPr>
      </w:pPr>
      <w:bookmarkStart w:id="126" w:name="_Toc18421"/>
      <w:bookmarkStart w:id="127" w:name="_Toc22818"/>
      <w:r>
        <w:rPr>
          <w:rFonts w:ascii="楷体_GB2312" w:eastAsia="楷体_GB2312" w:hAnsi="楷体_GB2312" w:cs="楷体_GB2312" w:hint="eastAsia"/>
          <w:b/>
          <w:lang w:eastAsia="zh-CN"/>
        </w:rPr>
        <w:t>税务概况</w:t>
      </w:r>
      <w:bookmarkEnd w:id="126"/>
      <w:bookmarkEnd w:id="127"/>
    </w:p>
    <w:p w14:paraId="291D2C0E" w14:textId="77777777" w:rsidR="00174B0D" w:rsidRDefault="00174B0D">
      <w:pPr>
        <w:rPr>
          <w:rFonts w:ascii="楷体_GB2312" w:eastAsia="楷体_GB2312" w:hAnsi="楷体_GB2312" w:cs="楷体_GB2312"/>
          <w:lang w:eastAsia="zh-CN"/>
        </w:rPr>
      </w:pPr>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73"/>
        <w:gridCol w:w="1489"/>
        <w:gridCol w:w="1627"/>
        <w:gridCol w:w="1731"/>
        <w:gridCol w:w="1871"/>
      </w:tblGrid>
      <w:tr w:rsidR="00174B0D" w14:paraId="227FA7D7" w14:textId="77777777">
        <w:tc>
          <w:tcPr>
            <w:tcW w:w="2573" w:type="dxa"/>
            <w:tcBorders>
              <w:tl2br w:val="nil"/>
              <w:tr2bl w:val="nil"/>
            </w:tcBorders>
            <w:vAlign w:val="center"/>
          </w:tcPr>
          <w:p w14:paraId="5F2FD0F4" w14:textId="77777777" w:rsidR="00174B0D" w:rsidRDefault="00000000">
            <w:pPr>
              <w:pStyle w:val="a5"/>
              <w:tabs>
                <w:tab w:val="left" w:pos="1211"/>
              </w:tabs>
              <w:spacing w:after="40"/>
              <w:jc w:val="center"/>
              <w:rPr>
                <w:rFonts w:ascii="Times New Roman" w:eastAsia="方正楷体_GB2312" w:hAnsi="Times New Roman" w:cs="Times New Roman"/>
                <w:b/>
                <w:sz w:val="21"/>
                <w:szCs w:val="21"/>
                <w:lang w:eastAsia="zh-CN"/>
              </w:rPr>
            </w:pPr>
            <w:bookmarkStart w:id="128" w:name="_Toc8592"/>
            <w:r>
              <w:rPr>
                <w:rFonts w:ascii="Times New Roman" w:eastAsia="方正楷体_GB2312" w:hAnsi="Times New Roman" w:cs="Times New Roman"/>
                <w:b/>
                <w:sz w:val="21"/>
                <w:szCs w:val="21"/>
                <w:lang w:eastAsia="zh-CN"/>
              </w:rPr>
              <w:t>项目</w:t>
            </w:r>
            <w:bookmarkEnd w:id="128"/>
          </w:p>
        </w:tc>
        <w:tc>
          <w:tcPr>
            <w:tcW w:w="1489" w:type="dxa"/>
            <w:tcBorders>
              <w:tl2br w:val="nil"/>
              <w:tr2bl w:val="nil"/>
            </w:tcBorders>
            <w:vAlign w:val="center"/>
          </w:tcPr>
          <w:p w14:paraId="486FFF80" w14:textId="77777777" w:rsidR="00174B0D" w:rsidRDefault="00000000">
            <w:pPr>
              <w:pStyle w:val="a5"/>
              <w:tabs>
                <w:tab w:val="left" w:pos="1211"/>
              </w:tabs>
              <w:spacing w:after="40"/>
              <w:jc w:val="center"/>
              <w:rPr>
                <w:rFonts w:ascii="Times New Roman" w:eastAsia="方正楷体_GB2312" w:hAnsi="Times New Roman" w:cs="Times New Roman"/>
                <w:b/>
                <w:sz w:val="21"/>
                <w:szCs w:val="21"/>
                <w:lang w:eastAsia="zh-CN"/>
              </w:rPr>
            </w:pPr>
            <w:bookmarkStart w:id="129" w:name="_Toc835"/>
            <w:r>
              <w:rPr>
                <w:rFonts w:ascii="Times New Roman" w:eastAsia="方正楷体_GB2312" w:hAnsi="Times New Roman" w:cs="Times New Roman"/>
                <w:b/>
                <w:sz w:val="21"/>
                <w:szCs w:val="21"/>
                <w:lang w:eastAsia="zh-CN"/>
              </w:rPr>
              <w:t>2019</w:t>
            </w:r>
            <w:r>
              <w:rPr>
                <w:rFonts w:ascii="Times New Roman" w:eastAsia="方正楷体_GB2312" w:hAnsi="Times New Roman" w:cs="Times New Roman"/>
                <w:b/>
                <w:sz w:val="21"/>
                <w:szCs w:val="21"/>
                <w:lang w:eastAsia="zh-CN"/>
              </w:rPr>
              <w:t>年度</w:t>
            </w:r>
            <w:bookmarkEnd w:id="129"/>
          </w:p>
        </w:tc>
        <w:tc>
          <w:tcPr>
            <w:tcW w:w="1627" w:type="dxa"/>
            <w:tcBorders>
              <w:tl2br w:val="nil"/>
              <w:tr2bl w:val="nil"/>
            </w:tcBorders>
            <w:vAlign w:val="center"/>
          </w:tcPr>
          <w:p w14:paraId="0BA9A9B2" w14:textId="77777777" w:rsidR="00174B0D" w:rsidRDefault="00000000">
            <w:pPr>
              <w:pStyle w:val="a5"/>
              <w:tabs>
                <w:tab w:val="left" w:pos="1211"/>
              </w:tabs>
              <w:spacing w:after="40"/>
              <w:jc w:val="center"/>
              <w:rPr>
                <w:rFonts w:ascii="Times New Roman" w:eastAsia="方正楷体_GB2312" w:hAnsi="Times New Roman" w:cs="Times New Roman"/>
                <w:b/>
                <w:sz w:val="21"/>
                <w:szCs w:val="21"/>
                <w:lang w:eastAsia="zh-CN"/>
              </w:rPr>
            </w:pPr>
            <w:bookmarkStart w:id="130" w:name="_Toc6176"/>
            <w:r>
              <w:rPr>
                <w:rFonts w:ascii="Times New Roman" w:eastAsia="方正楷体_GB2312" w:hAnsi="Times New Roman" w:cs="Times New Roman"/>
                <w:b/>
                <w:sz w:val="21"/>
                <w:szCs w:val="21"/>
                <w:lang w:eastAsia="zh-CN"/>
              </w:rPr>
              <w:t>2020</w:t>
            </w:r>
            <w:r>
              <w:rPr>
                <w:rFonts w:ascii="Times New Roman" w:eastAsia="方正楷体_GB2312" w:hAnsi="Times New Roman" w:cs="Times New Roman"/>
                <w:b/>
                <w:sz w:val="21"/>
                <w:szCs w:val="21"/>
                <w:lang w:eastAsia="zh-CN"/>
              </w:rPr>
              <w:t>年度</w:t>
            </w:r>
            <w:bookmarkEnd w:id="130"/>
          </w:p>
        </w:tc>
        <w:tc>
          <w:tcPr>
            <w:tcW w:w="1731" w:type="dxa"/>
            <w:tcBorders>
              <w:tl2br w:val="nil"/>
              <w:tr2bl w:val="nil"/>
            </w:tcBorders>
            <w:vAlign w:val="center"/>
          </w:tcPr>
          <w:p w14:paraId="06DFBD20" w14:textId="77777777" w:rsidR="00174B0D" w:rsidRDefault="00000000">
            <w:pPr>
              <w:pStyle w:val="a5"/>
              <w:tabs>
                <w:tab w:val="left" w:pos="1211"/>
              </w:tabs>
              <w:spacing w:after="40"/>
              <w:jc w:val="center"/>
              <w:rPr>
                <w:rFonts w:ascii="Times New Roman" w:eastAsia="方正楷体_GB2312" w:hAnsi="Times New Roman" w:cs="Times New Roman"/>
                <w:b/>
                <w:sz w:val="21"/>
                <w:szCs w:val="21"/>
                <w:lang w:eastAsia="zh-CN"/>
              </w:rPr>
            </w:pPr>
            <w:bookmarkStart w:id="131" w:name="_Toc10967"/>
            <w:r>
              <w:rPr>
                <w:rFonts w:ascii="Times New Roman" w:eastAsia="方正楷体_GB2312" w:hAnsi="Times New Roman" w:cs="Times New Roman"/>
                <w:b/>
                <w:sz w:val="21"/>
                <w:szCs w:val="21"/>
                <w:lang w:eastAsia="zh-CN"/>
              </w:rPr>
              <w:t>2021</w:t>
            </w:r>
            <w:r>
              <w:rPr>
                <w:rFonts w:ascii="Times New Roman" w:eastAsia="方正楷体_GB2312" w:hAnsi="Times New Roman" w:cs="Times New Roman"/>
                <w:b/>
                <w:sz w:val="21"/>
                <w:szCs w:val="21"/>
                <w:lang w:eastAsia="zh-CN"/>
              </w:rPr>
              <w:t>年度</w:t>
            </w:r>
            <w:bookmarkEnd w:id="131"/>
          </w:p>
        </w:tc>
        <w:tc>
          <w:tcPr>
            <w:tcW w:w="1871" w:type="dxa"/>
            <w:tcBorders>
              <w:tl2br w:val="nil"/>
              <w:tr2bl w:val="nil"/>
            </w:tcBorders>
            <w:vAlign w:val="center"/>
          </w:tcPr>
          <w:p w14:paraId="50673596" w14:textId="77777777" w:rsidR="00174B0D" w:rsidRDefault="00000000">
            <w:pPr>
              <w:pStyle w:val="a5"/>
              <w:tabs>
                <w:tab w:val="left" w:pos="1211"/>
              </w:tabs>
              <w:spacing w:after="40"/>
              <w:jc w:val="center"/>
              <w:rPr>
                <w:rFonts w:ascii="Times New Roman" w:eastAsia="方正楷体_GB2312" w:hAnsi="Times New Roman" w:cs="Times New Roman"/>
                <w:b/>
                <w:sz w:val="21"/>
                <w:szCs w:val="21"/>
                <w:lang w:eastAsia="zh-CN"/>
              </w:rPr>
            </w:pPr>
            <w:bookmarkStart w:id="132" w:name="_Toc16696"/>
            <w:r>
              <w:rPr>
                <w:rFonts w:ascii="Times New Roman" w:eastAsia="方正楷体_GB2312" w:hAnsi="Times New Roman" w:cs="Times New Roman"/>
                <w:b/>
                <w:sz w:val="21"/>
                <w:szCs w:val="21"/>
                <w:lang w:eastAsia="zh-CN"/>
              </w:rPr>
              <w:t>2022</w:t>
            </w:r>
            <w:r>
              <w:rPr>
                <w:rFonts w:ascii="Times New Roman" w:eastAsia="方正楷体_GB2312" w:hAnsi="Times New Roman" w:cs="Times New Roman"/>
                <w:b/>
                <w:sz w:val="21"/>
                <w:szCs w:val="21"/>
                <w:lang w:eastAsia="zh-CN"/>
              </w:rPr>
              <w:t>年</w:t>
            </w:r>
            <w:r>
              <w:rPr>
                <w:rFonts w:ascii="Times New Roman" w:eastAsia="方正楷体_GB2312" w:hAnsi="Times New Roman" w:cs="Times New Roman"/>
                <w:b/>
                <w:sz w:val="21"/>
                <w:szCs w:val="21"/>
                <w:lang w:eastAsia="zh-CN"/>
              </w:rPr>
              <w:t>1-6</w:t>
            </w:r>
            <w:r>
              <w:rPr>
                <w:rFonts w:ascii="Times New Roman" w:eastAsia="方正楷体_GB2312" w:hAnsi="Times New Roman" w:cs="Times New Roman"/>
                <w:b/>
                <w:sz w:val="21"/>
                <w:szCs w:val="21"/>
                <w:lang w:eastAsia="zh-CN"/>
              </w:rPr>
              <w:t>月</w:t>
            </w:r>
            <w:bookmarkEnd w:id="132"/>
          </w:p>
        </w:tc>
      </w:tr>
      <w:tr w:rsidR="00174B0D" w14:paraId="45D1D370" w14:textId="77777777">
        <w:tc>
          <w:tcPr>
            <w:tcW w:w="2573" w:type="dxa"/>
            <w:tcBorders>
              <w:tl2br w:val="nil"/>
              <w:tr2bl w:val="nil"/>
            </w:tcBorders>
            <w:vAlign w:val="center"/>
          </w:tcPr>
          <w:p w14:paraId="1656AF9C" w14:textId="77777777" w:rsidR="00174B0D" w:rsidRDefault="00000000">
            <w:pPr>
              <w:pStyle w:val="a5"/>
              <w:tabs>
                <w:tab w:val="left" w:pos="1211"/>
              </w:tabs>
              <w:spacing w:after="40"/>
              <w:rPr>
                <w:rFonts w:ascii="方正楷体_GB2312" w:eastAsia="方正楷体_GB2312" w:hAnsi="方正楷体_GB2312" w:cs="方正楷体_GB2312"/>
                <w:b/>
                <w:sz w:val="21"/>
                <w:szCs w:val="21"/>
                <w:lang w:eastAsia="zh-CN"/>
              </w:rPr>
            </w:pPr>
            <w:bookmarkStart w:id="133" w:name="_Toc2867"/>
            <w:r>
              <w:rPr>
                <w:rFonts w:ascii="方正楷体_GB2312" w:eastAsia="方正楷体_GB2312" w:hAnsi="方正楷体_GB2312" w:cs="方正楷体_GB2312" w:hint="eastAsia"/>
                <w:b/>
                <w:sz w:val="21"/>
                <w:szCs w:val="21"/>
                <w:lang w:eastAsia="zh-CN"/>
              </w:rPr>
              <w:t>（1）增值税-一般项目</w:t>
            </w:r>
            <w:bookmarkEnd w:id="133"/>
          </w:p>
        </w:tc>
        <w:tc>
          <w:tcPr>
            <w:tcW w:w="1489" w:type="dxa"/>
            <w:tcBorders>
              <w:tl2br w:val="nil"/>
              <w:tr2bl w:val="nil"/>
            </w:tcBorders>
            <w:vAlign w:val="center"/>
          </w:tcPr>
          <w:p w14:paraId="169BB89C"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6F05F057"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51E2383C"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6E942EBC"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r>
      <w:tr w:rsidR="00174B0D" w14:paraId="1F5BCD97" w14:textId="77777777">
        <w:tc>
          <w:tcPr>
            <w:tcW w:w="2573" w:type="dxa"/>
            <w:tcBorders>
              <w:tl2br w:val="nil"/>
              <w:tr2bl w:val="nil"/>
            </w:tcBorders>
            <w:vAlign w:val="center"/>
          </w:tcPr>
          <w:p w14:paraId="1DA95452"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34" w:name="_Toc23517"/>
            <w:r>
              <w:rPr>
                <w:rFonts w:ascii="方正楷体_GB2312" w:eastAsia="方正楷体_GB2312" w:hAnsi="方正楷体_GB2312" w:cs="方正楷体_GB2312" w:hint="eastAsia"/>
                <w:bCs/>
                <w:sz w:val="21"/>
                <w:szCs w:val="21"/>
                <w:lang w:eastAsia="zh-CN"/>
              </w:rPr>
              <w:t>期初应交余额</w:t>
            </w:r>
            <w:bookmarkEnd w:id="134"/>
          </w:p>
        </w:tc>
        <w:tc>
          <w:tcPr>
            <w:tcW w:w="1489" w:type="dxa"/>
            <w:tcBorders>
              <w:tl2br w:val="nil"/>
              <w:tr2bl w:val="nil"/>
            </w:tcBorders>
            <w:vAlign w:val="center"/>
          </w:tcPr>
          <w:p w14:paraId="04147F19"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215C8321"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751F406F"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4AF7CC0C"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666386B4" w14:textId="77777777">
        <w:tc>
          <w:tcPr>
            <w:tcW w:w="2573" w:type="dxa"/>
            <w:tcBorders>
              <w:tl2br w:val="nil"/>
              <w:tr2bl w:val="nil"/>
            </w:tcBorders>
            <w:vAlign w:val="center"/>
          </w:tcPr>
          <w:p w14:paraId="1FEADC8B"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35" w:name="_Toc1946"/>
            <w:r>
              <w:rPr>
                <w:rFonts w:ascii="方正楷体_GB2312" w:eastAsia="方正楷体_GB2312" w:hAnsi="方正楷体_GB2312" w:cs="方正楷体_GB2312" w:hint="eastAsia"/>
                <w:bCs/>
                <w:sz w:val="21"/>
                <w:szCs w:val="21"/>
                <w:lang w:eastAsia="zh-CN"/>
              </w:rPr>
              <w:t>本期应交</w:t>
            </w:r>
            <w:bookmarkEnd w:id="135"/>
          </w:p>
        </w:tc>
        <w:tc>
          <w:tcPr>
            <w:tcW w:w="1489" w:type="dxa"/>
            <w:tcBorders>
              <w:tl2br w:val="nil"/>
              <w:tr2bl w:val="nil"/>
            </w:tcBorders>
            <w:vAlign w:val="center"/>
          </w:tcPr>
          <w:p w14:paraId="101B8D4D"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0C087D6C"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3CC03F6C"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364DEC00" w14:textId="77777777" w:rsidR="00174B0D" w:rsidRDefault="00174B0D">
            <w:pPr>
              <w:widowControl/>
              <w:autoSpaceDE/>
              <w:autoSpaceDN/>
              <w:jc w:val="right"/>
              <w:rPr>
                <w:rFonts w:ascii="Times New Roman" w:eastAsia="方正楷体_GB2312" w:hAnsi="Times New Roman" w:cs="Times New Roman"/>
                <w:bCs/>
                <w:sz w:val="21"/>
                <w:szCs w:val="21"/>
                <w:lang w:eastAsia="zh-CN"/>
              </w:rPr>
            </w:pPr>
          </w:p>
        </w:tc>
      </w:tr>
      <w:tr w:rsidR="00174B0D" w14:paraId="239EBB0B" w14:textId="77777777">
        <w:tc>
          <w:tcPr>
            <w:tcW w:w="2573" w:type="dxa"/>
            <w:tcBorders>
              <w:tl2br w:val="nil"/>
              <w:tr2bl w:val="nil"/>
            </w:tcBorders>
            <w:vAlign w:val="center"/>
          </w:tcPr>
          <w:p w14:paraId="133384E7"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36" w:name="_Toc2722"/>
            <w:r>
              <w:rPr>
                <w:rFonts w:ascii="方正楷体_GB2312" w:eastAsia="方正楷体_GB2312" w:hAnsi="方正楷体_GB2312" w:cs="方正楷体_GB2312" w:hint="eastAsia"/>
                <w:bCs/>
                <w:sz w:val="21"/>
                <w:szCs w:val="21"/>
                <w:lang w:eastAsia="zh-CN"/>
              </w:rPr>
              <w:t>本期已交</w:t>
            </w:r>
            <w:bookmarkEnd w:id="136"/>
          </w:p>
        </w:tc>
        <w:tc>
          <w:tcPr>
            <w:tcW w:w="1489" w:type="dxa"/>
            <w:tcBorders>
              <w:tl2br w:val="nil"/>
              <w:tr2bl w:val="nil"/>
            </w:tcBorders>
            <w:vAlign w:val="center"/>
          </w:tcPr>
          <w:p w14:paraId="3A7E5FC5"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1D2CD7D8"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5C6133B0"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1808C5F3"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03DF026E" w14:textId="77777777">
        <w:tc>
          <w:tcPr>
            <w:tcW w:w="2573" w:type="dxa"/>
            <w:tcBorders>
              <w:tl2br w:val="nil"/>
              <w:tr2bl w:val="nil"/>
            </w:tcBorders>
            <w:vAlign w:val="center"/>
          </w:tcPr>
          <w:p w14:paraId="1B7A5E94"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37" w:name="_Toc15705"/>
            <w:r>
              <w:rPr>
                <w:rFonts w:ascii="方正楷体_GB2312" w:eastAsia="方正楷体_GB2312" w:hAnsi="方正楷体_GB2312" w:cs="方正楷体_GB2312" w:hint="eastAsia"/>
                <w:bCs/>
                <w:sz w:val="21"/>
                <w:szCs w:val="21"/>
                <w:lang w:eastAsia="zh-CN"/>
              </w:rPr>
              <w:t>期末应交余额</w:t>
            </w:r>
            <w:bookmarkEnd w:id="137"/>
          </w:p>
        </w:tc>
        <w:tc>
          <w:tcPr>
            <w:tcW w:w="1489" w:type="dxa"/>
            <w:tcBorders>
              <w:tl2br w:val="nil"/>
              <w:tr2bl w:val="nil"/>
            </w:tcBorders>
            <w:vAlign w:val="center"/>
          </w:tcPr>
          <w:p w14:paraId="408B157A"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32C3CEA0"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1CDA99C8" w14:textId="77777777" w:rsidR="00174B0D" w:rsidRDefault="00174B0D">
            <w:pPr>
              <w:widowControl/>
              <w:autoSpaceDE/>
              <w:autoSpaceDN/>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094A5657" w14:textId="77777777" w:rsidR="00174B0D" w:rsidRDefault="00174B0D">
            <w:pPr>
              <w:widowControl/>
              <w:autoSpaceDE/>
              <w:autoSpaceDN/>
              <w:jc w:val="right"/>
              <w:rPr>
                <w:rFonts w:ascii="Times New Roman" w:eastAsia="方正楷体_GB2312" w:hAnsi="Times New Roman" w:cs="Times New Roman"/>
                <w:bCs/>
                <w:sz w:val="21"/>
                <w:szCs w:val="21"/>
                <w:lang w:eastAsia="zh-CN"/>
              </w:rPr>
            </w:pPr>
          </w:p>
        </w:tc>
      </w:tr>
      <w:tr w:rsidR="00174B0D" w14:paraId="6102005D" w14:textId="77777777">
        <w:tc>
          <w:tcPr>
            <w:tcW w:w="2573" w:type="dxa"/>
            <w:tcBorders>
              <w:tl2br w:val="nil"/>
              <w:tr2bl w:val="nil"/>
            </w:tcBorders>
            <w:vAlign w:val="center"/>
          </w:tcPr>
          <w:p w14:paraId="1D6CD9A1"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38" w:name="_Toc30363"/>
            <w:r>
              <w:rPr>
                <w:rFonts w:ascii="方正楷体_GB2312" w:eastAsia="方正楷体_GB2312" w:hAnsi="方正楷体_GB2312" w:cs="方正楷体_GB2312" w:hint="eastAsia"/>
                <w:b/>
                <w:sz w:val="21"/>
                <w:szCs w:val="21"/>
                <w:lang w:eastAsia="zh-CN"/>
              </w:rPr>
              <w:t>（2）增值税-即征即退</w:t>
            </w:r>
            <w:bookmarkEnd w:id="138"/>
          </w:p>
        </w:tc>
        <w:tc>
          <w:tcPr>
            <w:tcW w:w="1489" w:type="dxa"/>
            <w:tcBorders>
              <w:tl2br w:val="nil"/>
              <w:tr2bl w:val="nil"/>
            </w:tcBorders>
            <w:vAlign w:val="center"/>
          </w:tcPr>
          <w:p w14:paraId="73E5BAA5"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4F363EE1"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6F173027"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679F3004"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13196681" w14:textId="77777777">
        <w:tc>
          <w:tcPr>
            <w:tcW w:w="2573" w:type="dxa"/>
            <w:tcBorders>
              <w:tl2br w:val="nil"/>
              <w:tr2bl w:val="nil"/>
            </w:tcBorders>
            <w:vAlign w:val="center"/>
          </w:tcPr>
          <w:p w14:paraId="24D4D3BE"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39" w:name="_Toc16872"/>
            <w:r>
              <w:rPr>
                <w:rFonts w:ascii="方正楷体_GB2312" w:eastAsia="方正楷体_GB2312" w:hAnsi="方正楷体_GB2312" w:cs="方正楷体_GB2312" w:hint="eastAsia"/>
                <w:bCs/>
                <w:sz w:val="21"/>
                <w:szCs w:val="21"/>
                <w:lang w:eastAsia="zh-CN"/>
              </w:rPr>
              <w:t>期初应交余额</w:t>
            </w:r>
            <w:bookmarkEnd w:id="139"/>
          </w:p>
        </w:tc>
        <w:tc>
          <w:tcPr>
            <w:tcW w:w="1489" w:type="dxa"/>
            <w:tcBorders>
              <w:tl2br w:val="nil"/>
              <w:tr2bl w:val="nil"/>
            </w:tcBorders>
            <w:vAlign w:val="center"/>
          </w:tcPr>
          <w:p w14:paraId="13CBDF57"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0F43D2BE"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37F87719"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51FDDD23"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3AB35941" w14:textId="77777777">
        <w:tc>
          <w:tcPr>
            <w:tcW w:w="2573" w:type="dxa"/>
            <w:tcBorders>
              <w:tl2br w:val="nil"/>
              <w:tr2bl w:val="nil"/>
            </w:tcBorders>
            <w:vAlign w:val="center"/>
          </w:tcPr>
          <w:p w14:paraId="507E0DB9"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40" w:name="_Toc19563"/>
            <w:r>
              <w:rPr>
                <w:rFonts w:ascii="方正楷体_GB2312" w:eastAsia="方正楷体_GB2312" w:hAnsi="方正楷体_GB2312" w:cs="方正楷体_GB2312" w:hint="eastAsia"/>
                <w:bCs/>
                <w:sz w:val="21"/>
                <w:szCs w:val="21"/>
                <w:lang w:eastAsia="zh-CN"/>
              </w:rPr>
              <w:t>本期应交</w:t>
            </w:r>
            <w:bookmarkEnd w:id="140"/>
          </w:p>
        </w:tc>
        <w:tc>
          <w:tcPr>
            <w:tcW w:w="1489" w:type="dxa"/>
            <w:tcBorders>
              <w:tl2br w:val="nil"/>
              <w:tr2bl w:val="nil"/>
            </w:tcBorders>
            <w:vAlign w:val="center"/>
          </w:tcPr>
          <w:p w14:paraId="0EE14827"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7399C0C1"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6C849BFB"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3660CD5E"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5D113884" w14:textId="77777777">
        <w:tc>
          <w:tcPr>
            <w:tcW w:w="2573" w:type="dxa"/>
            <w:tcBorders>
              <w:tl2br w:val="nil"/>
              <w:tr2bl w:val="nil"/>
            </w:tcBorders>
            <w:vAlign w:val="center"/>
          </w:tcPr>
          <w:p w14:paraId="0D73DEBE"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41" w:name="_Toc22472"/>
            <w:r>
              <w:rPr>
                <w:rFonts w:ascii="方正楷体_GB2312" w:eastAsia="方正楷体_GB2312" w:hAnsi="方正楷体_GB2312" w:cs="方正楷体_GB2312" w:hint="eastAsia"/>
                <w:bCs/>
                <w:sz w:val="21"/>
                <w:szCs w:val="21"/>
                <w:lang w:eastAsia="zh-CN"/>
              </w:rPr>
              <w:t>本期已交</w:t>
            </w:r>
            <w:bookmarkEnd w:id="141"/>
          </w:p>
        </w:tc>
        <w:tc>
          <w:tcPr>
            <w:tcW w:w="1489" w:type="dxa"/>
            <w:tcBorders>
              <w:tl2br w:val="nil"/>
              <w:tr2bl w:val="nil"/>
            </w:tcBorders>
            <w:vAlign w:val="center"/>
          </w:tcPr>
          <w:p w14:paraId="3134E77B"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55A125F6"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223A24C3"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2BA110E0"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0E92CB43" w14:textId="77777777">
        <w:trPr>
          <w:trHeight w:val="352"/>
        </w:trPr>
        <w:tc>
          <w:tcPr>
            <w:tcW w:w="2573" w:type="dxa"/>
            <w:tcBorders>
              <w:tl2br w:val="nil"/>
              <w:tr2bl w:val="nil"/>
            </w:tcBorders>
            <w:vAlign w:val="center"/>
          </w:tcPr>
          <w:p w14:paraId="78B2034E" w14:textId="77777777" w:rsidR="00174B0D" w:rsidRDefault="00000000">
            <w:pPr>
              <w:pStyle w:val="a5"/>
              <w:tabs>
                <w:tab w:val="left" w:pos="1211"/>
              </w:tabs>
              <w:spacing w:after="40"/>
              <w:rPr>
                <w:rFonts w:ascii="方正楷体_GB2312" w:eastAsia="方正楷体_GB2312" w:hAnsi="方正楷体_GB2312" w:cs="方正楷体_GB2312"/>
                <w:b/>
                <w:sz w:val="21"/>
                <w:szCs w:val="21"/>
                <w:lang w:eastAsia="zh-CN"/>
              </w:rPr>
            </w:pPr>
            <w:bookmarkStart w:id="142" w:name="_Toc23827"/>
            <w:r>
              <w:rPr>
                <w:rFonts w:ascii="方正楷体_GB2312" w:eastAsia="方正楷体_GB2312" w:hAnsi="方正楷体_GB2312" w:cs="方正楷体_GB2312" w:hint="eastAsia"/>
                <w:bCs/>
                <w:sz w:val="21"/>
                <w:szCs w:val="21"/>
                <w:lang w:eastAsia="zh-CN"/>
              </w:rPr>
              <w:t>期末应交余额</w:t>
            </w:r>
            <w:bookmarkEnd w:id="142"/>
          </w:p>
        </w:tc>
        <w:tc>
          <w:tcPr>
            <w:tcW w:w="1489" w:type="dxa"/>
            <w:tcBorders>
              <w:tl2br w:val="nil"/>
              <w:tr2bl w:val="nil"/>
            </w:tcBorders>
            <w:vAlign w:val="center"/>
          </w:tcPr>
          <w:p w14:paraId="6035C1FE"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09601474"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45FD5E30"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24132C2F"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4E13F233" w14:textId="77777777">
        <w:trPr>
          <w:trHeight w:val="352"/>
        </w:trPr>
        <w:tc>
          <w:tcPr>
            <w:tcW w:w="2573" w:type="dxa"/>
            <w:tcBorders>
              <w:tl2br w:val="nil"/>
              <w:tr2bl w:val="nil"/>
            </w:tcBorders>
            <w:vAlign w:val="center"/>
          </w:tcPr>
          <w:p w14:paraId="308C880E" w14:textId="77777777" w:rsidR="00174B0D" w:rsidRDefault="00174B0D">
            <w:pPr>
              <w:pStyle w:val="a5"/>
              <w:tabs>
                <w:tab w:val="left" w:pos="1211"/>
              </w:tabs>
              <w:spacing w:after="40"/>
              <w:rPr>
                <w:rFonts w:ascii="方正楷体_GB2312" w:eastAsia="方正楷体_GB2312" w:hAnsi="方正楷体_GB2312" w:cs="方正楷体_GB2312"/>
                <w:b/>
                <w:sz w:val="21"/>
                <w:szCs w:val="21"/>
                <w:lang w:eastAsia="zh-CN"/>
              </w:rPr>
            </w:pPr>
          </w:p>
        </w:tc>
        <w:tc>
          <w:tcPr>
            <w:tcW w:w="1489" w:type="dxa"/>
            <w:tcBorders>
              <w:tl2br w:val="nil"/>
              <w:tr2bl w:val="nil"/>
            </w:tcBorders>
            <w:vAlign w:val="center"/>
          </w:tcPr>
          <w:p w14:paraId="1A4C5C34"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7E79E591"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2568F219"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461C7DD3"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r>
      <w:tr w:rsidR="00174B0D" w14:paraId="3883CFFF" w14:textId="77777777">
        <w:trPr>
          <w:trHeight w:val="352"/>
        </w:trPr>
        <w:tc>
          <w:tcPr>
            <w:tcW w:w="2573" w:type="dxa"/>
            <w:tcBorders>
              <w:tl2br w:val="nil"/>
              <w:tr2bl w:val="nil"/>
            </w:tcBorders>
            <w:vAlign w:val="center"/>
          </w:tcPr>
          <w:p w14:paraId="6E3F739A" w14:textId="77777777" w:rsidR="00174B0D" w:rsidRDefault="00000000">
            <w:pPr>
              <w:pStyle w:val="a5"/>
              <w:tabs>
                <w:tab w:val="left" w:pos="1211"/>
              </w:tabs>
              <w:spacing w:after="40"/>
              <w:rPr>
                <w:rFonts w:ascii="方正楷体_GB2312" w:eastAsia="方正楷体_GB2312" w:hAnsi="方正楷体_GB2312" w:cs="方正楷体_GB2312"/>
                <w:b/>
                <w:sz w:val="21"/>
                <w:szCs w:val="21"/>
                <w:lang w:eastAsia="zh-CN"/>
              </w:rPr>
            </w:pPr>
            <w:bookmarkStart w:id="143" w:name="_Toc7145"/>
            <w:r>
              <w:rPr>
                <w:rFonts w:ascii="方正楷体_GB2312" w:eastAsia="方正楷体_GB2312" w:hAnsi="方正楷体_GB2312" w:cs="方正楷体_GB2312" w:hint="eastAsia"/>
                <w:b/>
                <w:sz w:val="21"/>
                <w:szCs w:val="21"/>
                <w:lang w:eastAsia="zh-CN"/>
              </w:rPr>
              <w:t>（3）企业所得税</w:t>
            </w:r>
            <w:bookmarkEnd w:id="143"/>
          </w:p>
        </w:tc>
        <w:tc>
          <w:tcPr>
            <w:tcW w:w="1489" w:type="dxa"/>
            <w:tcBorders>
              <w:tl2br w:val="nil"/>
              <w:tr2bl w:val="nil"/>
            </w:tcBorders>
            <w:vAlign w:val="center"/>
          </w:tcPr>
          <w:p w14:paraId="1342DC6D"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070EF048"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6324B3D9"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121486CB" w14:textId="77777777" w:rsidR="00174B0D" w:rsidRDefault="00174B0D">
            <w:pPr>
              <w:pStyle w:val="a5"/>
              <w:tabs>
                <w:tab w:val="left" w:pos="1211"/>
              </w:tabs>
              <w:spacing w:after="40"/>
              <w:rPr>
                <w:rFonts w:ascii="Times New Roman" w:eastAsia="方正楷体_GB2312" w:hAnsi="Times New Roman" w:cs="Times New Roman"/>
                <w:bCs/>
                <w:sz w:val="21"/>
                <w:szCs w:val="21"/>
                <w:lang w:eastAsia="zh-CN"/>
              </w:rPr>
            </w:pPr>
          </w:p>
        </w:tc>
      </w:tr>
      <w:tr w:rsidR="00174B0D" w14:paraId="1C0D2888" w14:textId="77777777">
        <w:tc>
          <w:tcPr>
            <w:tcW w:w="2573" w:type="dxa"/>
            <w:tcBorders>
              <w:tl2br w:val="nil"/>
              <w:tr2bl w:val="nil"/>
            </w:tcBorders>
            <w:vAlign w:val="center"/>
          </w:tcPr>
          <w:p w14:paraId="33CF3098"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44" w:name="_Toc31117"/>
            <w:r>
              <w:rPr>
                <w:rFonts w:ascii="方正楷体_GB2312" w:eastAsia="方正楷体_GB2312" w:hAnsi="方正楷体_GB2312" w:cs="方正楷体_GB2312" w:hint="eastAsia"/>
                <w:bCs/>
                <w:sz w:val="21"/>
                <w:szCs w:val="21"/>
                <w:lang w:eastAsia="zh-CN"/>
              </w:rPr>
              <w:t>期初应交余额</w:t>
            </w:r>
            <w:bookmarkEnd w:id="144"/>
          </w:p>
        </w:tc>
        <w:tc>
          <w:tcPr>
            <w:tcW w:w="1489" w:type="dxa"/>
            <w:tcBorders>
              <w:tl2br w:val="nil"/>
              <w:tr2bl w:val="nil"/>
            </w:tcBorders>
            <w:vAlign w:val="center"/>
          </w:tcPr>
          <w:p w14:paraId="2E881195"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35175D37"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5C5FE9E2"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669C7A4F"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75395FEB" w14:textId="77777777">
        <w:tc>
          <w:tcPr>
            <w:tcW w:w="2573" w:type="dxa"/>
            <w:tcBorders>
              <w:tl2br w:val="nil"/>
              <w:tr2bl w:val="nil"/>
            </w:tcBorders>
            <w:vAlign w:val="center"/>
          </w:tcPr>
          <w:p w14:paraId="3FD8983D"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45" w:name="_Toc23510"/>
            <w:r>
              <w:rPr>
                <w:rFonts w:ascii="方正楷体_GB2312" w:eastAsia="方正楷体_GB2312" w:hAnsi="方正楷体_GB2312" w:cs="方正楷体_GB2312" w:hint="eastAsia"/>
                <w:bCs/>
                <w:sz w:val="21"/>
                <w:szCs w:val="21"/>
                <w:lang w:eastAsia="zh-CN"/>
              </w:rPr>
              <w:t>本期应交</w:t>
            </w:r>
            <w:bookmarkEnd w:id="145"/>
          </w:p>
        </w:tc>
        <w:tc>
          <w:tcPr>
            <w:tcW w:w="1489" w:type="dxa"/>
            <w:tcBorders>
              <w:tl2br w:val="nil"/>
              <w:tr2bl w:val="nil"/>
            </w:tcBorders>
            <w:vAlign w:val="center"/>
          </w:tcPr>
          <w:p w14:paraId="735523CA"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244AEF1A"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69C36F84"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099A0834"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5C04AE12" w14:textId="77777777">
        <w:tc>
          <w:tcPr>
            <w:tcW w:w="2573" w:type="dxa"/>
            <w:tcBorders>
              <w:tl2br w:val="nil"/>
              <w:tr2bl w:val="nil"/>
            </w:tcBorders>
            <w:vAlign w:val="center"/>
          </w:tcPr>
          <w:p w14:paraId="3521C0F1"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46" w:name="_Toc19209"/>
            <w:r>
              <w:rPr>
                <w:rFonts w:ascii="方正楷体_GB2312" w:eastAsia="方正楷体_GB2312" w:hAnsi="方正楷体_GB2312" w:cs="方正楷体_GB2312" w:hint="eastAsia"/>
                <w:bCs/>
                <w:sz w:val="21"/>
                <w:szCs w:val="21"/>
                <w:lang w:eastAsia="zh-CN"/>
              </w:rPr>
              <w:t>本期已交</w:t>
            </w:r>
            <w:bookmarkEnd w:id="146"/>
          </w:p>
        </w:tc>
        <w:tc>
          <w:tcPr>
            <w:tcW w:w="1489" w:type="dxa"/>
            <w:tcBorders>
              <w:tl2br w:val="nil"/>
              <w:tr2bl w:val="nil"/>
            </w:tcBorders>
            <w:vAlign w:val="center"/>
          </w:tcPr>
          <w:p w14:paraId="6AF3C014"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627" w:type="dxa"/>
            <w:tcBorders>
              <w:tl2br w:val="nil"/>
              <w:tr2bl w:val="nil"/>
            </w:tcBorders>
            <w:vAlign w:val="center"/>
          </w:tcPr>
          <w:p w14:paraId="241CBA00"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731" w:type="dxa"/>
            <w:tcBorders>
              <w:tl2br w:val="nil"/>
              <w:tr2bl w:val="nil"/>
            </w:tcBorders>
            <w:vAlign w:val="center"/>
          </w:tcPr>
          <w:p w14:paraId="7D1859DA"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c>
          <w:tcPr>
            <w:tcW w:w="1871" w:type="dxa"/>
            <w:tcBorders>
              <w:tl2br w:val="nil"/>
              <w:tr2bl w:val="nil"/>
            </w:tcBorders>
            <w:vAlign w:val="center"/>
          </w:tcPr>
          <w:p w14:paraId="2A3C07D1" w14:textId="77777777" w:rsidR="00174B0D" w:rsidRDefault="00174B0D">
            <w:pPr>
              <w:pStyle w:val="a5"/>
              <w:tabs>
                <w:tab w:val="left" w:pos="1211"/>
              </w:tabs>
              <w:spacing w:after="40"/>
              <w:jc w:val="right"/>
              <w:rPr>
                <w:rFonts w:ascii="Times New Roman" w:eastAsia="方正楷体_GB2312" w:hAnsi="Times New Roman" w:cs="Times New Roman"/>
                <w:bCs/>
                <w:sz w:val="21"/>
                <w:szCs w:val="21"/>
                <w:lang w:eastAsia="zh-CN"/>
              </w:rPr>
            </w:pPr>
          </w:p>
        </w:tc>
      </w:tr>
      <w:tr w:rsidR="00174B0D" w14:paraId="5B350F78" w14:textId="77777777">
        <w:tc>
          <w:tcPr>
            <w:tcW w:w="2573" w:type="dxa"/>
            <w:tcBorders>
              <w:tl2br w:val="nil"/>
              <w:tr2bl w:val="nil"/>
            </w:tcBorders>
            <w:vAlign w:val="center"/>
          </w:tcPr>
          <w:p w14:paraId="3A96DDE1" w14:textId="77777777" w:rsidR="00174B0D" w:rsidRDefault="00000000">
            <w:pPr>
              <w:pStyle w:val="a5"/>
              <w:tabs>
                <w:tab w:val="left" w:pos="1211"/>
              </w:tabs>
              <w:spacing w:after="40"/>
              <w:rPr>
                <w:rFonts w:ascii="方正楷体_GB2312" w:eastAsia="方正楷体_GB2312" w:hAnsi="方正楷体_GB2312" w:cs="方正楷体_GB2312"/>
                <w:bCs/>
                <w:sz w:val="21"/>
                <w:szCs w:val="21"/>
                <w:lang w:eastAsia="zh-CN"/>
              </w:rPr>
            </w:pPr>
            <w:bookmarkStart w:id="147" w:name="_Toc21474"/>
            <w:r>
              <w:rPr>
                <w:rFonts w:ascii="方正楷体_GB2312" w:eastAsia="方正楷体_GB2312" w:hAnsi="方正楷体_GB2312" w:cs="方正楷体_GB2312" w:hint="eastAsia"/>
                <w:bCs/>
                <w:sz w:val="21"/>
                <w:szCs w:val="21"/>
                <w:lang w:eastAsia="zh-CN"/>
              </w:rPr>
              <w:t>期末应交余额</w:t>
            </w:r>
            <w:bookmarkEnd w:id="147"/>
          </w:p>
        </w:tc>
        <w:tc>
          <w:tcPr>
            <w:tcW w:w="1489" w:type="dxa"/>
            <w:tcBorders>
              <w:tl2br w:val="nil"/>
              <w:tr2bl w:val="nil"/>
            </w:tcBorders>
            <w:vAlign w:val="center"/>
          </w:tcPr>
          <w:p w14:paraId="48CAC573" w14:textId="77777777" w:rsidR="00174B0D" w:rsidRDefault="00174B0D">
            <w:pPr>
              <w:pStyle w:val="a5"/>
              <w:tabs>
                <w:tab w:val="left" w:pos="1211"/>
              </w:tabs>
              <w:spacing w:after="40"/>
              <w:jc w:val="right"/>
              <w:rPr>
                <w:rFonts w:ascii="方正楷体_GB2312" w:eastAsia="方正楷体_GB2312" w:hAnsi="方正楷体_GB2312" w:cs="方正楷体_GB2312"/>
                <w:bCs/>
                <w:sz w:val="21"/>
                <w:szCs w:val="21"/>
                <w:lang w:eastAsia="zh-CN"/>
              </w:rPr>
            </w:pPr>
          </w:p>
        </w:tc>
        <w:tc>
          <w:tcPr>
            <w:tcW w:w="1627" w:type="dxa"/>
            <w:tcBorders>
              <w:tl2br w:val="nil"/>
              <w:tr2bl w:val="nil"/>
            </w:tcBorders>
            <w:vAlign w:val="center"/>
          </w:tcPr>
          <w:p w14:paraId="260595E9" w14:textId="77777777" w:rsidR="00174B0D" w:rsidRDefault="00174B0D">
            <w:pPr>
              <w:pStyle w:val="a5"/>
              <w:tabs>
                <w:tab w:val="left" w:pos="1211"/>
              </w:tabs>
              <w:spacing w:after="40"/>
              <w:jc w:val="right"/>
              <w:rPr>
                <w:rFonts w:ascii="方正楷体_GB2312" w:eastAsia="方正楷体_GB2312" w:hAnsi="方正楷体_GB2312" w:cs="方正楷体_GB2312"/>
                <w:bCs/>
                <w:sz w:val="21"/>
                <w:szCs w:val="21"/>
                <w:lang w:eastAsia="zh-CN"/>
              </w:rPr>
            </w:pPr>
          </w:p>
        </w:tc>
        <w:tc>
          <w:tcPr>
            <w:tcW w:w="1731" w:type="dxa"/>
            <w:tcBorders>
              <w:tl2br w:val="nil"/>
              <w:tr2bl w:val="nil"/>
            </w:tcBorders>
            <w:vAlign w:val="center"/>
          </w:tcPr>
          <w:p w14:paraId="3F54C9E9" w14:textId="77777777" w:rsidR="00174B0D" w:rsidRDefault="00174B0D">
            <w:pPr>
              <w:pStyle w:val="a5"/>
              <w:tabs>
                <w:tab w:val="left" w:pos="1211"/>
              </w:tabs>
              <w:spacing w:after="40"/>
              <w:jc w:val="right"/>
              <w:rPr>
                <w:rFonts w:ascii="方正楷体_GB2312" w:eastAsia="方正楷体_GB2312" w:hAnsi="方正楷体_GB2312" w:cs="方正楷体_GB2312"/>
                <w:bCs/>
                <w:sz w:val="21"/>
                <w:szCs w:val="21"/>
                <w:lang w:eastAsia="zh-CN"/>
              </w:rPr>
            </w:pPr>
          </w:p>
        </w:tc>
        <w:tc>
          <w:tcPr>
            <w:tcW w:w="1871" w:type="dxa"/>
            <w:tcBorders>
              <w:tl2br w:val="nil"/>
              <w:tr2bl w:val="nil"/>
            </w:tcBorders>
            <w:vAlign w:val="center"/>
          </w:tcPr>
          <w:p w14:paraId="32D2C750" w14:textId="77777777" w:rsidR="00174B0D" w:rsidRDefault="00174B0D">
            <w:pPr>
              <w:pStyle w:val="a5"/>
              <w:tabs>
                <w:tab w:val="left" w:pos="1211"/>
              </w:tabs>
              <w:spacing w:after="40"/>
              <w:jc w:val="right"/>
              <w:rPr>
                <w:rFonts w:ascii="方正楷体_GB2312" w:eastAsia="方正楷体_GB2312" w:hAnsi="方正楷体_GB2312" w:cs="方正楷体_GB2312"/>
                <w:bCs/>
                <w:sz w:val="21"/>
                <w:szCs w:val="21"/>
                <w:lang w:eastAsia="zh-CN"/>
              </w:rPr>
            </w:pPr>
          </w:p>
        </w:tc>
      </w:tr>
    </w:tbl>
    <w:p w14:paraId="1D9F4C68" w14:textId="77777777" w:rsidR="00174B0D" w:rsidRDefault="00174B0D">
      <w:pPr>
        <w:rPr>
          <w:lang w:eastAsia="zh-CN"/>
        </w:rPr>
      </w:pPr>
    </w:p>
    <w:p w14:paraId="0342F525" w14:textId="77777777" w:rsidR="00174B0D" w:rsidRDefault="00174B0D">
      <w:pPr>
        <w:rPr>
          <w:rFonts w:ascii="楷体_GB2312" w:eastAsia="楷体_GB2312" w:hAnsi="楷体_GB2312" w:cs="楷体_GB2312"/>
          <w:highlight w:val="yellow"/>
          <w:lang w:eastAsia="zh-CN"/>
        </w:rPr>
      </w:pPr>
    </w:p>
    <w:p w14:paraId="3AC34B3B" w14:textId="77777777" w:rsidR="00174B0D" w:rsidRDefault="00000000">
      <w:pPr>
        <w:pStyle w:val="a5"/>
        <w:tabs>
          <w:tab w:val="left" w:pos="1211"/>
        </w:tabs>
        <w:spacing w:beforeLines="50" w:before="120" w:after="120"/>
        <w:outlineLvl w:val="1"/>
        <w:rPr>
          <w:rFonts w:ascii="楷体_GB2312" w:eastAsia="楷体_GB2312" w:hAnsi="楷体_GB2312" w:cs="楷体_GB2312"/>
          <w:b/>
          <w:lang w:eastAsia="zh-CN"/>
        </w:rPr>
      </w:pPr>
      <w:bookmarkStart w:id="148" w:name="_Toc21399"/>
      <w:bookmarkStart w:id="149" w:name="_Toc19425"/>
      <w:bookmarkStart w:id="150" w:name="_Toc19413"/>
      <w:r>
        <w:rPr>
          <w:rFonts w:ascii="楷体_GB2312" w:eastAsia="楷体_GB2312" w:hAnsi="楷体_GB2312" w:cs="楷体_GB2312" w:hint="eastAsia"/>
          <w:b/>
          <w:lang w:eastAsia="zh-CN"/>
        </w:rPr>
        <w:t>七、公司产能测算</w:t>
      </w:r>
      <w:bookmarkEnd w:id="148"/>
      <w:bookmarkEnd w:id="149"/>
      <w:bookmarkEnd w:id="150"/>
    </w:p>
    <w:p w14:paraId="7129F884" w14:textId="77777777" w:rsidR="00174B0D" w:rsidRDefault="00000000">
      <w:pPr>
        <w:spacing w:line="360" w:lineRule="auto"/>
        <w:rPr>
          <w:rFonts w:ascii="楷体_GB2312" w:eastAsia="楷体_GB2312" w:hAnsi="楷体_GB2312" w:cs="楷体_GB2312"/>
          <w:lang w:eastAsia="zh-CN"/>
        </w:rPr>
      </w:pPr>
      <w:r>
        <w:rPr>
          <w:rFonts w:ascii="楷体_GB2312" w:eastAsia="楷体_GB2312" w:hAnsi="楷体_GB2312" w:cs="楷体_GB2312" w:hint="eastAsia"/>
          <w:lang w:eastAsia="zh-CN"/>
        </w:rPr>
        <w:t xml:space="preserve">    目标公司按照场地情况设计的产能情况以及结合现有人员配置可实现的最大产能情况如下：</w:t>
      </w:r>
    </w:p>
    <w:tbl>
      <w:tblPr>
        <w:tblW w:w="4994"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715"/>
        <w:gridCol w:w="1182"/>
        <w:gridCol w:w="1715"/>
        <w:gridCol w:w="2797"/>
        <w:gridCol w:w="2871"/>
      </w:tblGrid>
      <w:tr w:rsidR="00174B0D" w14:paraId="27FC53EC" w14:textId="77777777">
        <w:trPr>
          <w:trHeight w:val="312"/>
          <w:tblHeader/>
        </w:trPr>
        <w:tc>
          <w:tcPr>
            <w:tcW w:w="385" w:type="pct"/>
            <w:vMerge w:val="restart"/>
            <w:tcBorders>
              <w:tl2br w:val="nil"/>
              <w:tr2bl w:val="nil"/>
            </w:tcBorders>
            <w:shd w:val="clear" w:color="auto" w:fill="D9D9D9"/>
            <w:vAlign w:val="center"/>
          </w:tcPr>
          <w:p w14:paraId="722FC7E0" w14:textId="77777777" w:rsidR="00174B0D" w:rsidRDefault="00000000">
            <w:pPr>
              <w:widowControl/>
              <w:jc w:val="center"/>
              <w:textAlignment w:val="center"/>
              <w:rPr>
                <w:rFonts w:ascii="方正楷体_GB2312" w:eastAsia="方正楷体_GB2312" w:hAnsi="方正楷体_GB2312" w:cs="方正楷体_GB2312"/>
                <w:b/>
                <w:bCs/>
                <w:color w:val="000000"/>
                <w:sz w:val="21"/>
                <w:szCs w:val="21"/>
              </w:rPr>
            </w:pPr>
            <w:r>
              <w:rPr>
                <w:rFonts w:ascii="方正楷体_GB2312" w:eastAsia="方正楷体_GB2312" w:hAnsi="方正楷体_GB2312" w:cs="方正楷体_GB2312" w:hint="eastAsia"/>
                <w:b/>
                <w:bCs/>
                <w:color w:val="000000"/>
                <w:sz w:val="21"/>
                <w:szCs w:val="21"/>
                <w:lang w:eastAsia="zh-CN" w:bidi="ar"/>
              </w:rPr>
              <w:t>序号</w:t>
            </w:r>
          </w:p>
        </w:tc>
        <w:tc>
          <w:tcPr>
            <w:tcW w:w="637" w:type="pct"/>
            <w:vMerge w:val="restart"/>
            <w:tcBorders>
              <w:tl2br w:val="nil"/>
              <w:tr2bl w:val="nil"/>
            </w:tcBorders>
            <w:shd w:val="clear" w:color="auto" w:fill="D9D9D9"/>
            <w:vAlign w:val="center"/>
          </w:tcPr>
          <w:p w14:paraId="2E13DA2E" w14:textId="77777777" w:rsidR="00174B0D" w:rsidRDefault="00000000">
            <w:pPr>
              <w:widowControl/>
              <w:jc w:val="center"/>
              <w:textAlignment w:val="center"/>
              <w:rPr>
                <w:rFonts w:ascii="方正楷体_GB2312" w:eastAsia="方正楷体_GB2312" w:hAnsi="方正楷体_GB2312" w:cs="方正楷体_GB2312"/>
                <w:b/>
                <w:bCs/>
                <w:color w:val="000000"/>
                <w:sz w:val="21"/>
                <w:szCs w:val="21"/>
              </w:rPr>
            </w:pPr>
            <w:r>
              <w:rPr>
                <w:rFonts w:ascii="方正楷体_GB2312" w:eastAsia="方正楷体_GB2312" w:hAnsi="方正楷体_GB2312" w:cs="方正楷体_GB2312" w:hint="eastAsia"/>
                <w:b/>
                <w:bCs/>
                <w:color w:val="000000"/>
                <w:sz w:val="21"/>
                <w:szCs w:val="21"/>
                <w:lang w:eastAsia="zh-CN" w:bidi="ar"/>
              </w:rPr>
              <w:t>位置</w:t>
            </w:r>
          </w:p>
        </w:tc>
        <w:tc>
          <w:tcPr>
            <w:tcW w:w="923" w:type="pct"/>
            <w:vMerge w:val="restart"/>
            <w:tcBorders>
              <w:tl2br w:val="nil"/>
              <w:tr2bl w:val="nil"/>
            </w:tcBorders>
            <w:shd w:val="clear" w:color="auto" w:fill="D9D9D9"/>
            <w:vAlign w:val="center"/>
          </w:tcPr>
          <w:p w14:paraId="4AA5EFA7" w14:textId="77777777" w:rsidR="00174B0D" w:rsidRDefault="00000000">
            <w:pPr>
              <w:widowControl/>
              <w:jc w:val="center"/>
              <w:textAlignment w:val="center"/>
              <w:rPr>
                <w:rFonts w:ascii="方正楷体_GB2312" w:eastAsia="方正楷体_GB2312" w:hAnsi="方正楷体_GB2312" w:cs="方正楷体_GB2312"/>
                <w:b/>
                <w:bCs/>
                <w:color w:val="000000"/>
                <w:sz w:val="21"/>
                <w:szCs w:val="21"/>
              </w:rPr>
            </w:pPr>
            <w:r>
              <w:rPr>
                <w:rFonts w:ascii="方正楷体_GB2312" w:eastAsia="方正楷体_GB2312" w:hAnsi="方正楷体_GB2312" w:cs="方正楷体_GB2312" w:hint="eastAsia"/>
                <w:b/>
                <w:bCs/>
                <w:color w:val="000000"/>
                <w:sz w:val="21"/>
                <w:szCs w:val="21"/>
                <w:lang w:eastAsia="zh-CN" w:bidi="ar"/>
              </w:rPr>
              <w:t>使用规划</w:t>
            </w:r>
          </w:p>
        </w:tc>
        <w:tc>
          <w:tcPr>
            <w:tcW w:w="1506" w:type="pct"/>
            <w:vMerge w:val="restart"/>
            <w:tcBorders>
              <w:tl2br w:val="nil"/>
              <w:tr2bl w:val="nil"/>
            </w:tcBorders>
            <w:shd w:val="clear" w:color="auto" w:fill="D9D9D9"/>
            <w:vAlign w:val="center"/>
          </w:tcPr>
          <w:p w14:paraId="5AE7A472" w14:textId="77777777" w:rsidR="00174B0D" w:rsidRDefault="00000000">
            <w:pPr>
              <w:widowControl/>
              <w:jc w:val="center"/>
              <w:textAlignment w:val="center"/>
              <w:rPr>
                <w:rFonts w:ascii="方正楷体_GB2312" w:eastAsia="方正楷体_GB2312" w:hAnsi="方正楷体_GB2312" w:cs="方正楷体_GB2312"/>
                <w:b/>
                <w:bCs/>
                <w:color w:val="000000"/>
                <w:sz w:val="21"/>
                <w:szCs w:val="21"/>
              </w:rPr>
            </w:pPr>
            <w:r>
              <w:rPr>
                <w:rFonts w:ascii="方正楷体_GB2312" w:eastAsia="方正楷体_GB2312" w:hAnsi="方正楷体_GB2312" w:cs="方正楷体_GB2312" w:hint="eastAsia"/>
                <w:b/>
                <w:bCs/>
                <w:color w:val="000000"/>
                <w:sz w:val="21"/>
                <w:szCs w:val="21"/>
                <w:lang w:eastAsia="zh-CN" w:bidi="ar"/>
              </w:rPr>
              <w:t>设计产能</w:t>
            </w:r>
          </w:p>
        </w:tc>
        <w:tc>
          <w:tcPr>
            <w:tcW w:w="1546" w:type="pct"/>
            <w:vMerge w:val="restart"/>
            <w:tcBorders>
              <w:tl2br w:val="nil"/>
              <w:tr2bl w:val="nil"/>
            </w:tcBorders>
            <w:shd w:val="clear" w:color="auto" w:fill="D9D9D9"/>
            <w:vAlign w:val="center"/>
          </w:tcPr>
          <w:p w14:paraId="039C8DE6" w14:textId="77777777" w:rsidR="00174B0D" w:rsidRDefault="00000000">
            <w:pPr>
              <w:widowControl/>
              <w:jc w:val="center"/>
              <w:textAlignment w:val="center"/>
              <w:rPr>
                <w:rFonts w:ascii="方正楷体_GB2312" w:eastAsia="方正楷体_GB2312" w:hAnsi="方正楷体_GB2312" w:cs="方正楷体_GB2312"/>
                <w:b/>
                <w:bCs/>
                <w:color w:val="000000"/>
                <w:sz w:val="21"/>
                <w:szCs w:val="21"/>
                <w:lang w:eastAsia="zh-CN"/>
              </w:rPr>
            </w:pPr>
            <w:r>
              <w:rPr>
                <w:rFonts w:ascii="方正楷体_GB2312" w:eastAsia="方正楷体_GB2312" w:hAnsi="方正楷体_GB2312" w:cs="方正楷体_GB2312" w:hint="eastAsia"/>
                <w:b/>
                <w:bCs/>
                <w:color w:val="000000"/>
                <w:sz w:val="21"/>
                <w:szCs w:val="21"/>
                <w:lang w:eastAsia="zh-CN" w:bidi="ar"/>
              </w:rPr>
              <w:t>截止2022年08月，结合现有人员配置可实现最大产能</w:t>
            </w:r>
          </w:p>
        </w:tc>
      </w:tr>
      <w:tr w:rsidR="00174B0D" w14:paraId="1E79EBD2" w14:textId="77777777">
        <w:trPr>
          <w:trHeight w:val="298"/>
        </w:trPr>
        <w:tc>
          <w:tcPr>
            <w:tcW w:w="385" w:type="pct"/>
            <w:vMerge/>
            <w:tcBorders>
              <w:tl2br w:val="nil"/>
              <w:tr2bl w:val="nil"/>
            </w:tcBorders>
            <w:shd w:val="clear" w:color="auto" w:fill="D9D9D9"/>
            <w:vAlign w:val="center"/>
          </w:tcPr>
          <w:p w14:paraId="162C5463" w14:textId="77777777" w:rsidR="00174B0D" w:rsidRDefault="00174B0D">
            <w:pPr>
              <w:jc w:val="center"/>
              <w:rPr>
                <w:rFonts w:ascii="方正楷体_GB2312" w:eastAsia="方正楷体_GB2312" w:hAnsi="方正楷体_GB2312" w:cs="方正楷体_GB2312"/>
                <w:b/>
                <w:bCs/>
                <w:color w:val="000000"/>
                <w:sz w:val="21"/>
                <w:szCs w:val="21"/>
                <w:lang w:eastAsia="zh-CN"/>
              </w:rPr>
            </w:pPr>
          </w:p>
        </w:tc>
        <w:tc>
          <w:tcPr>
            <w:tcW w:w="637" w:type="pct"/>
            <w:vMerge/>
            <w:tcBorders>
              <w:tl2br w:val="nil"/>
              <w:tr2bl w:val="nil"/>
            </w:tcBorders>
            <w:shd w:val="clear" w:color="auto" w:fill="D9D9D9"/>
            <w:vAlign w:val="center"/>
          </w:tcPr>
          <w:p w14:paraId="3DAE10AA" w14:textId="77777777" w:rsidR="00174B0D" w:rsidRDefault="00174B0D">
            <w:pPr>
              <w:jc w:val="center"/>
              <w:rPr>
                <w:rFonts w:ascii="方正楷体_GB2312" w:eastAsia="方正楷体_GB2312" w:hAnsi="方正楷体_GB2312" w:cs="方正楷体_GB2312"/>
                <w:b/>
                <w:bCs/>
                <w:color w:val="000000"/>
                <w:sz w:val="21"/>
                <w:szCs w:val="21"/>
                <w:lang w:eastAsia="zh-CN"/>
              </w:rPr>
            </w:pPr>
          </w:p>
        </w:tc>
        <w:tc>
          <w:tcPr>
            <w:tcW w:w="923" w:type="pct"/>
            <w:vMerge/>
            <w:tcBorders>
              <w:tl2br w:val="nil"/>
              <w:tr2bl w:val="nil"/>
            </w:tcBorders>
            <w:shd w:val="clear" w:color="auto" w:fill="D9D9D9"/>
            <w:vAlign w:val="center"/>
          </w:tcPr>
          <w:p w14:paraId="59C21429" w14:textId="77777777" w:rsidR="00174B0D" w:rsidRDefault="00174B0D">
            <w:pPr>
              <w:jc w:val="center"/>
              <w:rPr>
                <w:rFonts w:ascii="方正楷体_GB2312" w:eastAsia="方正楷体_GB2312" w:hAnsi="方正楷体_GB2312" w:cs="方正楷体_GB2312"/>
                <w:b/>
                <w:bCs/>
                <w:color w:val="000000"/>
                <w:sz w:val="21"/>
                <w:szCs w:val="21"/>
                <w:lang w:eastAsia="zh-CN"/>
              </w:rPr>
            </w:pPr>
          </w:p>
        </w:tc>
        <w:tc>
          <w:tcPr>
            <w:tcW w:w="1506" w:type="pct"/>
            <w:vMerge/>
            <w:tcBorders>
              <w:tl2br w:val="nil"/>
              <w:tr2bl w:val="nil"/>
            </w:tcBorders>
            <w:shd w:val="clear" w:color="auto" w:fill="D9D9D9"/>
            <w:vAlign w:val="center"/>
          </w:tcPr>
          <w:p w14:paraId="058C50E6" w14:textId="77777777" w:rsidR="00174B0D" w:rsidRDefault="00174B0D">
            <w:pPr>
              <w:jc w:val="center"/>
              <w:rPr>
                <w:rFonts w:ascii="方正楷体_GB2312" w:eastAsia="方正楷体_GB2312" w:hAnsi="方正楷体_GB2312" w:cs="方正楷体_GB2312"/>
                <w:b/>
                <w:bCs/>
                <w:color w:val="000000"/>
                <w:sz w:val="21"/>
                <w:szCs w:val="21"/>
                <w:lang w:eastAsia="zh-CN"/>
              </w:rPr>
            </w:pPr>
          </w:p>
        </w:tc>
        <w:tc>
          <w:tcPr>
            <w:tcW w:w="1546" w:type="pct"/>
            <w:vMerge/>
            <w:tcBorders>
              <w:tl2br w:val="nil"/>
              <w:tr2bl w:val="nil"/>
            </w:tcBorders>
            <w:shd w:val="clear" w:color="auto" w:fill="D9D9D9"/>
            <w:vAlign w:val="center"/>
          </w:tcPr>
          <w:p w14:paraId="73083F86" w14:textId="77777777" w:rsidR="00174B0D" w:rsidRDefault="00174B0D">
            <w:pPr>
              <w:jc w:val="center"/>
              <w:rPr>
                <w:rFonts w:ascii="方正楷体_GB2312" w:eastAsia="方正楷体_GB2312" w:hAnsi="方正楷体_GB2312" w:cs="方正楷体_GB2312"/>
                <w:b/>
                <w:bCs/>
                <w:color w:val="000000"/>
                <w:sz w:val="21"/>
                <w:szCs w:val="21"/>
                <w:lang w:eastAsia="zh-CN"/>
              </w:rPr>
            </w:pPr>
          </w:p>
        </w:tc>
      </w:tr>
      <w:tr w:rsidR="00174B0D" w14:paraId="484D8A43" w14:textId="77777777">
        <w:trPr>
          <w:trHeight w:val="710"/>
        </w:trPr>
        <w:tc>
          <w:tcPr>
            <w:tcW w:w="385" w:type="pct"/>
            <w:tcBorders>
              <w:tl2br w:val="nil"/>
              <w:tr2bl w:val="nil"/>
            </w:tcBorders>
            <w:shd w:val="clear" w:color="auto" w:fill="auto"/>
            <w:noWrap/>
            <w:vAlign w:val="center"/>
          </w:tcPr>
          <w:p w14:paraId="46589FBF" w14:textId="77777777" w:rsidR="00174B0D" w:rsidRDefault="00000000">
            <w:pPr>
              <w:widowControl/>
              <w:jc w:val="center"/>
              <w:textAlignment w:val="center"/>
              <w:rPr>
                <w:rFonts w:ascii="方正楷体_GB2312" w:eastAsia="方正楷体_GB2312" w:hAnsi="方正楷体_GB2312" w:cs="方正楷体_GB2312"/>
                <w:color w:val="000000"/>
                <w:sz w:val="21"/>
                <w:szCs w:val="21"/>
              </w:rPr>
            </w:pPr>
            <w:r>
              <w:rPr>
                <w:rFonts w:ascii="方正楷体_GB2312" w:eastAsia="方正楷体_GB2312" w:hAnsi="方正楷体_GB2312" w:cs="方正楷体_GB2312" w:hint="eastAsia"/>
                <w:color w:val="000000"/>
                <w:sz w:val="21"/>
                <w:szCs w:val="21"/>
                <w:lang w:eastAsia="zh-CN" w:bidi="ar"/>
              </w:rPr>
              <w:t>1</w:t>
            </w:r>
          </w:p>
        </w:tc>
        <w:tc>
          <w:tcPr>
            <w:tcW w:w="637" w:type="pct"/>
            <w:tcBorders>
              <w:tl2br w:val="nil"/>
              <w:tr2bl w:val="nil"/>
            </w:tcBorders>
            <w:shd w:val="clear" w:color="auto" w:fill="auto"/>
            <w:noWrap/>
            <w:vAlign w:val="center"/>
          </w:tcPr>
          <w:p w14:paraId="50F52EAA" w14:textId="77777777" w:rsidR="00174B0D" w:rsidRDefault="00174B0D">
            <w:pPr>
              <w:widowControl/>
              <w:jc w:val="center"/>
              <w:textAlignment w:val="center"/>
              <w:rPr>
                <w:rFonts w:ascii="方正楷体_GB2312" w:eastAsia="方正楷体_GB2312" w:hAnsi="方正楷体_GB2312" w:cs="方正楷体_GB2312"/>
                <w:color w:val="000000"/>
                <w:sz w:val="21"/>
                <w:szCs w:val="21"/>
              </w:rPr>
            </w:pPr>
          </w:p>
        </w:tc>
        <w:tc>
          <w:tcPr>
            <w:tcW w:w="923" w:type="pct"/>
            <w:tcBorders>
              <w:tl2br w:val="nil"/>
              <w:tr2bl w:val="nil"/>
            </w:tcBorders>
            <w:shd w:val="clear" w:color="auto" w:fill="auto"/>
            <w:vAlign w:val="center"/>
          </w:tcPr>
          <w:p w14:paraId="690C0626" w14:textId="77777777" w:rsidR="00174B0D" w:rsidRDefault="00174B0D">
            <w:pPr>
              <w:widowControl/>
              <w:textAlignment w:val="center"/>
              <w:rPr>
                <w:rFonts w:ascii="方正楷体_GB2312" w:eastAsia="方正楷体_GB2312" w:hAnsi="方正楷体_GB2312" w:cs="方正楷体_GB2312"/>
                <w:color w:val="000000"/>
                <w:sz w:val="21"/>
                <w:szCs w:val="21"/>
                <w:lang w:eastAsia="zh-CN"/>
              </w:rPr>
            </w:pPr>
          </w:p>
        </w:tc>
        <w:tc>
          <w:tcPr>
            <w:tcW w:w="1506" w:type="pct"/>
            <w:tcBorders>
              <w:tl2br w:val="nil"/>
              <w:tr2bl w:val="nil"/>
            </w:tcBorders>
            <w:shd w:val="clear" w:color="auto" w:fill="auto"/>
            <w:vAlign w:val="center"/>
          </w:tcPr>
          <w:p w14:paraId="0D54CA35" w14:textId="77777777" w:rsidR="00174B0D" w:rsidRDefault="00174B0D">
            <w:pPr>
              <w:widowControl/>
              <w:textAlignment w:val="center"/>
              <w:rPr>
                <w:rFonts w:ascii="方正楷体_GB2312" w:eastAsia="方正楷体_GB2312" w:hAnsi="方正楷体_GB2312" w:cs="方正楷体_GB2312"/>
                <w:color w:val="000000"/>
                <w:sz w:val="21"/>
                <w:szCs w:val="21"/>
              </w:rPr>
            </w:pPr>
          </w:p>
        </w:tc>
        <w:tc>
          <w:tcPr>
            <w:tcW w:w="1546" w:type="pct"/>
            <w:tcBorders>
              <w:tl2br w:val="nil"/>
              <w:tr2bl w:val="nil"/>
            </w:tcBorders>
            <w:shd w:val="clear" w:color="auto" w:fill="auto"/>
            <w:vAlign w:val="center"/>
          </w:tcPr>
          <w:p w14:paraId="08DE0409" w14:textId="77777777" w:rsidR="00174B0D" w:rsidRDefault="00174B0D">
            <w:pPr>
              <w:widowControl/>
              <w:textAlignment w:val="center"/>
              <w:rPr>
                <w:rFonts w:ascii="方正楷体_GB2312" w:eastAsia="方正楷体_GB2312" w:hAnsi="方正楷体_GB2312" w:cs="方正楷体_GB2312"/>
                <w:color w:val="000000"/>
                <w:sz w:val="21"/>
                <w:szCs w:val="21"/>
              </w:rPr>
            </w:pPr>
          </w:p>
        </w:tc>
      </w:tr>
      <w:tr w:rsidR="00174B0D" w14:paraId="5A862A20" w14:textId="77777777">
        <w:trPr>
          <w:trHeight w:val="710"/>
        </w:trPr>
        <w:tc>
          <w:tcPr>
            <w:tcW w:w="385" w:type="pct"/>
            <w:tcBorders>
              <w:tl2br w:val="nil"/>
              <w:tr2bl w:val="nil"/>
            </w:tcBorders>
            <w:shd w:val="clear" w:color="auto" w:fill="auto"/>
            <w:noWrap/>
            <w:vAlign w:val="center"/>
          </w:tcPr>
          <w:p w14:paraId="61BE00A2" w14:textId="77777777" w:rsidR="00174B0D" w:rsidRDefault="00000000">
            <w:pPr>
              <w:widowControl/>
              <w:jc w:val="center"/>
              <w:textAlignment w:val="center"/>
              <w:rPr>
                <w:rFonts w:ascii="方正楷体_GB2312" w:eastAsia="方正楷体_GB2312" w:hAnsi="方正楷体_GB2312" w:cs="方正楷体_GB2312"/>
                <w:color w:val="000000"/>
                <w:sz w:val="21"/>
                <w:szCs w:val="21"/>
              </w:rPr>
            </w:pPr>
            <w:r>
              <w:rPr>
                <w:rFonts w:ascii="方正楷体_GB2312" w:eastAsia="方正楷体_GB2312" w:hAnsi="方正楷体_GB2312" w:cs="方正楷体_GB2312" w:hint="eastAsia"/>
                <w:color w:val="000000"/>
                <w:sz w:val="21"/>
                <w:szCs w:val="21"/>
                <w:lang w:eastAsia="zh-CN" w:bidi="ar"/>
              </w:rPr>
              <w:t>2</w:t>
            </w:r>
          </w:p>
        </w:tc>
        <w:tc>
          <w:tcPr>
            <w:tcW w:w="637" w:type="pct"/>
            <w:tcBorders>
              <w:tl2br w:val="nil"/>
              <w:tr2bl w:val="nil"/>
            </w:tcBorders>
            <w:shd w:val="clear" w:color="auto" w:fill="auto"/>
            <w:noWrap/>
            <w:vAlign w:val="center"/>
          </w:tcPr>
          <w:p w14:paraId="512B2DF4" w14:textId="77777777" w:rsidR="00174B0D" w:rsidRDefault="00174B0D">
            <w:pPr>
              <w:widowControl/>
              <w:jc w:val="center"/>
              <w:textAlignment w:val="center"/>
              <w:rPr>
                <w:rFonts w:ascii="方正楷体_GB2312" w:eastAsia="方正楷体_GB2312" w:hAnsi="方正楷体_GB2312" w:cs="方正楷体_GB2312"/>
                <w:color w:val="000000"/>
                <w:sz w:val="21"/>
                <w:szCs w:val="21"/>
              </w:rPr>
            </w:pPr>
          </w:p>
        </w:tc>
        <w:tc>
          <w:tcPr>
            <w:tcW w:w="923" w:type="pct"/>
            <w:tcBorders>
              <w:tl2br w:val="nil"/>
              <w:tr2bl w:val="nil"/>
            </w:tcBorders>
            <w:shd w:val="clear" w:color="auto" w:fill="auto"/>
            <w:vAlign w:val="center"/>
          </w:tcPr>
          <w:p w14:paraId="008EC116" w14:textId="77777777" w:rsidR="00174B0D" w:rsidRDefault="00174B0D">
            <w:pPr>
              <w:widowControl/>
              <w:textAlignment w:val="center"/>
              <w:rPr>
                <w:rFonts w:ascii="方正楷体_GB2312" w:eastAsia="方正楷体_GB2312" w:hAnsi="方正楷体_GB2312" w:cs="方正楷体_GB2312"/>
                <w:color w:val="000000"/>
                <w:sz w:val="21"/>
                <w:szCs w:val="21"/>
                <w:lang w:eastAsia="zh-CN"/>
              </w:rPr>
            </w:pPr>
          </w:p>
        </w:tc>
        <w:tc>
          <w:tcPr>
            <w:tcW w:w="1506" w:type="pct"/>
            <w:tcBorders>
              <w:tl2br w:val="nil"/>
              <w:tr2bl w:val="nil"/>
            </w:tcBorders>
            <w:shd w:val="clear" w:color="auto" w:fill="auto"/>
            <w:vAlign w:val="center"/>
          </w:tcPr>
          <w:p w14:paraId="7F921B7E" w14:textId="77777777" w:rsidR="00174B0D" w:rsidRDefault="00174B0D">
            <w:pPr>
              <w:widowControl/>
              <w:textAlignment w:val="center"/>
              <w:rPr>
                <w:rFonts w:ascii="方正楷体_GB2312" w:eastAsia="方正楷体_GB2312" w:hAnsi="方正楷体_GB2312" w:cs="方正楷体_GB2312"/>
                <w:color w:val="000000"/>
                <w:sz w:val="21"/>
                <w:szCs w:val="21"/>
                <w:lang w:eastAsia="zh-CN"/>
              </w:rPr>
            </w:pPr>
          </w:p>
        </w:tc>
        <w:tc>
          <w:tcPr>
            <w:tcW w:w="1546" w:type="pct"/>
            <w:tcBorders>
              <w:tl2br w:val="nil"/>
              <w:tr2bl w:val="nil"/>
            </w:tcBorders>
            <w:shd w:val="clear" w:color="auto" w:fill="auto"/>
            <w:vAlign w:val="center"/>
          </w:tcPr>
          <w:p w14:paraId="23359AF3" w14:textId="77777777" w:rsidR="00174B0D" w:rsidRDefault="00174B0D">
            <w:pPr>
              <w:widowControl/>
              <w:textAlignment w:val="center"/>
              <w:rPr>
                <w:rFonts w:ascii="方正楷体_GB2312" w:eastAsia="方正楷体_GB2312" w:hAnsi="方正楷体_GB2312" w:cs="方正楷体_GB2312"/>
                <w:color w:val="000000"/>
                <w:sz w:val="21"/>
                <w:szCs w:val="21"/>
                <w:lang w:eastAsia="zh-CN"/>
              </w:rPr>
            </w:pPr>
          </w:p>
        </w:tc>
      </w:tr>
      <w:tr w:rsidR="00174B0D" w14:paraId="27849877" w14:textId="77777777">
        <w:trPr>
          <w:trHeight w:val="710"/>
        </w:trPr>
        <w:tc>
          <w:tcPr>
            <w:tcW w:w="385" w:type="pct"/>
            <w:tcBorders>
              <w:tl2br w:val="nil"/>
              <w:tr2bl w:val="nil"/>
            </w:tcBorders>
            <w:shd w:val="clear" w:color="auto" w:fill="auto"/>
            <w:noWrap/>
            <w:vAlign w:val="center"/>
          </w:tcPr>
          <w:p w14:paraId="680B0343" w14:textId="77777777" w:rsidR="00174B0D" w:rsidRDefault="00000000">
            <w:pPr>
              <w:widowControl/>
              <w:jc w:val="center"/>
              <w:textAlignment w:val="center"/>
              <w:rPr>
                <w:rFonts w:ascii="方正楷体_GB2312" w:eastAsia="方正楷体_GB2312" w:hAnsi="方正楷体_GB2312" w:cs="方正楷体_GB2312"/>
                <w:color w:val="000000"/>
                <w:sz w:val="21"/>
                <w:szCs w:val="21"/>
              </w:rPr>
            </w:pPr>
            <w:r>
              <w:rPr>
                <w:rFonts w:ascii="方正楷体_GB2312" w:eastAsia="方正楷体_GB2312" w:hAnsi="方正楷体_GB2312" w:cs="方正楷体_GB2312" w:hint="eastAsia"/>
                <w:color w:val="000000"/>
                <w:sz w:val="21"/>
                <w:szCs w:val="21"/>
                <w:lang w:eastAsia="zh-CN" w:bidi="ar"/>
              </w:rPr>
              <w:t>3</w:t>
            </w:r>
          </w:p>
        </w:tc>
        <w:tc>
          <w:tcPr>
            <w:tcW w:w="637" w:type="pct"/>
            <w:tcBorders>
              <w:tl2br w:val="nil"/>
              <w:tr2bl w:val="nil"/>
            </w:tcBorders>
            <w:shd w:val="clear" w:color="auto" w:fill="FFFFFF"/>
            <w:vAlign w:val="center"/>
          </w:tcPr>
          <w:p w14:paraId="098901ED" w14:textId="77777777" w:rsidR="00174B0D" w:rsidRDefault="00174B0D">
            <w:pPr>
              <w:widowControl/>
              <w:jc w:val="center"/>
              <w:textAlignment w:val="center"/>
              <w:rPr>
                <w:rFonts w:ascii="方正楷体_GB2312" w:eastAsia="方正楷体_GB2312" w:hAnsi="方正楷体_GB2312" w:cs="方正楷体_GB2312"/>
                <w:color w:val="000000"/>
                <w:sz w:val="21"/>
                <w:szCs w:val="21"/>
              </w:rPr>
            </w:pPr>
          </w:p>
        </w:tc>
        <w:tc>
          <w:tcPr>
            <w:tcW w:w="923" w:type="pct"/>
            <w:tcBorders>
              <w:tl2br w:val="nil"/>
              <w:tr2bl w:val="nil"/>
            </w:tcBorders>
            <w:shd w:val="clear" w:color="auto" w:fill="FFFFFF"/>
            <w:vAlign w:val="center"/>
          </w:tcPr>
          <w:p w14:paraId="681B99BE" w14:textId="77777777" w:rsidR="00174B0D" w:rsidRDefault="00174B0D">
            <w:pPr>
              <w:widowControl/>
              <w:textAlignment w:val="center"/>
              <w:rPr>
                <w:rFonts w:ascii="方正楷体_GB2312" w:eastAsia="方正楷体_GB2312" w:hAnsi="方正楷体_GB2312" w:cs="方正楷体_GB2312"/>
                <w:color w:val="000000"/>
                <w:sz w:val="21"/>
                <w:szCs w:val="21"/>
                <w:lang w:eastAsia="zh-CN"/>
              </w:rPr>
            </w:pPr>
          </w:p>
        </w:tc>
        <w:tc>
          <w:tcPr>
            <w:tcW w:w="1506" w:type="pct"/>
            <w:tcBorders>
              <w:tl2br w:val="nil"/>
              <w:tr2bl w:val="nil"/>
            </w:tcBorders>
            <w:shd w:val="clear" w:color="auto" w:fill="FFFFFF"/>
            <w:vAlign w:val="center"/>
          </w:tcPr>
          <w:p w14:paraId="05E5F428" w14:textId="77777777" w:rsidR="00174B0D" w:rsidRDefault="00174B0D">
            <w:pPr>
              <w:widowControl/>
              <w:textAlignment w:val="center"/>
              <w:rPr>
                <w:rFonts w:ascii="方正楷体_GB2312" w:eastAsia="方正楷体_GB2312" w:hAnsi="方正楷体_GB2312" w:cs="方正楷体_GB2312"/>
                <w:color w:val="000000"/>
                <w:sz w:val="21"/>
                <w:szCs w:val="21"/>
              </w:rPr>
            </w:pPr>
          </w:p>
        </w:tc>
        <w:tc>
          <w:tcPr>
            <w:tcW w:w="1546" w:type="pct"/>
            <w:tcBorders>
              <w:tl2br w:val="nil"/>
              <w:tr2bl w:val="nil"/>
            </w:tcBorders>
            <w:shd w:val="clear" w:color="auto" w:fill="FFFFFF"/>
            <w:vAlign w:val="center"/>
          </w:tcPr>
          <w:p w14:paraId="61D445BF" w14:textId="77777777" w:rsidR="00174B0D" w:rsidRDefault="00174B0D">
            <w:pPr>
              <w:widowControl/>
              <w:textAlignment w:val="center"/>
              <w:rPr>
                <w:rFonts w:ascii="方正楷体_GB2312" w:eastAsia="方正楷体_GB2312" w:hAnsi="方正楷体_GB2312" w:cs="方正楷体_GB2312"/>
                <w:color w:val="000000"/>
                <w:sz w:val="21"/>
                <w:szCs w:val="21"/>
              </w:rPr>
            </w:pPr>
          </w:p>
        </w:tc>
      </w:tr>
      <w:tr w:rsidR="00174B0D" w14:paraId="199C4542" w14:textId="77777777">
        <w:trPr>
          <w:trHeight w:val="940"/>
        </w:trPr>
        <w:tc>
          <w:tcPr>
            <w:tcW w:w="385" w:type="pct"/>
            <w:tcBorders>
              <w:tl2br w:val="nil"/>
              <w:tr2bl w:val="nil"/>
            </w:tcBorders>
            <w:shd w:val="clear" w:color="auto" w:fill="auto"/>
            <w:noWrap/>
            <w:vAlign w:val="center"/>
          </w:tcPr>
          <w:p w14:paraId="24D9CC2C" w14:textId="77777777" w:rsidR="00174B0D" w:rsidRDefault="00000000">
            <w:pPr>
              <w:widowControl/>
              <w:jc w:val="center"/>
              <w:textAlignment w:val="center"/>
              <w:rPr>
                <w:rFonts w:ascii="方正楷体_GB2312" w:eastAsia="方正楷体_GB2312" w:hAnsi="方正楷体_GB2312" w:cs="方正楷体_GB2312"/>
                <w:color w:val="000000"/>
                <w:sz w:val="21"/>
                <w:szCs w:val="21"/>
              </w:rPr>
            </w:pPr>
            <w:r>
              <w:rPr>
                <w:rFonts w:ascii="方正楷体_GB2312" w:eastAsia="方正楷体_GB2312" w:hAnsi="方正楷体_GB2312" w:cs="方正楷体_GB2312" w:hint="eastAsia"/>
                <w:color w:val="000000"/>
                <w:sz w:val="21"/>
                <w:szCs w:val="21"/>
                <w:lang w:eastAsia="zh-CN" w:bidi="ar"/>
              </w:rPr>
              <w:lastRenderedPageBreak/>
              <w:t>4</w:t>
            </w:r>
          </w:p>
        </w:tc>
        <w:tc>
          <w:tcPr>
            <w:tcW w:w="637" w:type="pct"/>
            <w:tcBorders>
              <w:tl2br w:val="nil"/>
              <w:tr2bl w:val="nil"/>
            </w:tcBorders>
            <w:shd w:val="clear" w:color="auto" w:fill="FFFFFF"/>
            <w:vAlign w:val="center"/>
          </w:tcPr>
          <w:p w14:paraId="527A7DA3" w14:textId="77777777" w:rsidR="00174B0D" w:rsidRDefault="00174B0D">
            <w:pPr>
              <w:widowControl/>
              <w:jc w:val="center"/>
              <w:textAlignment w:val="center"/>
              <w:rPr>
                <w:rFonts w:ascii="方正楷体_GB2312" w:eastAsia="方正楷体_GB2312" w:hAnsi="方正楷体_GB2312" w:cs="方正楷体_GB2312"/>
                <w:color w:val="000000"/>
                <w:sz w:val="21"/>
                <w:szCs w:val="21"/>
              </w:rPr>
            </w:pPr>
          </w:p>
        </w:tc>
        <w:tc>
          <w:tcPr>
            <w:tcW w:w="923" w:type="pct"/>
            <w:tcBorders>
              <w:tl2br w:val="nil"/>
              <w:tr2bl w:val="nil"/>
            </w:tcBorders>
            <w:shd w:val="clear" w:color="auto" w:fill="auto"/>
            <w:vAlign w:val="center"/>
          </w:tcPr>
          <w:p w14:paraId="4032C542" w14:textId="77777777" w:rsidR="00174B0D" w:rsidRDefault="00174B0D">
            <w:pPr>
              <w:widowControl/>
              <w:jc w:val="center"/>
              <w:textAlignment w:val="center"/>
              <w:rPr>
                <w:rFonts w:ascii="方正楷体_GB2312" w:eastAsia="方正楷体_GB2312" w:hAnsi="方正楷体_GB2312" w:cs="方正楷体_GB2312"/>
                <w:color w:val="000000"/>
                <w:sz w:val="21"/>
                <w:szCs w:val="21"/>
                <w:lang w:eastAsia="zh-CN"/>
              </w:rPr>
            </w:pPr>
          </w:p>
        </w:tc>
        <w:tc>
          <w:tcPr>
            <w:tcW w:w="1506" w:type="pct"/>
            <w:tcBorders>
              <w:tl2br w:val="nil"/>
              <w:tr2bl w:val="nil"/>
            </w:tcBorders>
            <w:shd w:val="clear" w:color="auto" w:fill="auto"/>
            <w:vAlign w:val="center"/>
          </w:tcPr>
          <w:p w14:paraId="76C65628" w14:textId="77777777" w:rsidR="00174B0D" w:rsidRDefault="00174B0D">
            <w:pPr>
              <w:widowControl/>
              <w:textAlignment w:val="center"/>
              <w:rPr>
                <w:rFonts w:ascii="方正楷体_GB2312" w:eastAsia="方正楷体_GB2312" w:hAnsi="方正楷体_GB2312" w:cs="方正楷体_GB2312"/>
                <w:color w:val="000000"/>
                <w:sz w:val="21"/>
                <w:szCs w:val="21"/>
                <w:lang w:eastAsia="zh-CN"/>
              </w:rPr>
            </w:pPr>
          </w:p>
        </w:tc>
        <w:tc>
          <w:tcPr>
            <w:tcW w:w="1546" w:type="pct"/>
            <w:tcBorders>
              <w:tl2br w:val="nil"/>
              <w:tr2bl w:val="nil"/>
            </w:tcBorders>
            <w:shd w:val="clear" w:color="auto" w:fill="auto"/>
            <w:vAlign w:val="center"/>
          </w:tcPr>
          <w:p w14:paraId="31E42CED" w14:textId="77777777" w:rsidR="00174B0D" w:rsidRDefault="00174B0D">
            <w:pPr>
              <w:widowControl/>
              <w:textAlignment w:val="center"/>
              <w:rPr>
                <w:rFonts w:ascii="方正楷体_GB2312" w:eastAsia="方正楷体_GB2312" w:hAnsi="方正楷体_GB2312" w:cs="方正楷体_GB2312"/>
                <w:color w:val="000000"/>
                <w:sz w:val="21"/>
                <w:szCs w:val="21"/>
                <w:lang w:eastAsia="zh-CN"/>
              </w:rPr>
            </w:pPr>
          </w:p>
        </w:tc>
      </w:tr>
      <w:tr w:rsidR="00174B0D" w14:paraId="7C7BA60D" w14:textId="77777777">
        <w:trPr>
          <w:trHeight w:val="1400"/>
        </w:trPr>
        <w:tc>
          <w:tcPr>
            <w:tcW w:w="385" w:type="pct"/>
            <w:tcBorders>
              <w:tl2br w:val="nil"/>
              <w:tr2bl w:val="nil"/>
            </w:tcBorders>
            <w:shd w:val="clear" w:color="auto" w:fill="auto"/>
            <w:noWrap/>
            <w:vAlign w:val="center"/>
          </w:tcPr>
          <w:p w14:paraId="1B19C18E" w14:textId="77777777" w:rsidR="00174B0D" w:rsidRDefault="00000000">
            <w:pPr>
              <w:widowControl/>
              <w:jc w:val="center"/>
              <w:textAlignment w:val="center"/>
              <w:rPr>
                <w:rFonts w:ascii="方正楷体_GB2312" w:eastAsia="方正楷体_GB2312" w:hAnsi="方正楷体_GB2312" w:cs="方正楷体_GB2312"/>
                <w:color w:val="000000"/>
                <w:sz w:val="21"/>
                <w:szCs w:val="21"/>
              </w:rPr>
            </w:pPr>
            <w:r>
              <w:rPr>
                <w:rFonts w:ascii="方正楷体_GB2312" w:eastAsia="方正楷体_GB2312" w:hAnsi="方正楷体_GB2312" w:cs="方正楷体_GB2312" w:hint="eastAsia"/>
                <w:color w:val="000000"/>
                <w:sz w:val="21"/>
                <w:szCs w:val="21"/>
                <w:lang w:eastAsia="zh-CN" w:bidi="ar"/>
              </w:rPr>
              <w:t>5</w:t>
            </w:r>
          </w:p>
        </w:tc>
        <w:tc>
          <w:tcPr>
            <w:tcW w:w="637" w:type="pct"/>
            <w:tcBorders>
              <w:tl2br w:val="nil"/>
              <w:tr2bl w:val="nil"/>
            </w:tcBorders>
            <w:shd w:val="clear" w:color="auto" w:fill="FFFFFF"/>
            <w:vAlign w:val="center"/>
          </w:tcPr>
          <w:p w14:paraId="4623307D" w14:textId="77777777" w:rsidR="00174B0D" w:rsidRDefault="00174B0D">
            <w:pPr>
              <w:widowControl/>
              <w:jc w:val="center"/>
              <w:textAlignment w:val="center"/>
              <w:rPr>
                <w:rFonts w:ascii="方正楷体_GB2312" w:eastAsia="方正楷体_GB2312" w:hAnsi="方正楷体_GB2312" w:cs="方正楷体_GB2312"/>
                <w:color w:val="000000"/>
                <w:sz w:val="21"/>
                <w:szCs w:val="21"/>
              </w:rPr>
            </w:pPr>
          </w:p>
        </w:tc>
        <w:tc>
          <w:tcPr>
            <w:tcW w:w="923" w:type="pct"/>
            <w:tcBorders>
              <w:tl2br w:val="nil"/>
              <w:tr2bl w:val="nil"/>
            </w:tcBorders>
            <w:shd w:val="clear" w:color="auto" w:fill="auto"/>
            <w:vAlign w:val="center"/>
          </w:tcPr>
          <w:p w14:paraId="4F080553" w14:textId="77777777" w:rsidR="00174B0D" w:rsidRDefault="00174B0D">
            <w:pPr>
              <w:widowControl/>
              <w:jc w:val="center"/>
              <w:textAlignment w:val="center"/>
              <w:rPr>
                <w:rFonts w:ascii="方正楷体_GB2312" w:eastAsia="方正楷体_GB2312" w:hAnsi="方正楷体_GB2312" w:cs="方正楷体_GB2312"/>
                <w:color w:val="000000"/>
                <w:sz w:val="21"/>
                <w:szCs w:val="21"/>
                <w:lang w:eastAsia="zh-CN"/>
              </w:rPr>
            </w:pPr>
          </w:p>
        </w:tc>
        <w:tc>
          <w:tcPr>
            <w:tcW w:w="1506" w:type="pct"/>
            <w:tcBorders>
              <w:tl2br w:val="nil"/>
              <w:tr2bl w:val="nil"/>
            </w:tcBorders>
            <w:shd w:val="clear" w:color="auto" w:fill="auto"/>
            <w:vAlign w:val="center"/>
          </w:tcPr>
          <w:p w14:paraId="01C119CC" w14:textId="77777777" w:rsidR="00174B0D" w:rsidRDefault="00174B0D">
            <w:pPr>
              <w:widowControl/>
              <w:textAlignment w:val="center"/>
              <w:rPr>
                <w:rFonts w:ascii="方正楷体_GB2312" w:eastAsia="方正楷体_GB2312" w:hAnsi="方正楷体_GB2312" w:cs="方正楷体_GB2312"/>
                <w:color w:val="000000"/>
                <w:sz w:val="21"/>
                <w:szCs w:val="21"/>
                <w:lang w:eastAsia="zh-CN"/>
              </w:rPr>
            </w:pPr>
          </w:p>
        </w:tc>
        <w:tc>
          <w:tcPr>
            <w:tcW w:w="1546" w:type="pct"/>
            <w:tcBorders>
              <w:tl2br w:val="nil"/>
              <w:tr2bl w:val="nil"/>
            </w:tcBorders>
            <w:shd w:val="clear" w:color="auto" w:fill="auto"/>
            <w:noWrap/>
            <w:vAlign w:val="center"/>
          </w:tcPr>
          <w:p w14:paraId="68075603" w14:textId="77777777" w:rsidR="00174B0D" w:rsidRDefault="00174B0D">
            <w:pPr>
              <w:widowControl/>
              <w:jc w:val="center"/>
              <w:textAlignment w:val="center"/>
              <w:rPr>
                <w:rFonts w:ascii="方正楷体_GB2312" w:eastAsia="方正楷体_GB2312" w:hAnsi="方正楷体_GB2312" w:cs="方正楷体_GB2312"/>
                <w:color w:val="000000"/>
                <w:sz w:val="21"/>
                <w:szCs w:val="21"/>
              </w:rPr>
            </w:pPr>
          </w:p>
        </w:tc>
      </w:tr>
    </w:tbl>
    <w:p w14:paraId="2E9E4652" w14:textId="77777777" w:rsidR="00174B0D" w:rsidRDefault="00000000">
      <w:pPr>
        <w:pStyle w:val="a5"/>
        <w:numPr>
          <w:ilvl w:val="0"/>
          <w:numId w:val="7"/>
        </w:numPr>
        <w:tabs>
          <w:tab w:val="left" w:pos="1211"/>
        </w:tabs>
        <w:spacing w:beforeLines="50" w:before="120" w:after="120"/>
        <w:outlineLvl w:val="1"/>
        <w:rPr>
          <w:rFonts w:ascii="楷体_GB2312" w:eastAsia="楷体_GB2312" w:hAnsi="楷体_GB2312" w:cs="楷体_GB2312"/>
          <w:b/>
          <w:lang w:eastAsia="zh-CN"/>
        </w:rPr>
      </w:pPr>
      <w:bookmarkStart w:id="151" w:name="_Toc31822"/>
      <w:bookmarkStart w:id="152" w:name="_Toc25841"/>
      <w:bookmarkStart w:id="153" w:name="_Toc12893"/>
      <w:r>
        <w:rPr>
          <w:rFonts w:ascii="楷体_GB2312" w:eastAsia="楷体_GB2312" w:hAnsi="楷体_GB2312" w:cs="楷体_GB2312" w:hint="eastAsia"/>
          <w:b/>
          <w:lang w:eastAsia="zh-CN"/>
        </w:rPr>
        <w:t>在手订单</w:t>
      </w:r>
      <w:bookmarkEnd w:id="151"/>
      <w:bookmarkEnd w:id="152"/>
      <w:bookmarkEnd w:id="153"/>
    </w:p>
    <w:p w14:paraId="08FC8C89" w14:textId="77777777" w:rsidR="00174B0D" w:rsidRDefault="00000000">
      <w:pPr>
        <w:spacing w:line="360" w:lineRule="auto"/>
        <w:rPr>
          <w:rFonts w:ascii="楷体_GB2312" w:eastAsia="楷体_GB2312" w:hAnsi="楷体_GB2312" w:cs="楷体_GB2312"/>
          <w:sz w:val="24"/>
          <w:szCs w:val="24"/>
          <w:lang w:eastAsia="zh-CN"/>
        </w:rPr>
      </w:pPr>
      <w:r>
        <w:rPr>
          <w:rFonts w:ascii="楷体_GB2312" w:eastAsia="楷体_GB2312" w:hAnsi="楷体_GB2312" w:cs="楷体_GB2312" w:hint="eastAsia"/>
          <w:sz w:val="24"/>
          <w:szCs w:val="24"/>
          <w:lang w:eastAsia="zh-CN"/>
        </w:rPr>
        <w:t xml:space="preserve"> 公司2022年主要平台商年度采购最低额及已发货情况统计如下：</w:t>
      </w:r>
    </w:p>
    <w:p w14:paraId="5BA827F4" w14:textId="77777777" w:rsidR="00174B0D" w:rsidRDefault="00000000">
      <w:pPr>
        <w:jc w:val="right"/>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单位：人民币元</w:t>
      </w:r>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045"/>
        <w:gridCol w:w="2482"/>
        <w:gridCol w:w="2764"/>
      </w:tblGrid>
      <w:tr w:rsidR="00174B0D" w14:paraId="4B653D6B" w14:textId="77777777">
        <w:tc>
          <w:tcPr>
            <w:tcW w:w="4159" w:type="dxa"/>
            <w:tcBorders>
              <w:tl2br w:val="nil"/>
              <w:tr2bl w:val="nil"/>
            </w:tcBorders>
            <w:vAlign w:val="center"/>
          </w:tcPr>
          <w:p w14:paraId="5D11A0B8" w14:textId="77777777" w:rsidR="00174B0D" w:rsidRDefault="00000000">
            <w:pPr>
              <w:spacing w:line="360" w:lineRule="auto"/>
              <w:jc w:val="center"/>
              <w:rPr>
                <w:rFonts w:ascii="楷体_GB2312" w:eastAsia="楷体_GB2312" w:hAnsi="楷体_GB2312" w:cs="楷体_GB2312"/>
                <w:b/>
                <w:bCs/>
                <w:lang w:eastAsia="zh-CN"/>
              </w:rPr>
            </w:pPr>
            <w:r>
              <w:rPr>
                <w:rFonts w:ascii="楷体_GB2312" w:eastAsia="楷体_GB2312" w:hAnsi="楷体_GB2312" w:cs="楷体_GB2312" w:hint="eastAsia"/>
                <w:b/>
                <w:bCs/>
                <w:lang w:eastAsia="zh-CN"/>
              </w:rPr>
              <w:t>客户</w:t>
            </w:r>
          </w:p>
        </w:tc>
        <w:tc>
          <w:tcPr>
            <w:tcW w:w="2540" w:type="dxa"/>
            <w:tcBorders>
              <w:tl2br w:val="nil"/>
              <w:tr2bl w:val="nil"/>
            </w:tcBorders>
            <w:vAlign w:val="center"/>
          </w:tcPr>
          <w:p w14:paraId="084F8DF6" w14:textId="77777777" w:rsidR="00174B0D" w:rsidRDefault="00000000">
            <w:pPr>
              <w:spacing w:line="360" w:lineRule="auto"/>
              <w:jc w:val="center"/>
              <w:rPr>
                <w:rFonts w:ascii="楷体_GB2312" w:eastAsia="楷体_GB2312" w:hAnsi="楷体_GB2312" w:cs="楷体_GB2312"/>
                <w:b/>
                <w:bCs/>
                <w:lang w:eastAsia="zh-CN"/>
              </w:rPr>
            </w:pPr>
            <w:r>
              <w:rPr>
                <w:rFonts w:ascii="楷体_GB2312" w:eastAsia="楷体_GB2312" w:hAnsi="楷体_GB2312" w:cs="楷体_GB2312" w:hint="eastAsia"/>
                <w:b/>
                <w:bCs/>
                <w:lang w:eastAsia="zh-CN"/>
              </w:rPr>
              <w:t>2022年年度采购金额</w:t>
            </w:r>
          </w:p>
        </w:tc>
        <w:tc>
          <w:tcPr>
            <w:tcW w:w="2838" w:type="dxa"/>
            <w:tcBorders>
              <w:tl2br w:val="nil"/>
              <w:tr2bl w:val="nil"/>
            </w:tcBorders>
            <w:vAlign w:val="center"/>
          </w:tcPr>
          <w:p w14:paraId="6F05C50C" w14:textId="77777777" w:rsidR="00174B0D" w:rsidRDefault="00000000">
            <w:pPr>
              <w:spacing w:line="360" w:lineRule="auto"/>
              <w:jc w:val="center"/>
              <w:rPr>
                <w:rFonts w:ascii="楷体_GB2312" w:eastAsia="楷体_GB2312" w:hAnsi="楷体_GB2312" w:cs="楷体_GB2312"/>
                <w:b/>
                <w:bCs/>
                <w:lang w:eastAsia="zh-CN"/>
              </w:rPr>
            </w:pPr>
            <w:r>
              <w:rPr>
                <w:rFonts w:ascii="楷体_GB2312" w:eastAsia="楷体_GB2312" w:hAnsi="楷体_GB2312" w:cs="楷体_GB2312" w:hint="eastAsia"/>
                <w:b/>
                <w:bCs/>
                <w:lang w:eastAsia="zh-CN"/>
              </w:rPr>
              <w:t>已发货金额</w:t>
            </w:r>
          </w:p>
        </w:tc>
      </w:tr>
      <w:tr w:rsidR="00174B0D" w14:paraId="5BCA585E" w14:textId="77777777">
        <w:tc>
          <w:tcPr>
            <w:tcW w:w="4159" w:type="dxa"/>
            <w:tcBorders>
              <w:tl2br w:val="nil"/>
              <w:tr2bl w:val="nil"/>
            </w:tcBorders>
            <w:vAlign w:val="center"/>
          </w:tcPr>
          <w:p w14:paraId="05F2069E" w14:textId="77777777" w:rsidR="00174B0D" w:rsidRDefault="00174B0D">
            <w:pPr>
              <w:spacing w:line="360" w:lineRule="auto"/>
              <w:rPr>
                <w:rFonts w:ascii="楷体_GB2312" w:eastAsia="楷体_GB2312" w:hAnsi="楷体_GB2312" w:cs="楷体_GB2312"/>
                <w:lang w:eastAsia="zh-CN"/>
              </w:rPr>
            </w:pPr>
          </w:p>
        </w:tc>
        <w:tc>
          <w:tcPr>
            <w:tcW w:w="2540" w:type="dxa"/>
            <w:tcBorders>
              <w:tl2br w:val="nil"/>
              <w:tr2bl w:val="nil"/>
            </w:tcBorders>
            <w:vAlign w:val="center"/>
          </w:tcPr>
          <w:p w14:paraId="30F49F96" w14:textId="77777777" w:rsidR="00174B0D" w:rsidRDefault="00174B0D">
            <w:pPr>
              <w:spacing w:line="360" w:lineRule="auto"/>
              <w:jc w:val="right"/>
              <w:rPr>
                <w:rFonts w:ascii="Times New Roman" w:eastAsia="楷体_GB2312" w:hAnsi="Times New Roman" w:cs="Times New Roman"/>
                <w:sz w:val="21"/>
                <w:szCs w:val="21"/>
                <w:lang w:eastAsia="zh-CN"/>
              </w:rPr>
            </w:pPr>
          </w:p>
        </w:tc>
        <w:tc>
          <w:tcPr>
            <w:tcW w:w="2838" w:type="dxa"/>
            <w:tcBorders>
              <w:tl2br w:val="nil"/>
              <w:tr2bl w:val="nil"/>
            </w:tcBorders>
            <w:vAlign w:val="center"/>
          </w:tcPr>
          <w:p w14:paraId="339AFC35" w14:textId="77777777" w:rsidR="00174B0D" w:rsidRDefault="00174B0D">
            <w:pPr>
              <w:spacing w:line="360" w:lineRule="auto"/>
              <w:jc w:val="right"/>
              <w:rPr>
                <w:rFonts w:ascii="Times New Roman" w:eastAsia="楷体_GB2312" w:hAnsi="Times New Roman" w:cs="Times New Roman"/>
                <w:sz w:val="21"/>
                <w:szCs w:val="21"/>
                <w:lang w:eastAsia="zh-CN"/>
              </w:rPr>
            </w:pPr>
          </w:p>
        </w:tc>
      </w:tr>
      <w:tr w:rsidR="00174B0D" w14:paraId="19441E4F" w14:textId="77777777">
        <w:tc>
          <w:tcPr>
            <w:tcW w:w="4159" w:type="dxa"/>
            <w:tcBorders>
              <w:tl2br w:val="nil"/>
              <w:tr2bl w:val="nil"/>
            </w:tcBorders>
            <w:vAlign w:val="center"/>
          </w:tcPr>
          <w:p w14:paraId="7CACE330" w14:textId="77777777" w:rsidR="00174B0D" w:rsidRDefault="00174B0D">
            <w:pPr>
              <w:spacing w:line="360" w:lineRule="auto"/>
              <w:rPr>
                <w:rFonts w:ascii="楷体_GB2312" w:eastAsia="楷体_GB2312" w:hAnsi="楷体_GB2312" w:cs="楷体_GB2312"/>
                <w:lang w:eastAsia="zh-CN"/>
              </w:rPr>
            </w:pPr>
          </w:p>
        </w:tc>
        <w:tc>
          <w:tcPr>
            <w:tcW w:w="2540" w:type="dxa"/>
            <w:tcBorders>
              <w:tl2br w:val="nil"/>
              <w:tr2bl w:val="nil"/>
            </w:tcBorders>
            <w:vAlign w:val="center"/>
          </w:tcPr>
          <w:p w14:paraId="0F94AEDD" w14:textId="77777777" w:rsidR="00174B0D" w:rsidRDefault="00174B0D">
            <w:pPr>
              <w:spacing w:line="360" w:lineRule="auto"/>
              <w:jc w:val="right"/>
              <w:rPr>
                <w:rFonts w:ascii="Times New Roman" w:eastAsia="楷体_GB2312" w:hAnsi="Times New Roman" w:cs="Times New Roman"/>
                <w:sz w:val="21"/>
                <w:szCs w:val="21"/>
                <w:lang w:eastAsia="zh-CN"/>
              </w:rPr>
            </w:pPr>
          </w:p>
        </w:tc>
        <w:tc>
          <w:tcPr>
            <w:tcW w:w="2838" w:type="dxa"/>
            <w:tcBorders>
              <w:tl2br w:val="nil"/>
              <w:tr2bl w:val="nil"/>
            </w:tcBorders>
            <w:vAlign w:val="center"/>
          </w:tcPr>
          <w:p w14:paraId="560502AA" w14:textId="77777777" w:rsidR="00174B0D" w:rsidRDefault="00174B0D">
            <w:pPr>
              <w:spacing w:line="360" w:lineRule="auto"/>
              <w:jc w:val="right"/>
              <w:rPr>
                <w:rFonts w:ascii="Times New Roman" w:eastAsia="楷体_GB2312" w:hAnsi="Times New Roman" w:cs="Times New Roman"/>
                <w:sz w:val="21"/>
                <w:szCs w:val="21"/>
                <w:lang w:eastAsia="zh-CN"/>
              </w:rPr>
            </w:pPr>
          </w:p>
        </w:tc>
      </w:tr>
      <w:tr w:rsidR="00174B0D" w14:paraId="401792E5" w14:textId="77777777">
        <w:tc>
          <w:tcPr>
            <w:tcW w:w="4159" w:type="dxa"/>
            <w:tcBorders>
              <w:tl2br w:val="nil"/>
              <w:tr2bl w:val="nil"/>
            </w:tcBorders>
            <w:vAlign w:val="center"/>
          </w:tcPr>
          <w:p w14:paraId="654B7B6A" w14:textId="77777777" w:rsidR="00174B0D" w:rsidRDefault="00174B0D">
            <w:pPr>
              <w:spacing w:line="360" w:lineRule="auto"/>
              <w:rPr>
                <w:rFonts w:ascii="楷体_GB2312" w:eastAsia="楷体_GB2312" w:hAnsi="楷体_GB2312" w:cs="楷体_GB2312"/>
                <w:lang w:eastAsia="zh-CN"/>
              </w:rPr>
            </w:pPr>
          </w:p>
        </w:tc>
        <w:tc>
          <w:tcPr>
            <w:tcW w:w="2540" w:type="dxa"/>
            <w:tcBorders>
              <w:tl2br w:val="nil"/>
              <w:tr2bl w:val="nil"/>
            </w:tcBorders>
            <w:vAlign w:val="center"/>
          </w:tcPr>
          <w:p w14:paraId="1BCA6CA0" w14:textId="77777777" w:rsidR="00174B0D" w:rsidRDefault="00174B0D">
            <w:pPr>
              <w:spacing w:line="360" w:lineRule="auto"/>
              <w:jc w:val="right"/>
              <w:rPr>
                <w:rFonts w:ascii="Times New Roman" w:eastAsia="楷体_GB2312" w:hAnsi="Times New Roman" w:cs="Times New Roman"/>
                <w:sz w:val="21"/>
                <w:szCs w:val="21"/>
                <w:lang w:eastAsia="zh-CN"/>
              </w:rPr>
            </w:pPr>
          </w:p>
        </w:tc>
        <w:tc>
          <w:tcPr>
            <w:tcW w:w="2838" w:type="dxa"/>
            <w:tcBorders>
              <w:tl2br w:val="nil"/>
              <w:tr2bl w:val="nil"/>
            </w:tcBorders>
            <w:vAlign w:val="center"/>
          </w:tcPr>
          <w:p w14:paraId="3FB5E4CE" w14:textId="77777777" w:rsidR="00174B0D" w:rsidRDefault="00174B0D">
            <w:pPr>
              <w:spacing w:line="360" w:lineRule="auto"/>
              <w:jc w:val="right"/>
              <w:rPr>
                <w:rFonts w:ascii="Times New Roman" w:eastAsia="楷体_GB2312" w:hAnsi="Times New Roman" w:cs="Times New Roman"/>
                <w:sz w:val="21"/>
                <w:szCs w:val="21"/>
                <w:lang w:eastAsia="zh-CN"/>
              </w:rPr>
            </w:pPr>
          </w:p>
        </w:tc>
      </w:tr>
      <w:tr w:rsidR="00174B0D" w14:paraId="376D9690" w14:textId="77777777">
        <w:tc>
          <w:tcPr>
            <w:tcW w:w="4159" w:type="dxa"/>
            <w:tcBorders>
              <w:tl2br w:val="nil"/>
              <w:tr2bl w:val="nil"/>
            </w:tcBorders>
            <w:vAlign w:val="center"/>
          </w:tcPr>
          <w:p w14:paraId="636B2FC9" w14:textId="77777777" w:rsidR="00174B0D" w:rsidRDefault="00174B0D">
            <w:pPr>
              <w:spacing w:line="360" w:lineRule="auto"/>
              <w:rPr>
                <w:rFonts w:ascii="楷体_GB2312" w:eastAsia="楷体_GB2312" w:hAnsi="楷体_GB2312" w:cs="楷体_GB2312"/>
                <w:lang w:eastAsia="zh-CN"/>
              </w:rPr>
            </w:pPr>
          </w:p>
        </w:tc>
        <w:tc>
          <w:tcPr>
            <w:tcW w:w="2540" w:type="dxa"/>
            <w:tcBorders>
              <w:tl2br w:val="nil"/>
              <w:tr2bl w:val="nil"/>
            </w:tcBorders>
            <w:vAlign w:val="center"/>
          </w:tcPr>
          <w:p w14:paraId="22150EA2" w14:textId="77777777" w:rsidR="00174B0D" w:rsidRDefault="00174B0D">
            <w:pPr>
              <w:spacing w:line="360" w:lineRule="auto"/>
              <w:jc w:val="right"/>
              <w:rPr>
                <w:rFonts w:ascii="Times New Roman" w:eastAsia="楷体_GB2312" w:hAnsi="Times New Roman" w:cs="Times New Roman"/>
                <w:sz w:val="21"/>
                <w:szCs w:val="21"/>
                <w:lang w:eastAsia="zh-CN"/>
              </w:rPr>
            </w:pPr>
          </w:p>
        </w:tc>
        <w:tc>
          <w:tcPr>
            <w:tcW w:w="2838" w:type="dxa"/>
            <w:tcBorders>
              <w:tl2br w:val="nil"/>
              <w:tr2bl w:val="nil"/>
            </w:tcBorders>
            <w:vAlign w:val="center"/>
          </w:tcPr>
          <w:p w14:paraId="1CDF23D0" w14:textId="77777777" w:rsidR="00174B0D" w:rsidRDefault="00174B0D">
            <w:pPr>
              <w:spacing w:line="360" w:lineRule="auto"/>
              <w:jc w:val="right"/>
              <w:rPr>
                <w:rFonts w:ascii="Times New Roman" w:eastAsia="楷体_GB2312" w:hAnsi="Times New Roman" w:cs="Times New Roman"/>
                <w:sz w:val="21"/>
                <w:szCs w:val="21"/>
                <w:lang w:eastAsia="zh-CN"/>
              </w:rPr>
            </w:pPr>
          </w:p>
        </w:tc>
      </w:tr>
      <w:tr w:rsidR="00174B0D" w14:paraId="5CCFCD72" w14:textId="77777777">
        <w:tc>
          <w:tcPr>
            <w:tcW w:w="4159" w:type="dxa"/>
            <w:tcBorders>
              <w:tl2br w:val="nil"/>
              <w:tr2bl w:val="nil"/>
            </w:tcBorders>
            <w:vAlign w:val="center"/>
          </w:tcPr>
          <w:p w14:paraId="0235EE67" w14:textId="77777777" w:rsidR="00174B0D" w:rsidRDefault="00174B0D">
            <w:pPr>
              <w:widowControl/>
              <w:spacing w:line="360" w:lineRule="auto"/>
              <w:jc w:val="center"/>
              <w:textAlignment w:val="top"/>
              <w:rPr>
                <w:rFonts w:ascii="楷体_GB2312" w:eastAsia="楷体_GB2312" w:hAnsi="楷体_GB2312" w:cs="楷体_GB2312"/>
                <w:lang w:eastAsia="zh-CN"/>
              </w:rPr>
            </w:pPr>
          </w:p>
        </w:tc>
        <w:tc>
          <w:tcPr>
            <w:tcW w:w="2540" w:type="dxa"/>
            <w:tcBorders>
              <w:tl2br w:val="nil"/>
              <w:tr2bl w:val="nil"/>
            </w:tcBorders>
            <w:vAlign w:val="center"/>
          </w:tcPr>
          <w:p w14:paraId="6A07A1F5" w14:textId="77777777" w:rsidR="00174B0D" w:rsidRDefault="00174B0D">
            <w:pPr>
              <w:widowControl/>
              <w:spacing w:line="360" w:lineRule="auto"/>
              <w:jc w:val="right"/>
              <w:textAlignment w:val="top"/>
              <w:rPr>
                <w:rFonts w:ascii="Times New Roman" w:eastAsia="楷体_GB2312" w:hAnsi="Times New Roman" w:cs="Times New Roman"/>
                <w:sz w:val="21"/>
                <w:szCs w:val="21"/>
                <w:lang w:eastAsia="zh-CN"/>
              </w:rPr>
            </w:pPr>
          </w:p>
        </w:tc>
        <w:tc>
          <w:tcPr>
            <w:tcW w:w="2838" w:type="dxa"/>
            <w:tcBorders>
              <w:tl2br w:val="nil"/>
              <w:tr2bl w:val="nil"/>
            </w:tcBorders>
            <w:vAlign w:val="center"/>
          </w:tcPr>
          <w:p w14:paraId="41DD2B38" w14:textId="77777777" w:rsidR="00174B0D" w:rsidRDefault="00174B0D">
            <w:pPr>
              <w:spacing w:line="360" w:lineRule="auto"/>
              <w:jc w:val="right"/>
              <w:rPr>
                <w:rFonts w:ascii="Times New Roman" w:eastAsia="楷体_GB2312" w:hAnsi="Times New Roman" w:cs="Times New Roman"/>
                <w:sz w:val="21"/>
                <w:szCs w:val="21"/>
                <w:lang w:eastAsia="zh-CN"/>
              </w:rPr>
            </w:pPr>
          </w:p>
        </w:tc>
      </w:tr>
    </w:tbl>
    <w:p w14:paraId="2B0980E8" w14:textId="77777777" w:rsidR="00174B0D" w:rsidRDefault="00174B0D">
      <w:pPr>
        <w:rPr>
          <w:rFonts w:ascii="楷体_GB2312" w:eastAsia="楷体_GB2312" w:hAnsi="楷体_GB2312" w:cs="楷体_GB2312"/>
          <w:lang w:eastAsia="zh-CN"/>
        </w:rPr>
      </w:pPr>
    </w:p>
    <w:p w14:paraId="26A30CBD" w14:textId="77777777" w:rsidR="00174B0D" w:rsidRDefault="00000000">
      <w:pPr>
        <w:spacing w:line="360" w:lineRule="auto"/>
        <w:rPr>
          <w:rFonts w:ascii="楷体_GB2312" w:eastAsia="楷体_GB2312" w:hAnsi="楷体_GB2312" w:cs="楷体_GB2312"/>
          <w:sz w:val="24"/>
          <w:szCs w:val="24"/>
          <w:lang w:eastAsia="zh-CN"/>
        </w:rPr>
      </w:pPr>
      <w:r>
        <w:rPr>
          <w:rFonts w:ascii="楷体_GB2312" w:eastAsia="楷体_GB2312" w:hAnsi="楷体_GB2312" w:cs="楷体_GB2312" w:hint="eastAsia"/>
          <w:lang w:eastAsia="zh-CN"/>
        </w:rPr>
        <w:t xml:space="preserve"> </w:t>
      </w:r>
    </w:p>
    <w:p w14:paraId="582C7AF0" w14:textId="77777777" w:rsidR="00174B0D" w:rsidRDefault="00174B0D">
      <w:pPr>
        <w:rPr>
          <w:rFonts w:ascii="楷体_GB2312" w:eastAsia="楷体_GB2312" w:hAnsi="楷体_GB2312" w:cs="楷体_GB2312"/>
          <w:lang w:eastAsia="zh-CN"/>
        </w:rPr>
      </w:pPr>
    </w:p>
    <w:p w14:paraId="3D751F95" w14:textId="77777777" w:rsidR="00174B0D" w:rsidRDefault="00000000">
      <w:pPr>
        <w:pStyle w:val="a5"/>
        <w:tabs>
          <w:tab w:val="left" w:pos="1194"/>
        </w:tabs>
        <w:spacing w:after="40"/>
        <w:outlineLvl w:val="1"/>
        <w:rPr>
          <w:rFonts w:ascii="方正楷体_GB2312" w:eastAsia="方正楷体_GB2312" w:hAnsi="方正楷体_GB2312" w:cs="方正楷体_GB2312"/>
          <w:b/>
          <w:lang w:eastAsia="zh-CN"/>
        </w:rPr>
      </w:pPr>
      <w:bookmarkStart w:id="154" w:name="_Toc4564"/>
      <w:bookmarkStart w:id="155" w:name="_Toc4729"/>
      <w:bookmarkStart w:id="156" w:name="_Toc19139"/>
      <w:r>
        <w:rPr>
          <w:rFonts w:ascii="方正楷体_GB2312" w:eastAsia="方正楷体_GB2312" w:hAnsi="方正楷体_GB2312" w:cs="方正楷体_GB2312" w:hint="eastAsia"/>
          <w:b/>
          <w:lang w:eastAsia="zh-CN"/>
        </w:rPr>
        <w:t>九、抵押质押及担保情况</w:t>
      </w:r>
      <w:bookmarkEnd w:id="154"/>
      <w:bookmarkEnd w:id="155"/>
      <w:bookmarkEnd w:id="156"/>
    </w:p>
    <w:p w14:paraId="51495B2A" w14:textId="77777777" w:rsidR="00174B0D" w:rsidRDefault="00174B0D">
      <w:pPr>
        <w:rPr>
          <w:rFonts w:ascii="楷体_GB2312" w:eastAsia="楷体_GB2312" w:hAnsi="楷体_GB2312" w:cs="楷体_GB2312"/>
          <w:lang w:eastAsia="zh-CN"/>
        </w:rPr>
      </w:pPr>
    </w:p>
    <w:p w14:paraId="063B3167" w14:textId="77777777" w:rsidR="00174B0D" w:rsidRDefault="00174B0D">
      <w:pPr>
        <w:rPr>
          <w:rFonts w:ascii="楷体_GB2312" w:eastAsia="楷体_GB2312" w:hAnsi="楷体_GB2312" w:cs="楷体_GB2312"/>
          <w:lang w:eastAsia="zh-CN"/>
        </w:rPr>
        <w:sectPr w:rsidR="00174B0D">
          <w:pgSz w:w="11906" w:h="16838"/>
          <w:pgMar w:top="1056" w:right="1358" w:bottom="1156" w:left="1227" w:header="1156" w:footer="1056" w:gutter="0"/>
          <w:cols w:space="720"/>
          <w:docGrid w:linePitch="299"/>
        </w:sectPr>
      </w:pPr>
    </w:p>
    <w:p w14:paraId="27E2F969" w14:textId="77777777" w:rsidR="00174B0D" w:rsidRDefault="00174B0D">
      <w:pPr>
        <w:spacing w:line="271" w:lineRule="exact"/>
        <w:rPr>
          <w:rFonts w:ascii="楷体_GB2312" w:eastAsia="楷体_GB2312" w:hAnsi="楷体_GB2312" w:cs="楷体_GB2312"/>
          <w:highlight w:val="yellow"/>
          <w:lang w:eastAsia="zh-CN"/>
        </w:rPr>
      </w:pPr>
    </w:p>
    <w:p w14:paraId="49870570" w14:textId="77777777" w:rsidR="00174B0D" w:rsidRDefault="00000000">
      <w:pPr>
        <w:pStyle w:val="a5"/>
        <w:spacing w:line="257" w:lineRule="auto"/>
        <w:jc w:val="center"/>
        <w:outlineLvl w:val="0"/>
        <w:rPr>
          <w:rFonts w:ascii="楷体_GB2312" w:eastAsia="楷体_GB2312" w:hAnsi="楷体_GB2312" w:cs="楷体_GB2312"/>
          <w:b/>
          <w:sz w:val="36"/>
          <w:szCs w:val="36"/>
          <w:lang w:eastAsia="zh-CN"/>
        </w:rPr>
      </w:pPr>
      <w:bookmarkStart w:id="157" w:name="_Toc6631"/>
      <w:bookmarkStart w:id="158" w:name="_Toc30278"/>
      <w:bookmarkStart w:id="159" w:name="_Toc6321"/>
      <w:r>
        <w:rPr>
          <w:rFonts w:ascii="楷体_GB2312" w:eastAsia="楷体_GB2312" w:hAnsi="楷体_GB2312" w:cs="楷体_GB2312" w:hint="eastAsia"/>
          <w:b/>
          <w:sz w:val="36"/>
          <w:szCs w:val="36"/>
          <w:lang w:eastAsia="zh-CN"/>
        </w:rPr>
        <w:t>第四章 业务分类及毛利率分析</w:t>
      </w:r>
      <w:bookmarkEnd w:id="157"/>
      <w:bookmarkEnd w:id="158"/>
      <w:bookmarkEnd w:id="159"/>
    </w:p>
    <w:p w14:paraId="5BE880CA" w14:textId="77777777" w:rsidR="00174B0D" w:rsidRDefault="00174B0D">
      <w:pPr>
        <w:rPr>
          <w:rFonts w:ascii="楷体_GB2312" w:eastAsia="楷体_GB2312" w:hAnsi="楷体_GB2312" w:cs="楷体_GB2312"/>
          <w:highlight w:val="yellow"/>
          <w:lang w:eastAsia="zh-CN"/>
        </w:rPr>
      </w:pPr>
    </w:p>
    <w:p w14:paraId="01A19CD4" w14:textId="77777777" w:rsidR="00174B0D" w:rsidRDefault="00000000">
      <w:pPr>
        <w:pStyle w:val="a5"/>
        <w:tabs>
          <w:tab w:val="left" w:pos="1194"/>
        </w:tabs>
        <w:spacing w:beforeLines="100" w:before="240" w:afterLines="100" w:after="240"/>
        <w:ind w:left="712"/>
        <w:outlineLvl w:val="1"/>
        <w:rPr>
          <w:rFonts w:ascii="楷体_GB2312" w:eastAsia="楷体_GB2312" w:hAnsi="楷体_GB2312" w:cs="楷体_GB2312"/>
          <w:b/>
          <w:lang w:eastAsia="zh-CN"/>
        </w:rPr>
      </w:pPr>
      <w:bookmarkStart w:id="160" w:name="_Toc2685"/>
      <w:bookmarkStart w:id="161" w:name="_Toc9467"/>
      <w:bookmarkStart w:id="162" w:name="_Toc19342"/>
      <w:r>
        <w:rPr>
          <w:rFonts w:ascii="楷体_GB2312" w:eastAsia="楷体_GB2312" w:hAnsi="楷体_GB2312" w:cs="楷体_GB2312" w:hint="eastAsia"/>
          <w:b/>
          <w:lang w:eastAsia="zh-CN"/>
        </w:rPr>
        <w:t>一、业务分类</w:t>
      </w:r>
      <w:bookmarkEnd w:id="160"/>
      <w:bookmarkEnd w:id="161"/>
      <w:bookmarkEnd w:id="162"/>
    </w:p>
    <w:p w14:paraId="300A2385" w14:textId="77777777" w:rsidR="00174B0D" w:rsidRDefault="00000000">
      <w:pPr>
        <w:spacing w:line="360" w:lineRule="auto"/>
        <w:ind w:firstLineChars="200" w:firstLine="482"/>
        <w:outlineLvl w:val="2"/>
        <w:rPr>
          <w:rFonts w:ascii="楷体_GB2312" w:eastAsia="楷体_GB2312" w:hAnsi="楷体_GB2312" w:cs="楷体_GB2312"/>
          <w:b/>
          <w:bCs/>
          <w:sz w:val="24"/>
          <w:szCs w:val="24"/>
          <w:lang w:eastAsia="zh-CN"/>
        </w:rPr>
      </w:pPr>
      <w:bookmarkStart w:id="163" w:name="_Toc19426"/>
      <w:bookmarkStart w:id="164" w:name="_Toc25201"/>
      <w:r>
        <w:rPr>
          <w:rFonts w:ascii="楷体_GB2312" w:eastAsia="楷体_GB2312" w:hAnsi="楷体_GB2312" w:cs="楷体_GB2312" w:hint="eastAsia"/>
          <w:b/>
          <w:bCs/>
          <w:sz w:val="24"/>
          <w:szCs w:val="24"/>
          <w:lang w:eastAsia="zh-CN"/>
        </w:rPr>
        <w:t>（一）销售结构（按区域）</w:t>
      </w:r>
      <w:bookmarkEnd w:id="163"/>
      <w:bookmarkEnd w:id="164"/>
    </w:p>
    <w:p w14:paraId="10016922" w14:textId="77777777" w:rsidR="00174B0D" w:rsidRDefault="00000000">
      <w:pPr>
        <w:spacing w:line="360" w:lineRule="auto"/>
        <w:ind w:firstLineChars="200" w:firstLine="480"/>
        <w:rPr>
          <w:rFonts w:ascii="楷体_GB2312" w:eastAsia="楷体_GB2312" w:hAnsi="楷体_GB2312" w:cs="楷体_GB2312"/>
          <w:sz w:val="24"/>
          <w:szCs w:val="24"/>
          <w:lang w:eastAsia="zh-CN"/>
        </w:rPr>
      </w:pPr>
      <w:r>
        <w:rPr>
          <w:rFonts w:ascii="楷体_GB2312" w:eastAsia="楷体_GB2312" w:hAnsi="楷体_GB2312" w:cs="楷体_GB2312" w:hint="eastAsia"/>
          <w:sz w:val="24"/>
          <w:szCs w:val="24"/>
          <w:lang w:eastAsia="zh-CN"/>
        </w:rPr>
        <w:t>1、境内外情况</w:t>
      </w:r>
    </w:p>
    <w:p w14:paraId="212AE4BB" w14:textId="77777777" w:rsidR="00174B0D" w:rsidRDefault="00000000">
      <w:pPr>
        <w:ind w:firstLineChars="200" w:firstLine="360"/>
        <w:jc w:val="right"/>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单位：人民币万元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8"/>
        <w:gridCol w:w="893"/>
        <w:gridCol w:w="1004"/>
        <w:gridCol w:w="990"/>
        <w:gridCol w:w="1050"/>
        <w:gridCol w:w="1076"/>
        <w:gridCol w:w="1139"/>
        <w:gridCol w:w="1076"/>
        <w:gridCol w:w="1135"/>
      </w:tblGrid>
      <w:tr w:rsidR="00174B0D" w14:paraId="6C60C8F2" w14:textId="77777777">
        <w:trPr>
          <w:trHeight w:val="340"/>
        </w:trPr>
        <w:tc>
          <w:tcPr>
            <w:tcW w:w="499" w:type="pct"/>
            <w:vMerge w:val="restart"/>
            <w:tcBorders>
              <w:tl2br w:val="nil"/>
              <w:tr2bl w:val="nil"/>
            </w:tcBorders>
            <w:shd w:val="clear" w:color="auto" w:fill="auto"/>
            <w:vAlign w:val="center"/>
          </w:tcPr>
          <w:p w14:paraId="05958B94" w14:textId="77777777" w:rsidR="00174B0D" w:rsidRDefault="00000000">
            <w:pPr>
              <w:widowControl/>
              <w:autoSpaceDE/>
              <w:autoSpaceDN/>
              <w:rPr>
                <w:rFonts w:ascii="楷体_GB2312" w:eastAsia="楷体_GB2312" w:hAnsi="楷体_GB2312" w:cs="楷体_GB2312"/>
                <w:b/>
                <w:bCs/>
                <w:color w:val="000000"/>
                <w:sz w:val="21"/>
                <w:szCs w:val="21"/>
                <w:lang w:eastAsia="zh-CN"/>
              </w:rPr>
            </w:pPr>
            <w:r>
              <w:rPr>
                <w:rFonts w:ascii="楷体_GB2312" w:eastAsia="楷体_GB2312" w:hAnsi="楷体_GB2312" w:cs="楷体_GB2312" w:hint="eastAsia"/>
                <w:b/>
                <w:bCs/>
                <w:color w:val="000000"/>
                <w:sz w:val="21"/>
                <w:szCs w:val="21"/>
                <w:lang w:eastAsia="zh-CN"/>
              </w:rPr>
              <w:t>地区</w:t>
            </w:r>
          </w:p>
        </w:tc>
        <w:tc>
          <w:tcPr>
            <w:tcW w:w="1020" w:type="pct"/>
            <w:gridSpan w:val="2"/>
            <w:tcBorders>
              <w:tl2br w:val="nil"/>
              <w:tr2bl w:val="nil"/>
            </w:tcBorders>
            <w:shd w:val="clear" w:color="auto" w:fill="auto"/>
            <w:vAlign w:val="center"/>
          </w:tcPr>
          <w:p w14:paraId="551859FC"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2019</w:t>
            </w:r>
            <w:r>
              <w:rPr>
                <w:rFonts w:ascii="Times New Roman" w:eastAsia="楷体_GB2312" w:hAnsi="Times New Roman" w:cs="Times New Roman"/>
                <w:b/>
                <w:bCs/>
                <w:color w:val="000000"/>
                <w:sz w:val="21"/>
                <w:szCs w:val="21"/>
                <w:lang w:eastAsia="zh-CN"/>
              </w:rPr>
              <w:t>年</w:t>
            </w:r>
          </w:p>
        </w:tc>
        <w:tc>
          <w:tcPr>
            <w:tcW w:w="1097" w:type="pct"/>
            <w:gridSpan w:val="2"/>
            <w:tcBorders>
              <w:tl2br w:val="nil"/>
              <w:tr2bl w:val="nil"/>
            </w:tcBorders>
            <w:shd w:val="clear" w:color="auto" w:fill="auto"/>
            <w:vAlign w:val="center"/>
          </w:tcPr>
          <w:p w14:paraId="2240F6FF"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 xml:space="preserve">2020 </w:t>
            </w:r>
            <w:r>
              <w:rPr>
                <w:rFonts w:ascii="Times New Roman" w:eastAsia="楷体_GB2312" w:hAnsi="Times New Roman" w:cs="Times New Roman"/>
                <w:b/>
                <w:bCs/>
                <w:color w:val="000000"/>
                <w:sz w:val="21"/>
                <w:szCs w:val="21"/>
                <w:lang w:eastAsia="zh-CN"/>
              </w:rPr>
              <w:t>年</w:t>
            </w:r>
          </w:p>
        </w:tc>
        <w:tc>
          <w:tcPr>
            <w:tcW w:w="1192" w:type="pct"/>
            <w:gridSpan w:val="2"/>
            <w:tcBorders>
              <w:tl2br w:val="nil"/>
              <w:tr2bl w:val="nil"/>
            </w:tcBorders>
            <w:shd w:val="clear" w:color="auto" w:fill="auto"/>
            <w:vAlign w:val="center"/>
          </w:tcPr>
          <w:p w14:paraId="315059B9"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2021</w:t>
            </w:r>
            <w:r>
              <w:rPr>
                <w:rFonts w:ascii="Times New Roman" w:eastAsia="楷体_GB2312" w:hAnsi="Times New Roman" w:cs="Times New Roman"/>
                <w:b/>
                <w:bCs/>
                <w:color w:val="000000"/>
                <w:sz w:val="21"/>
                <w:szCs w:val="21"/>
                <w:lang w:eastAsia="zh-CN"/>
              </w:rPr>
              <w:t>年</w:t>
            </w:r>
            <w:r>
              <w:rPr>
                <w:rFonts w:ascii="Times New Roman" w:eastAsia="楷体_GB2312" w:hAnsi="Times New Roman" w:cs="Times New Roman"/>
                <w:b/>
                <w:bCs/>
                <w:color w:val="000000"/>
                <w:sz w:val="21"/>
                <w:szCs w:val="21"/>
                <w:lang w:eastAsia="zh-CN"/>
              </w:rPr>
              <w:t xml:space="preserve"> </w:t>
            </w:r>
          </w:p>
        </w:tc>
        <w:tc>
          <w:tcPr>
            <w:tcW w:w="1190" w:type="pct"/>
            <w:gridSpan w:val="2"/>
            <w:tcBorders>
              <w:tl2br w:val="nil"/>
              <w:tr2bl w:val="nil"/>
            </w:tcBorders>
            <w:vAlign w:val="center"/>
          </w:tcPr>
          <w:p w14:paraId="728ED3D0"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2022</w:t>
            </w:r>
            <w:r>
              <w:rPr>
                <w:rFonts w:ascii="Times New Roman" w:eastAsia="楷体_GB2312" w:hAnsi="Times New Roman" w:cs="Times New Roman"/>
                <w:b/>
                <w:bCs/>
                <w:color w:val="000000"/>
                <w:sz w:val="21"/>
                <w:szCs w:val="21"/>
                <w:lang w:eastAsia="zh-CN"/>
              </w:rPr>
              <w:t>年</w:t>
            </w:r>
            <w:r>
              <w:rPr>
                <w:rFonts w:ascii="Times New Roman" w:eastAsia="楷体_GB2312" w:hAnsi="Times New Roman" w:cs="Times New Roman"/>
                <w:b/>
                <w:bCs/>
                <w:color w:val="000000"/>
                <w:sz w:val="21"/>
                <w:szCs w:val="21"/>
                <w:lang w:eastAsia="zh-CN"/>
              </w:rPr>
              <w:t>1-6</w:t>
            </w:r>
            <w:r>
              <w:rPr>
                <w:rFonts w:ascii="Times New Roman" w:eastAsia="楷体_GB2312" w:hAnsi="Times New Roman" w:cs="Times New Roman"/>
                <w:b/>
                <w:bCs/>
                <w:color w:val="000000"/>
                <w:sz w:val="21"/>
                <w:szCs w:val="21"/>
                <w:lang w:eastAsia="zh-CN"/>
              </w:rPr>
              <w:t>月</w:t>
            </w:r>
            <w:r>
              <w:rPr>
                <w:rFonts w:ascii="Times New Roman" w:eastAsia="楷体_GB2312" w:hAnsi="Times New Roman" w:cs="Times New Roman"/>
                <w:b/>
                <w:bCs/>
                <w:color w:val="000000"/>
                <w:sz w:val="21"/>
                <w:szCs w:val="21"/>
                <w:lang w:eastAsia="zh-CN"/>
              </w:rPr>
              <w:t xml:space="preserve"> </w:t>
            </w:r>
          </w:p>
        </w:tc>
      </w:tr>
      <w:tr w:rsidR="00174B0D" w14:paraId="01E02339" w14:textId="77777777">
        <w:trPr>
          <w:trHeight w:val="340"/>
        </w:trPr>
        <w:tc>
          <w:tcPr>
            <w:tcW w:w="499" w:type="pct"/>
            <w:vMerge/>
            <w:tcBorders>
              <w:tl2br w:val="nil"/>
              <w:tr2bl w:val="nil"/>
            </w:tcBorders>
            <w:shd w:val="clear" w:color="auto" w:fill="auto"/>
            <w:vAlign w:val="center"/>
          </w:tcPr>
          <w:p w14:paraId="5809EBD1" w14:textId="77777777" w:rsidR="00174B0D" w:rsidRDefault="00174B0D">
            <w:pPr>
              <w:widowControl/>
              <w:autoSpaceDE/>
              <w:autoSpaceDN/>
              <w:ind w:firstLineChars="200" w:firstLine="422"/>
              <w:rPr>
                <w:rFonts w:ascii="楷体_GB2312" w:eastAsia="楷体_GB2312" w:hAnsi="楷体_GB2312" w:cs="楷体_GB2312"/>
                <w:b/>
                <w:bCs/>
                <w:color w:val="000000"/>
                <w:sz w:val="21"/>
                <w:szCs w:val="21"/>
                <w:lang w:eastAsia="zh-CN"/>
              </w:rPr>
            </w:pPr>
          </w:p>
        </w:tc>
        <w:tc>
          <w:tcPr>
            <w:tcW w:w="480" w:type="pct"/>
            <w:tcBorders>
              <w:tl2br w:val="nil"/>
              <w:tr2bl w:val="nil"/>
            </w:tcBorders>
            <w:shd w:val="clear" w:color="auto" w:fill="auto"/>
            <w:vAlign w:val="center"/>
          </w:tcPr>
          <w:p w14:paraId="0FA88D2A"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540" w:type="pct"/>
            <w:tcBorders>
              <w:tl2br w:val="nil"/>
              <w:tr2bl w:val="nil"/>
            </w:tcBorders>
            <w:shd w:val="clear" w:color="auto" w:fill="auto"/>
            <w:vAlign w:val="center"/>
          </w:tcPr>
          <w:p w14:paraId="503C4EBC"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32" w:type="pct"/>
            <w:tcBorders>
              <w:tl2br w:val="nil"/>
              <w:tr2bl w:val="nil"/>
            </w:tcBorders>
            <w:shd w:val="clear" w:color="auto" w:fill="auto"/>
            <w:vAlign w:val="center"/>
          </w:tcPr>
          <w:p w14:paraId="34A57144"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565" w:type="pct"/>
            <w:tcBorders>
              <w:tl2br w:val="nil"/>
              <w:tr2bl w:val="nil"/>
            </w:tcBorders>
            <w:shd w:val="clear" w:color="auto" w:fill="auto"/>
            <w:vAlign w:val="center"/>
          </w:tcPr>
          <w:p w14:paraId="49F717EB"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79" w:type="pct"/>
            <w:tcBorders>
              <w:tl2br w:val="nil"/>
              <w:tr2bl w:val="nil"/>
            </w:tcBorders>
            <w:shd w:val="clear" w:color="auto" w:fill="auto"/>
            <w:vAlign w:val="center"/>
          </w:tcPr>
          <w:p w14:paraId="275D6086"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612" w:type="pct"/>
            <w:tcBorders>
              <w:tl2br w:val="nil"/>
              <w:tr2bl w:val="nil"/>
            </w:tcBorders>
            <w:shd w:val="clear" w:color="auto" w:fill="auto"/>
            <w:vAlign w:val="center"/>
          </w:tcPr>
          <w:p w14:paraId="444CB977"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79" w:type="pct"/>
            <w:tcBorders>
              <w:tl2br w:val="nil"/>
              <w:tr2bl w:val="nil"/>
            </w:tcBorders>
            <w:vAlign w:val="center"/>
          </w:tcPr>
          <w:p w14:paraId="4E73DA54"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610" w:type="pct"/>
            <w:tcBorders>
              <w:tl2br w:val="nil"/>
              <w:tr2bl w:val="nil"/>
            </w:tcBorders>
            <w:vAlign w:val="center"/>
          </w:tcPr>
          <w:p w14:paraId="4D8BA906"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r>
      <w:tr w:rsidR="00174B0D" w14:paraId="5A76C5F2" w14:textId="77777777">
        <w:trPr>
          <w:trHeight w:val="340"/>
        </w:trPr>
        <w:tc>
          <w:tcPr>
            <w:tcW w:w="499" w:type="pct"/>
            <w:tcBorders>
              <w:tl2br w:val="nil"/>
              <w:tr2bl w:val="nil"/>
            </w:tcBorders>
            <w:shd w:val="clear" w:color="auto" w:fill="auto"/>
            <w:vAlign w:val="center"/>
          </w:tcPr>
          <w:p w14:paraId="0EB40598"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r>
              <w:rPr>
                <w:rFonts w:ascii="楷体_GB2312" w:eastAsia="楷体_GB2312" w:hAnsi="楷体_GB2312" w:cs="楷体_GB2312" w:hint="eastAsia"/>
                <w:color w:val="000000"/>
                <w:sz w:val="21"/>
                <w:szCs w:val="21"/>
                <w:lang w:eastAsia="zh-CN"/>
              </w:rPr>
              <w:t>境内</w:t>
            </w:r>
          </w:p>
        </w:tc>
        <w:tc>
          <w:tcPr>
            <w:tcW w:w="480" w:type="pct"/>
            <w:tcBorders>
              <w:tl2br w:val="nil"/>
              <w:tr2bl w:val="nil"/>
            </w:tcBorders>
            <w:shd w:val="clear" w:color="auto" w:fill="auto"/>
            <w:vAlign w:val="center"/>
          </w:tcPr>
          <w:p w14:paraId="2B47616D"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0" w:type="pct"/>
            <w:tcBorders>
              <w:tl2br w:val="nil"/>
              <w:tr2bl w:val="nil"/>
            </w:tcBorders>
            <w:shd w:val="clear" w:color="auto" w:fill="auto"/>
            <w:vAlign w:val="center"/>
          </w:tcPr>
          <w:p w14:paraId="6C716ED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32" w:type="pct"/>
            <w:tcBorders>
              <w:tl2br w:val="nil"/>
              <w:tr2bl w:val="nil"/>
            </w:tcBorders>
            <w:shd w:val="clear" w:color="auto" w:fill="auto"/>
            <w:vAlign w:val="center"/>
          </w:tcPr>
          <w:p w14:paraId="56B5D23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5" w:type="pct"/>
            <w:tcBorders>
              <w:tl2br w:val="nil"/>
              <w:tr2bl w:val="nil"/>
            </w:tcBorders>
            <w:shd w:val="clear" w:color="auto" w:fill="auto"/>
            <w:vAlign w:val="center"/>
          </w:tcPr>
          <w:p w14:paraId="184E9D7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9" w:type="pct"/>
            <w:tcBorders>
              <w:tl2br w:val="nil"/>
              <w:tr2bl w:val="nil"/>
            </w:tcBorders>
            <w:shd w:val="clear" w:color="auto" w:fill="auto"/>
            <w:vAlign w:val="center"/>
          </w:tcPr>
          <w:p w14:paraId="1AFBA00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12" w:type="pct"/>
            <w:tcBorders>
              <w:tl2br w:val="nil"/>
              <w:tr2bl w:val="nil"/>
            </w:tcBorders>
            <w:shd w:val="clear" w:color="auto" w:fill="auto"/>
            <w:vAlign w:val="center"/>
          </w:tcPr>
          <w:p w14:paraId="4236A5BA"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9" w:type="pct"/>
            <w:tcBorders>
              <w:tl2br w:val="nil"/>
              <w:tr2bl w:val="nil"/>
            </w:tcBorders>
            <w:vAlign w:val="center"/>
          </w:tcPr>
          <w:p w14:paraId="4580961B"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10" w:type="pct"/>
            <w:tcBorders>
              <w:tl2br w:val="nil"/>
              <w:tr2bl w:val="nil"/>
            </w:tcBorders>
            <w:vAlign w:val="center"/>
          </w:tcPr>
          <w:p w14:paraId="710B52D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66A45E61" w14:textId="77777777">
        <w:trPr>
          <w:trHeight w:val="340"/>
        </w:trPr>
        <w:tc>
          <w:tcPr>
            <w:tcW w:w="499" w:type="pct"/>
            <w:tcBorders>
              <w:tl2br w:val="nil"/>
              <w:tr2bl w:val="nil"/>
            </w:tcBorders>
            <w:shd w:val="clear" w:color="auto" w:fill="auto"/>
            <w:vAlign w:val="center"/>
          </w:tcPr>
          <w:p w14:paraId="1994B0DB"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r>
              <w:rPr>
                <w:rFonts w:ascii="楷体_GB2312" w:eastAsia="楷体_GB2312" w:hAnsi="楷体_GB2312" w:cs="楷体_GB2312" w:hint="eastAsia"/>
                <w:color w:val="000000"/>
                <w:sz w:val="21"/>
                <w:szCs w:val="21"/>
                <w:lang w:eastAsia="zh-CN"/>
              </w:rPr>
              <w:t>境外</w:t>
            </w:r>
          </w:p>
        </w:tc>
        <w:tc>
          <w:tcPr>
            <w:tcW w:w="480" w:type="pct"/>
            <w:tcBorders>
              <w:tl2br w:val="nil"/>
              <w:tr2bl w:val="nil"/>
            </w:tcBorders>
            <w:shd w:val="clear" w:color="auto" w:fill="auto"/>
            <w:vAlign w:val="center"/>
          </w:tcPr>
          <w:p w14:paraId="78517029"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0" w:type="pct"/>
            <w:tcBorders>
              <w:tl2br w:val="nil"/>
              <w:tr2bl w:val="nil"/>
            </w:tcBorders>
            <w:shd w:val="clear" w:color="auto" w:fill="auto"/>
            <w:vAlign w:val="center"/>
          </w:tcPr>
          <w:p w14:paraId="6748D45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32" w:type="pct"/>
            <w:tcBorders>
              <w:tl2br w:val="nil"/>
              <w:tr2bl w:val="nil"/>
            </w:tcBorders>
            <w:shd w:val="clear" w:color="auto" w:fill="auto"/>
            <w:vAlign w:val="center"/>
          </w:tcPr>
          <w:p w14:paraId="7007331F"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5" w:type="pct"/>
            <w:tcBorders>
              <w:tl2br w:val="nil"/>
              <w:tr2bl w:val="nil"/>
            </w:tcBorders>
            <w:shd w:val="clear" w:color="auto" w:fill="auto"/>
            <w:vAlign w:val="center"/>
          </w:tcPr>
          <w:p w14:paraId="5F410F7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9" w:type="pct"/>
            <w:tcBorders>
              <w:tl2br w:val="nil"/>
              <w:tr2bl w:val="nil"/>
            </w:tcBorders>
            <w:shd w:val="clear" w:color="auto" w:fill="auto"/>
            <w:vAlign w:val="center"/>
          </w:tcPr>
          <w:p w14:paraId="5DFB34F3"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12" w:type="pct"/>
            <w:tcBorders>
              <w:tl2br w:val="nil"/>
              <w:tr2bl w:val="nil"/>
            </w:tcBorders>
            <w:shd w:val="clear" w:color="auto" w:fill="auto"/>
            <w:vAlign w:val="center"/>
          </w:tcPr>
          <w:p w14:paraId="092B3DA0"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9" w:type="pct"/>
            <w:tcBorders>
              <w:tl2br w:val="nil"/>
              <w:tr2bl w:val="nil"/>
            </w:tcBorders>
            <w:vAlign w:val="center"/>
          </w:tcPr>
          <w:p w14:paraId="5AE7D374"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10" w:type="pct"/>
            <w:tcBorders>
              <w:tl2br w:val="nil"/>
              <w:tr2bl w:val="nil"/>
            </w:tcBorders>
            <w:vAlign w:val="center"/>
          </w:tcPr>
          <w:p w14:paraId="0AA7E90D"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1BA5EF3B" w14:textId="77777777">
        <w:trPr>
          <w:trHeight w:val="340"/>
        </w:trPr>
        <w:tc>
          <w:tcPr>
            <w:tcW w:w="499" w:type="pct"/>
            <w:tcBorders>
              <w:tl2br w:val="nil"/>
              <w:tr2bl w:val="nil"/>
            </w:tcBorders>
            <w:shd w:val="clear" w:color="auto" w:fill="auto"/>
            <w:noWrap/>
            <w:vAlign w:val="center"/>
          </w:tcPr>
          <w:p w14:paraId="4AC59417" w14:textId="77777777" w:rsidR="00174B0D" w:rsidRDefault="00000000">
            <w:pPr>
              <w:widowControl/>
              <w:autoSpaceDE/>
              <w:autoSpaceDN/>
              <w:rPr>
                <w:rFonts w:ascii="楷体_GB2312" w:eastAsia="楷体_GB2312" w:hAnsi="楷体_GB2312" w:cs="楷体_GB2312"/>
                <w:b/>
                <w:bCs/>
                <w:color w:val="000000"/>
                <w:sz w:val="20"/>
                <w:szCs w:val="20"/>
                <w:lang w:eastAsia="zh-CN"/>
              </w:rPr>
            </w:pPr>
            <w:r>
              <w:rPr>
                <w:rFonts w:ascii="楷体_GB2312" w:eastAsia="楷体_GB2312" w:hAnsi="楷体_GB2312" w:cs="楷体_GB2312" w:hint="eastAsia"/>
                <w:b/>
                <w:bCs/>
                <w:color w:val="000000"/>
                <w:sz w:val="20"/>
                <w:szCs w:val="20"/>
                <w:lang w:eastAsia="zh-CN"/>
              </w:rPr>
              <w:t xml:space="preserve">　合计</w:t>
            </w:r>
          </w:p>
        </w:tc>
        <w:tc>
          <w:tcPr>
            <w:tcW w:w="480" w:type="pct"/>
            <w:tcBorders>
              <w:tl2br w:val="nil"/>
              <w:tr2bl w:val="nil"/>
            </w:tcBorders>
            <w:shd w:val="clear" w:color="auto" w:fill="auto"/>
            <w:noWrap/>
            <w:vAlign w:val="center"/>
          </w:tcPr>
          <w:p w14:paraId="18CF22EE" w14:textId="77777777" w:rsidR="00174B0D" w:rsidRDefault="00174B0D">
            <w:pPr>
              <w:widowControl/>
              <w:autoSpaceDE/>
              <w:autoSpaceDN/>
              <w:jc w:val="right"/>
              <w:rPr>
                <w:rFonts w:ascii="Times New Roman" w:eastAsia="楷体_GB2312" w:hAnsi="Times New Roman" w:cs="Times New Roman"/>
                <w:b/>
                <w:bCs/>
                <w:color w:val="000000"/>
                <w:sz w:val="20"/>
                <w:szCs w:val="20"/>
                <w:lang w:eastAsia="zh-CN"/>
              </w:rPr>
            </w:pPr>
          </w:p>
        </w:tc>
        <w:tc>
          <w:tcPr>
            <w:tcW w:w="540" w:type="pct"/>
            <w:tcBorders>
              <w:tl2br w:val="nil"/>
              <w:tr2bl w:val="nil"/>
            </w:tcBorders>
            <w:shd w:val="clear" w:color="auto" w:fill="auto"/>
            <w:vAlign w:val="center"/>
          </w:tcPr>
          <w:p w14:paraId="5D7BBF81"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32" w:type="pct"/>
            <w:tcBorders>
              <w:tl2br w:val="nil"/>
              <w:tr2bl w:val="nil"/>
            </w:tcBorders>
            <w:shd w:val="clear" w:color="auto" w:fill="auto"/>
            <w:noWrap/>
            <w:vAlign w:val="center"/>
          </w:tcPr>
          <w:p w14:paraId="6F6E96CB" w14:textId="77777777" w:rsidR="00174B0D" w:rsidRDefault="00174B0D">
            <w:pPr>
              <w:widowControl/>
              <w:autoSpaceDE/>
              <w:autoSpaceDN/>
              <w:jc w:val="right"/>
              <w:rPr>
                <w:rFonts w:ascii="Times New Roman" w:eastAsia="楷体_GB2312" w:hAnsi="Times New Roman" w:cs="Times New Roman"/>
                <w:b/>
                <w:bCs/>
                <w:color w:val="000000"/>
                <w:sz w:val="20"/>
                <w:szCs w:val="20"/>
                <w:lang w:eastAsia="zh-CN"/>
              </w:rPr>
            </w:pPr>
          </w:p>
        </w:tc>
        <w:tc>
          <w:tcPr>
            <w:tcW w:w="565" w:type="pct"/>
            <w:tcBorders>
              <w:tl2br w:val="nil"/>
              <w:tr2bl w:val="nil"/>
            </w:tcBorders>
            <w:shd w:val="clear" w:color="auto" w:fill="auto"/>
            <w:vAlign w:val="center"/>
          </w:tcPr>
          <w:p w14:paraId="009BEF46"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79" w:type="pct"/>
            <w:tcBorders>
              <w:tl2br w:val="nil"/>
              <w:tr2bl w:val="nil"/>
            </w:tcBorders>
            <w:shd w:val="clear" w:color="auto" w:fill="auto"/>
            <w:noWrap/>
            <w:vAlign w:val="center"/>
          </w:tcPr>
          <w:p w14:paraId="7936F7EA" w14:textId="77777777" w:rsidR="00174B0D" w:rsidRDefault="00174B0D">
            <w:pPr>
              <w:widowControl/>
              <w:autoSpaceDE/>
              <w:autoSpaceDN/>
              <w:jc w:val="right"/>
              <w:rPr>
                <w:rFonts w:ascii="Times New Roman" w:eastAsia="楷体_GB2312" w:hAnsi="Times New Roman" w:cs="Times New Roman"/>
                <w:b/>
                <w:bCs/>
                <w:color w:val="000000"/>
                <w:sz w:val="20"/>
                <w:szCs w:val="20"/>
                <w:lang w:eastAsia="zh-CN"/>
              </w:rPr>
            </w:pPr>
          </w:p>
        </w:tc>
        <w:tc>
          <w:tcPr>
            <w:tcW w:w="612" w:type="pct"/>
            <w:tcBorders>
              <w:tl2br w:val="nil"/>
              <w:tr2bl w:val="nil"/>
            </w:tcBorders>
            <w:shd w:val="clear" w:color="auto" w:fill="auto"/>
            <w:vAlign w:val="center"/>
          </w:tcPr>
          <w:p w14:paraId="4CD1C1A5"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79" w:type="pct"/>
            <w:tcBorders>
              <w:tl2br w:val="nil"/>
              <w:tr2bl w:val="nil"/>
            </w:tcBorders>
            <w:vAlign w:val="center"/>
          </w:tcPr>
          <w:p w14:paraId="25FEC311"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610" w:type="pct"/>
            <w:tcBorders>
              <w:tl2br w:val="nil"/>
              <w:tr2bl w:val="nil"/>
            </w:tcBorders>
            <w:vAlign w:val="center"/>
          </w:tcPr>
          <w:p w14:paraId="398E1AC6"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r>
    </w:tbl>
    <w:p w14:paraId="47D760FB" w14:textId="77777777" w:rsidR="00174B0D" w:rsidRDefault="00000000">
      <w:pPr>
        <w:spacing w:beforeLines="50" w:before="120" w:afterLines="50" w:after="120" w:line="360" w:lineRule="auto"/>
        <w:ind w:firstLineChars="200" w:firstLine="480"/>
        <w:rPr>
          <w:rFonts w:ascii="楷体_GB2312" w:eastAsia="楷体_GB2312" w:hAnsi="楷体_GB2312" w:cs="楷体_GB2312"/>
          <w:sz w:val="24"/>
          <w:szCs w:val="24"/>
          <w:lang w:eastAsia="zh-CN"/>
        </w:rPr>
      </w:pPr>
      <w:r>
        <w:rPr>
          <w:rFonts w:ascii="楷体_GB2312" w:eastAsia="楷体_GB2312" w:hAnsi="楷体_GB2312" w:cs="楷体_GB2312" w:hint="eastAsia"/>
          <w:sz w:val="24"/>
          <w:szCs w:val="24"/>
          <w:lang w:eastAsia="zh-CN"/>
        </w:rPr>
        <w:t>2、按片区划分情况</w:t>
      </w:r>
    </w:p>
    <w:p w14:paraId="2CB06004" w14:textId="77777777" w:rsidR="00174B0D" w:rsidRDefault="00000000">
      <w:pPr>
        <w:ind w:firstLineChars="200" w:firstLine="360"/>
        <w:jc w:val="right"/>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单位：人民币万元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1"/>
        <w:gridCol w:w="888"/>
        <w:gridCol w:w="1003"/>
        <w:gridCol w:w="983"/>
        <w:gridCol w:w="1044"/>
        <w:gridCol w:w="1096"/>
        <w:gridCol w:w="1134"/>
        <w:gridCol w:w="1096"/>
        <w:gridCol w:w="1126"/>
      </w:tblGrid>
      <w:tr w:rsidR="00174B0D" w14:paraId="7F987A5D" w14:textId="77777777">
        <w:trPr>
          <w:trHeight w:val="340"/>
        </w:trPr>
        <w:tc>
          <w:tcPr>
            <w:tcW w:w="495" w:type="pct"/>
            <w:vMerge w:val="restart"/>
            <w:tcBorders>
              <w:tl2br w:val="nil"/>
              <w:tr2bl w:val="nil"/>
            </w:tcBorders>
            <w:shd w:val="clear" w:color="auto" w:fill="auto"/>
            <w:vAlign w:val="center"/>
          </w:tcPr>
          <w:p w14:paraId="05604356" w14:textId="77777777" w:rsidR="00174B0D" w:rsidRDefault="00000000">
            <w:pPr>
              <w:widowControl/>
              <w:autoSpaceDE/>
              <w:autoSpaceDN/>
              <w:rPr>
                <w:rFonts w:ascii="楷体_GB2312" w:eastAsia="楷体_GB2312" w:hAnsi="楷体_GB2312" w:cs="楷体_GB2312"/>
                <w:b/>
                <w:bCs/>
                <w:color w:val="000000"/>
                <w:sz w:val="21"/>
                <w:szCs w:val="21"/>
                <w:lang w:eastAsia="zh-CN"/>
              </w:rPr>
            </w:pPr>
            <w:r>
              <w:rPr>
                <w:rFonts w:ascii="楷体_GB2312" w:eastAsia="楷体_GB2312" w:hAnsi="楷体_GB2312" w:cs="楷体_GB2312" w:hint="eastAsia"/>
                <w:b/>
                <w:bCs/>
                <w:color w:val="000000"/>
                <w:sz w:val="21"/>
                <w:szCs w:val="21"/>
                <w:lang w:eastAsia="zh-CN"/>
              </w:rPr>
              <w:t>地区</w:t>
            </w:r>
          </w:p>
        </w:tc>
        <w:tc>
          <w:tcPr>
            <w:tcW w:w="1018" w:type="pct"/>
            <w:gridSpan w:val="2"/>
            <w:tcBorders>
              <w:tl2br w:val="nil"/>
              <w:tr2bl w:val="nil"/>
            </w:tcBorders>
            <w:shd w:val="clear" w:color="auto" w:fill="auto"/>
            <w:vAlign w:val="center"/>
          </w:tcPr>
          <w:p w14:paraId="5903F177"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2019</w:t>
            </w:r>
            <w:r>
              <w:rPr>
                <w:rFonts w:ascii="Times New Roman" w:eastAsia="楷体_GB2312" w:hAnsi="Times New Roman" w:cs="Times New Roman"/>
                <w:b/>
                <w:bCs/>
                <w:color w:val="000000"/>
                <w:sz w:val="21"/>
                <w:szCs w:val="21"/>
                <w:lang w:eastAsia="zh-CN"/>
              </w:rPr>
              <w:t>年</w:t>
            </w:r>
          </w:p>
        </w:tc>
        <w:tc>
          <w:tcPr>
            <w:tcW w:w="1091" w:type="pct"/>
            <w:gridSpan w:val="2"/>
            <w:tcBorders>
              <w:tl2br w:val="nil"/>
              <w:tr2bl w:val="nil"/>
            </w:tcBorders>
            <w:shd w:val="clear" w:color="auto" w:fill="auto"/>
            <w:vAlign w:val="center"/>
          </w:tcPr>
          <w:p w14:paraId="0753370E"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 xml:space="preserve">2020 </w:t>
            </w:r>
            <w:r>
              <w:rPr>
                <w:rFonts w:ascii="Times New Roman" w:eastAsia="楷体_GB2312" w:hAnsi="Times New Roman" w:cs="Times New Roman"/>
                <w:b/>
                <w:bCs/>
                <w:color w:val="000000"/>
                <w:sz w:val="21"/>
                <w:szCs w:val="21"/>
                <w:lang w:eastAsia="zh-CN"/>
              </w:rPr>
              <w:t>年</w:t>
            </w:r>
          </w:p>
        </w:tc>
        <w:tc>
          <w:tcPr>
            <w:tcW w:w="1200" w:type="pct"/>
            <w:gridSpan w:val="2"/>
            <w:tcBorders>
              <w:tl2br w:val="nil"/>
              <w:tr2bl w:val="nil"/>
            </w:tcBorders>
            <w:shd w:val="clear" w:color="auto" w:fill="auto"/>
            <w:vAlign w:val="center"/>
          </w:tcPr>
          <w:p w14:paraId="1E73B8E1"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2021</w:t>
            </w:r>
            <w:r>
              <w:rPr>
                <w:rFonts w:ascii="Times New Roman" w:eastAsia="楷体_GB2312" w:hAnsi="Times New Roman" w:cs="Times New Roman"/>
                <w:b/>
                <w:bCs/>
                <w:color w:val="000000"/>
                <w:sz w:val="21"/>
                <w:szCs w:val="21"/>
                <w:lang w:eastAsia="zh-CN"/>
              </w:rPr>
              <w:t>年</w:t>
            </w:r>
            <w:r>
              <w:rPr>
                <w:rFonts w:ascii="Times New Roman" w:eastAsia="楷体_GB2312" w:hAnsi="Times New Roman" w:cs="Times New Roman"/>
                <w:b/>
                <w:bCs/>
                <w:color w:val="000000"/>
                <w:sz w:val="21"/>
                <w:szCs w:val="21"/>
                <w:lang w:eastAsia="zh-CN"/>
              </w:rPr>
              <w:t xml:space="preserve"> </w:t>
            </w:r>
          </w:p>
        </w:tc>
        <w:tc>
          <w:tcPr>
            <w:tcW w:w="1196" w:type="pct"/>
            <w:gridSpan w:val="2"/>
            <w:tcBorders>
              <w:tl2br w:val="nil"/>
              <w:tr2bl w:val="nil"/>
            </w:tcBorders>
            <w:vAlign w:val="center"/>
          </w:tcPr>
          <w:p w14:paraId="58884A55"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2022</w:t>
            </w:r>
            <w:r>
              <w:rPr>
                <w:rFonts w:ascii="Times New Roman" w:eastAsia="楷体_GB2312" w:hAnsi="Times New Roman" w:cs="Times New Roman"/>
                <w:b/>
                <w:bCs/>
                <w:color w:val="000000"/>
                <w:sz w:val="21"/>
                <w:szCs w:val="21"/>
                <w:lang w:eastAsia="zh-CN"/>
              </w:rPr>
              <w:t>年</w:t>
            </w:r>
            <w:r>
              <w:rPr>
                <w:rFonts w:ascii="Times New Roman" w:eastAsia="楷体_GB2312" w:hAnsi="Times New Roman" w:cs="Times New Roman"/>
                <w:b/>
                <w:bCs/>
                <w:color w:val="000000"/>
                <w:sz w:val="21"/>
                <w:szCs w:val="21"/>
                <w:lang w:eastAsia="zh-CN"/>
              </w:rPr>
              <w:t>1-6</w:t>
            </w:r>
            <w:r>
              <w:rPr>
                <w:rFonts w:ascii="Times New Roman" w:eastAsia="楷体_GB2312" w:hAnsi="Times New Roman" w:cs="Times New Roman"/>
                <w:b/>
                <w:bCs/>
                <w:color w:val="000000"/>
                <w:sz w:val="21"/>
                <w:szCs w:val="21"/>
                <w:lang w:eastAsia="zh-CN"/>
              </w:rPr>
              <w:t>月</w:t>
            </w:r>
            <w:r>
              <w:rPr>
                <w:rFonts w:ascii="Times New Roman" w:eastAsia="楷体_GB2312" w:hAnsi="Times New Roman" w:cs="Times New Roman"/>
                <w:b/>
                <w:bCs/>
                <w:color w:val="000000"/>
                <w:sz w:val="21"/>
                <w:szCs w:val="21"/>
                <w:lang w:eastAsia="zh-CN"/>
              </w:rPr>
              <w:t xml:space="preserve"> </w:t>
            </w:r>
          </w:p>
        </w:tc>
      </w:tr>
      <w:tr w:rsidR="00174B0D" w14:paraId="71FFD688" w14:textId="77777777">
        <w:trPr>
          <w:trHeight w:val="340"/>
        </w:trPr>
        <w:tc>
          <w:tcPr>
            <w:tcW w:w="495" w:type="pct"/>
            <w:vMerge/>
            <w:tcBorders>
              <w:tl2br w:val="nil"/>
              <w:tr2bl w:val="nil"/>
            </w:tcBorders>
            <w:shd w:val="clear" w:color="auto" w:fill="auto"/>
            <w:vAlign w:val="center"/>
          </w:tcPr>
          <w:p w14:paraId="179B39AC" w14:textId="77777777" w:rsidR="00174B0D" w:rsidRDefault="00174B0D">
            <w:pPr>
              <w:widowControl/>
              <w:autoSpaceDE/>
              <w:autoSpaceDN/>
              <w:ind w:firstLineChars="200" w:firstLine="422"/>
              <w:rPr>
                <w:rFonts w:ascii="楷体_GB2312" w:eastAsia="楷体_GB2312" w:hAnsi="楷体_GB2312" w:cs="楷体_GB2312"/>
                <w:b/>
                <w:bCs/>
                <w:color w:val="000000"/>
                <w:sz w:val="21"/>
                <w:szCs w:val="21"/>
                <w:lang w:eastAsia="zh-CN"/>
              </w:rPr>
            </w:pPr>
          </w:p>
        </w:tc>
        <w:tc>
          <w:tcPr>
            <w:tcW w:w="478" w:type="pct"/>
            <w:tcBorders>
              <w:tl2br w:val="nil"/>
              <w:tr2bl w:val="nil"/>
            </w:tcBorders>
            <w:shd w:val="clear" w:color="auto" w:fill="auto"/>
            <w:vAlign w:val="center"/>
          </w:tcPr>
          <w:p w14:paraId="390046F0"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540" w:type="pct"/>
            <w:tcBorders>
              <w:tl2br w:val="nil"/>
              <w:tr2bl w:val="nil"/>
            </w:tcBorders>
            <w:shd w:val="clear" w:color="auto" w:fill="auto"/>
            <w:vAlign w:val="center"/>
          </w:tcPr>
          <w:p w14:paraId="5AAE3BA7"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29" w:type="pct"/>
            <w:tcBorders>
              <w:tl2br w:val="nil"/>
              <w:tr2bl w:val="nil"/>
            </w:tcBorders>
            <w:shd w:val="clear" w:color="auto" w:fill="auto"/>
            <w:vAlign w:val="center"/>
          </w:tcPr>
          <w:p w14:paraId="69336708"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562" w:type="pct"/>
            <w:tcBorders>
              <w:tl2br w:val="nil"/>
              <w:tr2bl w:val="nil"/>
            </w:tcBorders>
            <w:shd w:val="clear" w:color="auto" w:fill="auto"/>
            <w:vAlign w:val="center"/>
          </w:tcPr>
          <w:p w14:paraId="7404974A"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90" w:type="pct"/>
            <w:tcBorders>
              <w:tl2br w:val="nil"/>
              <w:tr2bl w:val="nil"/>
            </w:tcBorders>
            <w:shd w:val="clear" w:color="auto" w:fill="auto"/>
            <w:vAlign w:val="center"/>
          </w:tcPr>
          <w:p w14:paraId="6F2CD59C"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610" w:type="pct"/>
            <w:tcBorders>
              <w:tl2br w:val="nil"/>
              <w:tr2bl w:val="nil"/>
            </w:tcBorders>
            <w:shd w:val="clear" w:color="auto" w:fill="auto"/>
            <w:vAlign w:val="center"/>
          </w:tcPr>
          <w:p w14:paraId="260BB8E2"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90" w:type="pct"/>
            <w:tcBorders>
              <w:tl2br w:val="nil"/>
              <w:tr2bl w:val="nil"/>
            </w:tcBorders>
            <w:vAlign w:val="center"/>
          </w:tcPr>
          <w:p w14:paraId="2AC08FA4"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606" w:type="pct"/>
            <w:tcBorders>
              <w:tl2br w:val="nil"/>
              <w:tr2bl w:val="nil"/>
            </w:tcBorders>
            <w:vAlign w:val="center"/>
          </w:tcPr>
          <w:p w14:paraId="385362BE"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r>
      <w:tr w:rsidR="00174B0D" w14:paraId="4F0809BA" w14:textId="77777777">
        <w:trPr>
          <w:trHeight w:val="340"/>
        </w:trPr>
        <w:tc>
          <w:tcPr>
            <w:tcW w:w="495" w:type="pct"/>
            <w:tcBorders>
              <w:tl2br w:val="nil"/>
              <w:tr2bl w:val="nil"/>
            </w:tcBorders>
            <w:shd w:val="clear" w:color="auto" w:fill="auto"/>
          </w:tcPr>
          <w:p w14:paraId="7ED6127E"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proofErr w:type="spellStart"/>
            <w:r>
              <w:rPr>
                <w:rFonts w:ascii="楷体_GB2312" w:eastAsia="楷体_GB2312" w:hAnsi="楷体_GB2312" w:cs="楷体_GB2312" w:hint="eastAsia"/>
              </w:rPr>
              <w:t>华东</w:t>
            </w:r>
            <w:proofErr w:type="spellEnd"/>
          </w:p>
        </w:tc>
        <w:tc>
          <w:tcPr>
            <w:tcW w:w="478" w:type="pct"/>
            <w:tcBorders>
              <w:tl2br w:val="nil"/>
              <w:tr2bl w:val="nil"/>
            </w:tcBorders>
            <w:shd w:val="clear" w:color="auto" w:fill="auto"/>
            <w:vAlign w:val="center"/>
          </w:tcPr>
          <w:p w14:paraId="75906BF9"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0" w:type="pct"/>
            <w:tcBorders>
              <w:tl2br w:val="nil"/>
              <w:tr2bl w:val="nil"/>
            </w:tcBorders>
            <w:shd w:val="clear" w:color="auto" w:fill="auto"/>
            <w:vAlign w:val="center"/>
          </w:tcPr>
          <w:p w14:paraId="408B279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29" w:type="pct"/>
            <w:tcBorders>
              <w:tl2br w:val="nil"/>
              <w:tr2bl w:val="nil"/>
            </w:tcBorders>
            <w:shd w:val="clear" w:color="auto" w:fill="auto"/>
          </w:tcPr>
          <w:p w14:paraId="3579C61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2" w:type="pct"/>
            <w:tcBorders>
              <w:tl2br w:val="nil"/>
              <w:tr2bl w:val="nil"/>
            </w:tcBorders>
            <w:shd w:val="clear" w:color="auto" w:fill="auto"/>
          </w:tcPr>
          <w:p w14:paraId="1BB1F13F"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90" w:type="pct"/>
            <w:tcBorders>
              <w:tl2br w:val="nil"/>
              <w:tr2bl w:val="nil"/>
            </w:tcBorders>
            <w:shd w:val="clear" w:color="auto" w:fill="auto"/>
          </w:tcPr>
          <w:p w14:paraId="1480C5E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10" w:type="pct"/>
            <w:tcBorders>
              <w:tl2br w:val="nil"/>
              <w:tr2bl w:val="nil"/>
            </w:tcBorders>
            <w:shd w:val="clear" w:color="auto" w:fill="auto"/>
          </w:tcPr>
          <w:p w14:paraId="2B34AB0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90" w:type="pct"/>
            <w:tcBorders>
              <w:tl2br w:val="nil"/>
              <w:tr2bl w:val="nil"/>
            </w:tcBorders>
          </w:tcPr>
          <w:p w14:paraId="1E91CDF0"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06" w:type="pct"/>
            <w:tcBorders>
              <w:tl2br w:val="nil"/>
              <w:tr2bl w:val="nil"/>
            </w:tcBorders>
          </w:tcPr>
          <w:p w14:paraId="5A9631F9"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33453DD4" w14:textId="77777777">
        <w:trPr>
          <w:trHeight w:val="340"/>
        </w:trPr>
        <w:tc>
          <w:tcPr>
            <w:tcW w:w="495" w:type="pct"/>
            <w:tcBorders>
              <w:tl2br w:val="nil"/>
              <w:tr2bl w:val="nil"/>
            </w:tcBorders>
            <w:shd w:val="clear" w:color="auto" w:fill="auto"/>
          </w:tcPr>
          <w:p w14:paraId="026A1079"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proofErr w:type="spellStart"/>
            <w:r>
              <w:rPr>
                <w:rFonts w:ascii="楷体_GB2312" w:eastAsia="楷体_GB2312" w:hAnsi="楷体_GB2312" w:cs="楷体_GB2312" w:hint="eastAsia"/>
              </w:rPr>
              <w:t>华南</w:t>
            </w:r>
            <w:proofErr w:type="spellEnd"/>
          </w:p>
        </w:tc>
        <w:tc>
          <w:tcPr>
            <w:tcW w:w="478" w:type="pct"/>
            <w:tcBorders>
              <w:tl2br w:val="nil"/>
              <w:tr2bl w:val="nil"/>
            </w:tcBorders>
            <w:shd w:val="clear" w:color="auto" w:fill="auto"/>
            <w:vAlign w:val="center"/>
          </w:tcPr>
          <w:p w14:paraId="3A0694A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0" w:type="pct"/>
            <w:tcBorders>
              <w:tl2br w:val="nil"/>
              <w:tr2bl w:val="nil"/>
            </w:tcBorders>
            <w:shd w:val="clear" w:color="auto" w:fill="auto"/>
            <w:vAlign w:val="center"/>
          </w:tcPr>
          <w:p w14:paraId="298181F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29" w:type="pct"/>
            <w:tcBorders>
              <w:tl2br w:val="nil"/>
              <w:tr2bl w:val="nil"/>
            </w:tcBorders>
            <w:shd w:val="clear" w:color="auto" w:fill="auto"/>
          </w:tcPr>
          <w:p w14:paraId="6863D38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2" w:type="pct"/>
            <w:tcBorders>
              <w:tl2br w:val="nil"/>
              <w:tr2bl w:val="nil"/>
            </w:tcBorders>
            <w:shd w:val="clear" w:color="auto" w:fill="auto"/>
          </w:tcPr>
          <w:p w14:paraId="58B679A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90" w:type="pct"/>
            <w:tcBorders>
              <w:tl2br w:val="nil"/>
              <w:tr2bl w:val="nil"/>
            </w:tcBorders>
            <w:shd w:val="clear" w:color="auto" w:fill="auto"/>
          </w:tcPr>
          <w:p w14:paraId="6B65911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10" w:type="pct"/>
            <w:tcBorders>
              <w:tl2br w:val="nil"/>
              <w:tr2bl w:val="nil"/>
            </w:tcBorders>
            <w:shd w:val="clear" w:color="auto" w:fill="auto"/>
          </w:tcPr>
          <w:p w14:paraId="327C43F9"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90" w:type="pct"/>
            <w:tcBorders>
              <w:tl2br w:val="nil"/>
              <w:tr2bl w:val="nil"/>
            </w:tcBorders>
          </w:tcPr>
          <w:p w14:paraId="644883D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06" w:type="pct"/>
            <w:tcBorders>
              <w:tl2br w:val="nil"/>
              <w:tr2bl w:val="nil"/>
            </w:tcBorders>
          </w:tcPr>
          <w:p w14:paraId="4CF6CDE2"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6049CC0D" w14:textId="77777777">
        <w:trPr>
          <w:trHeight w:val="340"/>
        </w:trPr>
        <w:tc>
          <w:tcPr>
            <w:tcW w:w="495" w:type="pct"/>
            <w:tcBorders>
              <w:tl2br w:val="nil"/>
              <w:tr2bl w:val="nil"/>
            </w:tcBorders>
            <w:shd w:val="clear" w:color="auto" w:fill="auto"/>
          </w:tcPr>
          <w:p w14:paraId="0261C8FC"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proofErr w:type="spellStart"/>
            <w:r>
              <w:rPr>
                <w:rFonts w:ascii="楷体_GB2312" w:eastAsia="楷体_GB2312" w:hAnsi="楷体_GB2312" w:cs="楷体_GB2312" w:hint="eastAsia"/>
              </w:rPr>
              <w:t>华中</w:t>
            </w:r>
            <w:proofErr w:type="spellEnd"/>
          </w:p>
        </w:tc>
        <w:tc>
          <w:tcPr>
            <w:tcW w:w="478" w:type="pct"/>
            <w:tcBorders>
              <w:tl2br w:val="nil"/>
              <w:tr2bl w:val="nil"/>
            </w:tcBorders>
            <w:shd w:val="clear" w:color="auto" w:fill="auto"/>
            <w:vAlign w:val="center"/>
          </w:tcPr>
          <w:p w14:paraId="7C680C4A"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0" w:type="pct"/>
            <w:tcBorders>
              <w:tl2br w:val="nil"/>
              <w:tr2bl w:val="nil"/>
            </w:tcBorders>
            <w:shd w:val="clear" w:color="auto" w:fill="auto"/>
            <w:vAlign w:val="center"/>
          </w:tcPr>
          <w:p w14:paraId="3EAC5B30"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29" w:type="pct"/>
            <w:tcBorders>
              <w:tl2br w:val="nil"/>
              <w:tr2bl w:val="nil"/>
            </w:tcBorders>
            <w:shd w:val="clear" w:color="auto" w:fill="auto"/>
          </w:tcPr>
          <w:p w14:paraId="753304FE"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2" w:type="pct"/>
            <w:tcBorders>
              <w:tl2br w:val="nil"/>
              <w:tr2bl w:val="nil"/>
            </w:tcBorders>
            <w:shd w:val="clear" w:color="auto" w:fill="auto"/>
          </w:tcPr>
          <w:p w14:paraId="41538C32"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90" w:type="pct"/>
            <w:tcBorders>
              <w:tl2br w:val="nil"/>
              <w:tr2bl w:val="nil"/>
            </w:tcBorders>
            <w:shd w:val="clear" w:color="auto" w:fill="auto"/>
          </w:tcPr>
          <w:p w14:paraId="3D3620D2"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10" w:type="pct"/>
            <w:tcBorders>
              <w:tl2br w:val="nil"/>
              <w:tr2bl w:val="nil"/>
            </w:tcBorders>
            <w:shd w:val="clear" w:color="auto" w:fill="auto"/>
          </w:tcPr>
          <w:p w14:paraId="6095FD24"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90" w:type="pct"/>
            <w:tcBorders>
              <w:tl2br w:val="nil"/>
              <w:tr2bl w:val="nil"/>
            </w:tcBorders>
          </w:tcPr>
          <w:p w14:paraId="751D3AA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06" w:type="pct"/>
            <w:tcBorders>
              <w:tl2br w:val="nil"/>
              <w:tr2bl w:val="nil"/>
            </w:tcBorders>
          </w:tcPr>
          <w:p w14:paraId="7D5FD3B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2450D3A0" w14:textId="77777777">
        <w:trPr>
          <w:trHeight w:val="340"/>
        </w:trPr>
        <w:tc>
          <w:tcPr>
            <w:tcW w:w="495" w:type="pct"/>
            <w:tcBorders>
              <w:tl2br w:val="nil"/>
              <w:tr2bl w:val="nil"/>
            </w:tcBorders>
            <w:shd w:val="clear" w:color="auto" w:fill="auto"/>
          </w:tcPr>
          <w:p w14:paraId="0A25EDF6" w14:textId="77777777" w:rsidR="00174B0D" w:rsidRDefault="00000000">
            <w:pPr>
              <w:widowControl/>
              <w:autoSpaceDE/>
              <w:autoSpaceDN/>
              <w:jc w:val="center"/>
              <w:rPr>
                <w:rFonts w:ascii="楷体_GB2312" w:eastAsia="楷体_GB2312" w:hAnsi="楷体_GB2312" w:cs="楷体_GB2312"/>
              </w:rPr>
            </w:pPr>
            <w:proofErr w:type="spellStart"/>
            <w:r>
              <w:rPr>
                <w:rFonts w:ascii="楷体_GB2312" w:eastAsia="楷体_GB2312" w:hAnsi="楷体_GB2312" w:cs="楷体_GB2312" w:hint="eastAsia"/>
              </w:rPr>
              <w:t>华北</w:t>
            </w:r>
            <w:proofErr w:type="spellEnd"/>
          </w:p>
        </w:tc>
        <w:tc>
          <w:tcPr>
            <w:tcW w:w="478" w:type="pct"/>
            <w:tcBorders>
              <w:tl2br w:val="nil"/>
              <w:tr2bl w:val="nil"/>
            </w:tcBorders>
            <w:shd w:val="clear" w:color="auto" w:fill="auto"/>
            <w:vAlign w:val="center"/>
          </w:tcPr>
          <w:p w14:paraId="6C26A4A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0" w:type="pct"/>
            <w:tcBorders>
              <w:tl2br w:val="nil"/>
              <w:tr2bl w:val="nil"/>
            </w:tcBorders>
            <w:shd w:val="clear" w:color="auto" w:fill="auto"/>
            <w:vAlign w:val="center"/>
          </w:tcPr>
          <w:p w14:paraId="21883E1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29" w:type="pct"/>
            <w:tcBorders>
              <w:tl2br w:val="nil"/>
              <w:tr2bl w:val="nil"/>
            </w:tcBorders>
            <w:shd w:val="clear" w:color="auto" w:fill="auto"/>
          </w:tcPr>
          <w:p w14:paraId="02C1D517" w14:textId="77777777" w:rsidR="00174B0D" w:rsidRDefault="00174B0D">
            <w:pPr>
              <w:widowControl/>
              <w:autoSpaceDE/>
              <w:autoSpaceDN/>
              <w:jc w:val="right"/>
              <w:rPr>
                <w:rFonts w:ascii="Times New Roman" w:eastAsia="楷体_GB2312" w:hAnsi="Times New Roman" w:cs="Times New Roman"/>
                <w:sz w:val="21"/>
                <w:szCs w:val="21"/>
              </w:rPr>
            </w:pPr>
          </w:p>
        </w:tc>
        <w:tc>
          <w:tcPr>
            <w:tcW w:w="562" w:type="pct"/>
            <w:tcBorders>
              <w:tl2br w:val="nil"/>
              <w:tr2bl w:val="nil"/>
            </w:tcBorders>
            <w:shd w:val="clear" w:color="auto" w:fill="auto"/>
          </w:tcPr>
          <w:p w14:paraId="61188EB2" w14:textId="77777777" w:rsidR="00174B0D" w:rsidRDefault="00174B0D">
            <w:pPr>
              <w:widowControl/>
              <w:autoSpaceDE/>
              <w:autoSpaceDN/>
              <w:jc w:val="right"/>
              <w:rPr>
                <w:rFonts w:ascii="Times New Roman" w:eastAsia="楷体_GB2312" w:hAnsi="Times New Roman" w:cs="Times New Roman"/>
                <w:sz w:val="21"/>
                <w:szCs w:val="21"/>
              </w:rPr>
            </w:pPr>
          </w:p>
        </w:tc>
        <w:tc>
          <w:tcPr>
            <w:tcW w:w="590" w:type="pct"/>
            <w:tcBorders>
              <w:tl2br w:val="nil"/>
              <w:tr2bl w:val="nil"/>
            </w:tcBorders>
            <w:shd w:val="clear" w:color="auto" w:fill="auto"/>
          </w:tcPr>
          <w:p w14:paraId="06273D7A" w14:textId="77777777" w:rsidR="00174B0D" w:rsidRDefault="00174B0D">
            <w:pPr>
              <w:widowControl/>
              <w:autoSpaceDE/>
              <w:autoSpaceDN/>
              <w:jc w:val="right"/>
              <w:rPr>
                <w:rFonts w:ascii="Times New Roman" w:eastAsia="楷体_GB2312" w:hAnsi="Times New Roman" w:cs="Times New Roman"/>
                <w:sz w:val="21"/>
                <w:szCs w:val="21"/>
              </w:rPr>
            </w:pPr>
          </w:p>
        </w:tc>
        <w:tc>
          <w:tcPr>
            <w:tcW w:w="610" w:type="pct"/>
            <w:tcBorders>
              <w:tl2br w:val="nil"/>
              <w:tr2bl w:val="nil"/>
            </w:tcBorders>
            <w:shd w:val="clear" w:color="auto" w:fill="auto"/>
          </w:tcPr>
          <w:p w14:paraId="2A6E30A3" w14:textId="77777777" w:rsidR="00174B0D" w:rsidRDefault="00174B0D">
            <w:pPr>
              <w:widowControl/>
              <w:autoSpaceDE/>
              <w:autoSpaceDN/>
              <w:jc w:val="right"/>
              <w:rPr>
                <w:rFonts w:ascii="Times New Roman" w:eastAsia="楷体_GB2312" w:hAnsi="Times New Roman" w:cs="Times New Roman"/>
                <w:sz w:val="21"/>
                <w:szCs w:val="21"/>
              </w:rPr>
            </w:pPr>
          </w:p>
        </w:tc>
        <w:tc>
          <w:tcPr>
            <w:tcW w:w="590" w:type="pct"/>
            <w:tcBorders>
              <w:tl2br w:val="nil"/>
              <w:tr2bl w:val="nil"/>
            </w:tcBorders>
          </w:tcPr>
          <w:p w14:paraId="604CA359" w14:textId="77777777" w:rsidR="00174B0D" w:rsidRDefault="00174B0D">
            <w:pPr>
              <w:widowControl/>
              <w:autoSpaceDE/>
              <w:autoSpaceDN/>
              <w:jc w:val="right"/>
              <w:rPr>
                <w:rFonts w:ascii="Times New Roman" w:eastAsia="楷体_GB2312" w:hAnsi="Times New Roman" w:cs="Times New Roman"/>
                <w:sz w:val="21"/>
                <w:szCs w:val="21"/>
              </w:rPr>
            </w:pPr>
          </w:p>
        </w:tc>
        <w:tc>
          <w:tcPr>
            <w:tcW w:w="606" w:type="pct"/>
            <w:tcBorders>
              <w:tl2br w:val="nil"/>
              <w:tr2bl w:val="nil"/>
            </w:tcBorders>
          </w:tcPr>
          <w:p w14:paraId="772367C4" w14:textId="77777777" w:rsidR="00174B0D" w:rsidRDefault="00174B0D">
            <w:pPr>
              <w:widowControl/>
              <w:autoSpaceDE/>
              <w:autoSpaceDN/>
              <w:jc w:val="right"/>
              <w:rPr>
                <w:rFonts w:ascii="Times New Roman" w:eastAsia="楷体_GB2312" w:hAnsi="Times New Roman" w:cs="Times New Roman"/>
                <w:sz w:val="21"/>
                <w:szCs w:val="21"/>
              </w:rPr>
            </w:pPr>
          </w:p>
        </w:tc>
      </w:tr>
      <w:tr w:rsidR="00174B0D" w14:paraId="150A6434" w14:textId="77777777">
        <w:trPr>
          <w:trHeight w:val="340"/>
        </w:trPr>
        <w:tc>
          <w:tcPr>
            <w:tcW w:w="495" w:type="pct"/>
            <w:tcBorders>
              <w:tl2br w:val="nil"/>
              <w:tr2bl w:val="nil"/>
            </w:tcBorders>
            <w:shd w:val="clear" w:color="auto" w:fill="auto"/>
          </w:tcPr>
          <w:p w14:paraId="4BD359B2"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proofErr w:type="spellStart"/>
            <w:r>
              <w:rPr>
                <w:rFonts w:ascii="楷体_GB2312" w:eastAsia="楷体_GB2312" w:hAnsi="楷体_GB2312" w:cs="楷体_GB2312" w:hint="eastAsia"/>
              </w:rPr>
              <w:t>国际</w:t>
            </w:r>
            <w:proofErr w:type="spellEnd"/>
          </w:p>
        </w:tc>
        <w:tc>
          <w:tcPr>
            <w:tcW w:w="478" w:type="pct"/>
            <w:tcBorders>
              <w:tl2br w:val="nil"/>
              <w:tr2bl w:val="nil"/>
            </w:tcBorders>
            <w:shd w:val="clear" w:color="auto" w:fill="auto"/>
            <w:vAlign w:val="center"/>
          </w:tcPr>
          <w:p w14:paraId="0624E0D4"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0" w:type="pct"/>
            <w:tcBorders>
              <w:tl2br w:val="nil"/>
              <w:tr2bl w:val="nil"/>
            </w:tcBorders>
            <w:shd w:val="clear" w:color="auto" w:fill="auto"/>
            <w:vAlign w:val="center"/>
          </w:tcPr>
          <w:p w14:paraId="4FD1CC5A"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29" w:type="pct"/>
            <w:tcBorders>
              <w:tl2br w:val="nil"/>
              <w:tr2bl w:val="nil"/>
            </w:tcBorders>
            <w:shd w:val="clear" w:color="auto" w:fill="auto"/>
          </w:tcPr>
          <w:p w14:paraId="3E99806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2" w:type="pct"/>
            <w:tcBorders>
              <w:tl2br w:val="nil"/>
              <w:tr2bl w:val="nil"/>
            </w:tcBorders>
            <w:shd w:val="clear" w:color="auto" w:fill="auto"/>
          </w:tcPr>
          <w:p w14:paraId="21DF8B8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90" w:type="pct"/>
            <w:tcBorders>
              <w:tl2br w:val="nil"/>
              <w:tr2bl w:val="nil"/>
            </w:tcBorders>
            <w:shd w:val="clear" w:color="auto" w:fill="auto"/>
          </w:tcPr>
          <w:p w14:paraId="17F8253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10" w:type="pct"/>
            <w:tcBorders>
              <w:tl2br w:val="nil"/>
              <w:tr2bl w:val="nil"/>
            </w:tcBorders>
            <w:shd w:val="clear" w:color="auto" w:fill="auto"/>
          </w:tcPr>
          <w:p w14:paraId="25B875CA"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90" w:type="pct"/>
            <w:tcBorders>
              <w:tl2br w:val="nil"/>
              <w:tr2bl w:val="nil"/>
            </w:tcBorders>
          </w:tcPr>
          <w:p w14:paraId="308B92D0"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606" w:type="pct"/>
            <w:tcBorders>
              <w:tl2br w:val="nil"/>
              <w:tr2bl w:val="nil"/>
            </w:tcBorders>
          </w:tcPr>
          <w:p w14:paraId="758BF38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3CE96868" w14:textId="77777777">
        <w:trPr>
          <w:trHeight w:val="340"/>
        </w:trPr>
        <w:tc>
          <w:tcPr>
            <w:tcW w:w="495" w:type="pct"/>
            <w:tcBorders>
              <w:tl2br w:val="nil"/>
              <w:tr2bl w:val="nil"/>
            </w:tcBorders>
            <w:shd w:val="clear" w:color="auto" w:fill="auto"/>
            <w:noWrap/>
            <w:vAlign w:val="center"/>
          </w:tcPr>
          <w:p w14:paraId="4AB2D091" w14:textId="77777777" w:rsidR="00174B0D" w:rsidRDefault="00000000">
            <w:pPr>
              <w:widowControl/>
              <w:autoSpaceDE/>
              <w:autoSpaceDN/>
              <w:rPr>
                <w:rFonts w:ascii="楷体_GB2312" w:eastAsia="楷体_GB2312" w:hAnsi="楷体_GB2312" w:cs="楷体_GB2312"/>
                <w:b/>
                <w:bCs/>
                <w:color w:val="000000"/>
                <w:sz w:val="20"/>
                <w:szCs w:val="20"/>
                <w:lang w:eastAsia="zh-CN"/>
              </w:rPr>
            </w:pPr>
            <w:r>
              <w:rPr>
                <w:rFonts w:ascii="楷体_GB2312" w:eastAsia="楷体_GB2312" w:hAnsi="楷体_GB2312" w:cs="楷体_GB2312" w:hint="eastAsia"/>
                <w:b/>
                <w:bCs/>
                <w:color w:val="000000"/>
                <w:sz w:val="20"/>
                <w:szCs w:val="20"/>
                <w:lang w:eastAsia="zh-CN"/>
              </w:rPr>
              <w:t xml:space="preserve">　合计</w:t>
            </w:r>
          </w:p>
        </w:tc>
        <w:tc>
          <w:tcPr>
            <w:tcW w:w="478" w:type="pct"/>
            <w:tcBorders>
              <w:tl2br w:val="nil"/>
              <w:tr2bl w:val="nil"/>
            </w:tcBorders>
            <w:shd w:val="clear" w:color="auto" w:fill="auto"/>
            <w:noWrap/>
            <w:vAlign w:val="center"/>
          </w:tcPr>
          <w:p w14:paraId="48F834ED" w14:textId="77777777" w:rsidR="00174B0D" w:rsidRDefault="00174B0D">
            <w:pPr>
              <w:widowControl/>
              <w:autoSpaceDE/>
              <w:autoSpaceDN/>
              <w:jc w:val="right"/>
              <w:rPr>
                <w:rFonts w:ascii="Times New Roman" w:eastAsia="楷体_GB2312" w:hAnsi="Times New Roman" w:cs="Times New Roman"/>
                <w:b/>
                <w:bCs/>
                <w:color w:val="000000"/>
                <w:sz w:val="20"/>
                <w:szCs w:val="20"/>
                <w:lang w:eastAsia="zh-CN"/>
              </w:rPr>
            </w:pPr>
          </w:p>
        </w:tc>
        <w:tc>
          <w:tcPr>
            <w:tcW w:w="540" w:type="pct"/>
            <w:tcBorders>
              <w:tl2br w:val="nil"/>
              <w:tr2bl w:val="nil"/>
            </w:tcBorders>
            <w:shd w:val="clear" w:color="auto" w:fill="auto"/>
            <w:vAlign w:val="center"/>
          </w:tcPr>
          <w:p w14:paraId="7513314D"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29" w:type="pct"/>
            <w:tcBorders>
              <w:tl2br w:val="nil"/>
              <w:tr2bl w:val="nil"/>
            </w:tcBorders>
            <w:shd w:val="clear" w:color="auto" w:fill="auto"/>
            <w:noWrap/>
            <w:vAlign w:val="center"/>
          </w:tcPr>
          <w:p w14:paraId="7C574291" w14:textId="77777777" w:rsidR="00174B0D" w:rsidRDefault="00174B0D">
            <w:pPr>
              <w:widowControl/>
              <w:autoSpaceDE/>
              <w:autoSpaceDN/>
              <w:jc w:val="right"/>
              <w:rPr>
                <w:rFonts w:ascii="Times New Roman" w:eastAsia="楷体_GB2312" w:hAnsi="Times New Roman" w:cs="Times New Roman"/>
                <w:b/>
                <w:bCs/>
                <w:color w:val="000000"/>
                <w:sz w:val="20"/>
                <w:szCs w:val="20"/>
                <w:lang w:eastAsia="zh-CN"/>
              </w:rPr>
            </w:pPr>
          </w:p>
        </w:tc>
        <w:tc>
          <w:tcPr>
            <w:tcW w:w="562" w:type="pct"/>
            <w:tcBorders>
              <w:tl2br w:val="nil"/>
              <w:tr2bl w:val="nil"/>
            </w:tcBorders>
            <w:shd w:val="clear" w:color="auto" w:fill="auto"/>
            <w:vAlign w:val="center"/>
          </w:tcPr>
          <w:p w14:paraId="3AA1AE96"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90" w:type="pct"/>
            <w:tcBorders>
              <w:tl2br w:val="nil"/>
              <w:tr2bl w:val="nil"/>
            </w:tcBorders>
            <w:shd w:val="clear" w:color="auto" w:fill="auto"/>
            <w:noWrap/>
            <w:vAlign w:val="center"/>
          </w:tcPr>
          <w:p w14:paraId="67B37859" w14:textId="77777777" w:rsidR="00174B0D" w:rsidRDefault="00174B0D">
            <w:pPr>
              <w:widowControl/>
              <w:autoSpaceDE/>
              <w:autoSpaceDN/>
              <w:jc w:val="right"/>
              <w:rPr>
                <w:rFonts w:ascii="Times New Roman" w:eastAsia="楷体_GB2312" w:hAnsi="Times New Roman" w:cs="Times New Roman"/>
                <w:b/>
                <w:bCs/>
                <w:color w:val="000000"/>
                <w:sz w:val="20"/>
                <w:szCs w:val="20"/>
                <w:lang w:eastAsia="zh-CN"/>
              </w:rPr>
            </w:pPr>
          </w:p>
        </w:tc>
        <w:tc>
          <w:tcPr>
            <w:tcW w:w="610" w:type="pct"/>
            <w:tcBorders>
              <w:tl2br w:val="nil"/>
              <w:tr2bl w:val="nil"/>
            </w:tcBorders>
            <w:shd w:val="clear" w:color="auto" w:fill="auto"/>
            <w:vAlign w:val="center"/>
          </w:tcPr>
          <w:p w14:paraId="6B1CCF96"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90" w:type="pct"/>
            <w:tcBorders>
              <w:tl2br w:val="nil"/>
              <w:tr2bl w:val="nil"/>
            </w:tcBorders>
            <w:vAlign w:val="center"/>
          </w:tcPr>
          <w:p w14:paraId="4B54A4DA"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606" w:type="pct"/>
            <w:tcBorders>
              <w:tl2br w:val="nil"/>
              <w:tr2bl w:val="nil"/>
            </w:tcBorders>
            <w:vAlign w:val="center"/>
          </w:tcPr>
          <w:p w14:paraId="094526AD"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r>
    </w:tbl>
    <w:p w14:paraId="6157220A" w14:textId="77777777" w:rsidR="00174B0D" w:rsidRDefault="00174B0D">
      <w:pPr>
        <w:rPr>
          <w:lang w:eastAsia="zh-CN"/>
        </w:rPr>
      </w:pPr>
    </w:p>
    <w:p w14:paraId="66C1C5AD" w14:textId="77777777" w:rsidR="00174B0D" w:rsidRDefault="00000000">
      <w:pPr>
        <w:spacing w:line="360" w:lineRule="auto"/>
        <w:ind w:firstLineChars="200" w:firstLine="482"/>
        <w:outlineLvl w:val="2"/>
        <w:rPr>
          <w:rFonts w:ascii="楷体_GB2312" w:eastAsia="楷体_GB2312" w:hAnsi="楷体_GB2312" w:cs="楷体_GB2312"/>
          <w:b/>
          <w:bCs/>
          <w:sz w:val="24"/>
          <w:szCs w:val="24"/>
          <w:lang w:eastAsia="zh-CN"/>
        </w:rPr>
      </w:pPr>
      <w:bookmarkStart w:id="165" w:name="_Toc1412"/>
      <w:bookmarkStart w:id="166" w:name="_Toc16136"/>
      <w:r>
        <w:rPr>
          <w:rFonts w:ascii="楷体_GB2312" w:eastAsia="楷体_GB2312" w:hAnsi="楷体_GB2312" w:cs="楷体_GB2312" w:hint="eastAsia"/>
          <w:b/>
          <w:bCs/>
          <w:sz w:val="24"/>
          <w:szCs w:val="24"/>
          <w:lang w:eastAsia="zh-CN"/>
        </w:rPr>
        <w:t>（二）销售结构（按业务模式）</w:t>
      </w:r>
      <w:bookmarkEnd w:id="165"/>
      <w:bookmarkEnd w:id="166"/>
    </w:p>
    <w:p w14:paraId="32C97B34" w14:textId="77777777" w:rsidR="00174B0D" w:rsidRDefault="00000000">
      <w:pPr>
        <w:spacing w:line="360" w:lineRule="auto"/>
        <w:ind w:left="714"/>
        <w:rPr>
          <w:rFonts w:ascii="楷体_GB2312" w:eastAsia="楷体_GB2312" w:hAnsi="楷体_GB2312" w:cs="楷体_GB2312"/>
          <w:sz w:val="24"/>
          <w:szCs w:val="24"/>
          <w:lang w:eastAsia="zh-CN"/>
        </w:rPr>
      </w:pPr>
      <w:r>
        <w:rPr>
          <w:rFonts w:ascii="楷体_GB2312" w:eastAsia="楷体_GB2312" w:hAnsi="楷体_GB2312" w:cs="楷体_GB2312" w:hint="eastAsia"/>
          <w:lang w:eastAsia="zh-CN"/>
        </w:rPr>
        <w:t>目标公司</w:t>
      </w:r>
      <w:r>
        <w:rPr>
          <w:rFonts w:ascii="楷体_GB2312" w:eastAsia="楷体_GB2312" w:hAnsi="楷体_GB2312" w:cs="楷体_GB2312" w:hint="eastAsia"/>
          <w:sz w:val="24"/>
          <w:szCs w:val="24"/>
          <w:lang w:eastAsia="zh-CN"/>
        </w:rPr>
        <w:t>按销售模式划分的情况列示如下：</w:t>
      </w:r>
    </w:p>
    <w:p w14:paraId="76884F4E" w14:textId="77777777" w:rsidR="00174B0D" w:rsidRDefault="00000000">
      <w:pPr>
        <w:pStyle w:val="af3"/>
        <w:ind w:left="1454" w:right="180" w:firstLine="0"/>
        <w:jc w:val="right"/>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单位：人民币万元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64"/>
        <w:gridCol w:w="781"/>
        <w:gridCol w:w="1020"/>
        <w:gridCol w:w="1055"/>
        <w:gridCol w:w="1061"/>
        <w:gridCol w:w="1055"/>
        <w:gridCol w:w="1059"/>
        <w:gridCol w:w="1055"/>
        <w:gridCol w:w="1041"/>
      </w:tblGrid>
      <w:tr w:rsidR="00174B0D" w14:paraId="302AB3C4" w14:textId="77777777">
        <w:trPr>
          <w:trHeight w:val="340"/>
        </w:trPr>
        <w:tc>
          <w:tcPr>
            <w:tcW w:w="626" w:type="pct"/>
            <w:vMerge w:val="restart"/>
            <w:tcBorders>
              <w:tl2br w:val="nil"/>
              <w:tr2bl w:val="nil"/>
            </w:tcBorders>
            <w:shd w:val="clear" w:color="auto" w:fill="auto"/>
            <w:vAlign w:val="center"/>
          </w:tcPr>
          <w:p w14:paraId="6657663C" w14:textId="77777777" w:rsidR="00174B0D" w:rsidRDefault="00000000">
            <w:pPr>
              <w:widowControl/>
              <w:autoSpaceDE/>
              <w:autoSpaceDN/>
              <w:jc w:val="center"/>
              <w:rPr>
                <w:rFonts w:ascii="楷体_GB2312" w:eastAsia="楷体_GB2312" w:hAnsi="楷体_GB2312" w:cs="楷体_GB2312"/>
                <w:b/>
                <w:bCs/>
                <w:color w:val="000000"/>
                <w:sz w:val="21"/>
                <w:szCs w:val="21"/>
                <w:lang w:eastAsia="zh-CN"/>
              </w:rPr>
            </w:pPr>
            <w:r>
              <w:rPr>
                <w:rFonts w:ascii="楷体_GB2312" w:eastAsia="楷体_GB2312" w:hAnsi="楷体_GB2312" w:cs="楷体_GB2312" w:hint="eastAsia"/>
                <w:b/>
                <w:bCs/>
                <w:color w:val="000000"/>
                <w:sz w:val="21"/>
                <w:szCs w:val="21"/>
                <w:lang w:eastAsia="zh-CN"/>
              </w:rPr>
              <w:t>业务模式</w:t>
            </w:r>
          </w:p>
        </w:tc>
        <w:tc>
          <w:tcPr>
            <w:tcW w:w="969" w:type="pct"/>
            <w:gridSpan w:val="2"/>
            <w:tcBorders>
              <w:tl2br w:val="nil"/>
              <w:tr2bl w:val="nil"/>
            </w:tcBorders>
            <w:shd w:val="clear" w:color="auto" w:fill="auto"/>
            <w:vAlign w:val="center"/>
          </w:tcPr>
          <w:p w14:paraId="41F9F239"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2019</w:t>
            </w:r>
            <w:r>
              <w:rPr>
                <w:rFonts w:ascii="Times New Roman" w:eastAsia="楷体_GB2312" w:hAnsi="Times New Roman" w:cs="Times New Roman"/>
                <w:b/>
                <w:bCs/>
                <w:color w:val="000000"/>
                <w:sz w:val="21"/>
                <w:szCs w:val="21"/>
                <w:lang w:eastAsia="zh-CN"/>
              </w:rPr>
              <w:t>年</w:t>
            </w:r>
          </w:p>
        </w:tc>
        <w:tc>
          <w:tcPr>
            <w:tcW w:w="1139" w:type="pct"/>
            <w:gridSpan w:val="2"/>
            <w:tcBorders>
              <w:tl2br w:val="nil"/>
              <w:tr2bl w:val="nil"/>
            </w:tcBorders>
            <w:shd w:val="clear" w:color="auto" w:fill="auto"/>
            <w:vAlign w:val="center"/>
          </w:tcPr>
          <w:p w14:paraId="2CCE5A29"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 xml:space="preserve">2020 </w:t>
            </w:r>
            <w:r>
              <w:rPr>
                <w:rFonts w:ascii="Times New Roman" w:eastAsia="楷体_GB2312" w:hAnsi="Times New Roman" w:cs="Times New Roman"/>
                <w:b/>
                <w:bCs/>
                <w:color w:val="000000"/>
                <w:sz w:val="21"/>
                <w:szCs w:val="21"/>
                <w:lang w:eastAsia="zh-CN"/>
              </w:rPr>
              <w:t>年</w:t>
            </w:r>
          </w:p>
        </w:tc>
        <w:tc>
          <w:tcPr>
            <w:tcW w:w="1138" w:type="pct"/>
            <w:gridSpan w:val="2"/>
            <w:tcBorders>
              <w:tl2br w:val="nil"/>
              <w:tr2bl w:val="nil"/>
            </w:tcBorders>
            <w:shd w:val="clear" w:color="auto" w:fill="auto"/>
            <w:vAlign w:val="center"/>
          </w:tcPr>
          <w:p w14:paraId="0365AE7D"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2021</w:t>
            </w:r>
            <w:r>
              <w:rPr>
                <w:rFonts w:ascii="Times New Roman" w:eastAsia="楷体_GB2312" w:hAnsi="Times New Roman" w:cs="Times New Roman"/>
                <w:b/>
                <w:bCs/>
                <w:color w:val="000000"/>
                <w:sz w:val="21"/>
                <w:szCs w:val="21"/>
                <w:lang w:eastAsia="zh-CN"/>
              </w:rPr>
              <w:t>年</w:t>
            </w:r>
          </w:p>
        </w:tc>
        <w:tc>
          <w:tcPr>
            <w:tcW w:w="1128" w:type="pct"/>
            <w:gridSpan w:val="2"/>
            <w:tcBorders>
              <w:tl2br w:val="nil"/>
              <w:tr2bl w:val="nil"/>
            </w:tcBorders>
          </w:tcPr>
          <w:p w14:paraId="6EE3B1D9"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2022</w:t>
            </w:r>
            <w:r>
              <w:rPr>
                <w:rFonts w:ascii="Times New Roman" w:eastAsia="楷体_GB2312" w:hAnsi="Times New Roman" w:cs="Times New Roman"/>
                <w:b/>
                <w:bCs/>
                <w:color w:val="000000"/>
                <w:sz w:val="21"/>
                <w:szCs w:val="21"/>
                <w:lang w:eastAsia="zh-CN"/>
              </w:rPr>
              <w:t>年</w:t>
            </w:r>
            <w:r>
              <w:rPr>
                <w:rFonts w:ascii="Times New Roman" w:eastAsia="楷体_GB2312" w:hAnsi="Times New Roman" w:cs="Times New Roman"/>
                <w:b/>
                <w:bCs/>
                <w:color w:val="000000"/>
                <w:sz w:val="21"/>
                <w:szCs w:val="21"/>
                <w:lang w:eastAsia="zh-CN"/>
              </w:rPr>
              <w:t>1-6</w:t>
            </w:r>
            <w:r>
              <w:rPr>
                <w:rFonts w:ascii="Times New Roman" w:eastAsia="楷体_GB2312" w:hAnsi="Times New Roman" w:cs="Times New Roman"/>
                <w:b/>
                <w:bCs/>
                <w:color w:val="000000"/>
                <w:sz w:val="21"/>
                <w:szCs w:val="21"/>
                <w:lang w:eastAsia="zh-CN"/>
              </w:rPr>
              <w:t>月</w:t>
            </w:r>
          </w:p>
        </w:tc>
      </w:tr>
      <w:tr w:rsidR="00174B0D" w14:paraId="55A9312E" w14:textId="77777777">
        <w:trPr>
          <w:trHeight w:val="340"/>
        </w:trPr>
        <w:tc>
          <w:tcPr>
            <w:tcW w:w="626" w:type="pct"/>
            <w:vMerge/>
            <w:tcBorders>
              <w:tl2br w:val="nil"/>
              <w:tr2bl w:val="nil"/>
            </w:tcBorders>
            <w:shd w:val="clear" w:color="auto" w:fill="auto"/>
            <w:vAlign w:val="center"/>
          </w:tcPr>
          <w:p w14:paraId="713F2943" w14:textId="77777777" w:rsidR="00174B0D" w:rsidRDefault="00174B0D">
            <w:pPr>
              <w:widowControl/>
              <w:autoSpaceDE/>
              <w:autoSpaceDN/>
              <w:ind w:firstLineChars="200" w:firstLine="422"/>
              <w:rPr>
                <w:rFonts w:ascii="楷体_GB2312" w:eastAsia="楷体_GB2312" w:hAnsi="楷体_GB2312" w:cs="楷体_GB2312"/>
                <w:b/>
                <w:bCs/>
                <w:color w:val="000000"/>
                <w:sz w:val="21"/>
                <w:szCs w:val="21"/>
                <w:lang w:eastAsia="zh-CN"/>
              </w:rPr>
            </w:pPr>
          </w:p>
        </w:tc>
        <w:tc>
          <w:tcPr>
            <w:tcW w:w="420" w:type="pct"/>
            <w:tcBorders>
              <w:tl2br w:val="nil"/>
              <w:tr2bl w:val="nil"/>
            </w:tcBorders>
            <w:shd w:val="clear" w:color="auto" w:fill="auto"/>
            <w:vAlign w:val="center"/>
          </w:tcPr>
          <w:p w14:paraId="1F1EDEFC"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549" w:type="pct"/>
            <w:tcBorders>
              <w:tl2br w:val="nil"/>
              <w:tr2bl w:val="nil"/>
            </w:tcBorders>
            <w:shd w:val="clear" w:color="auto" w:fill="auto"/>
            <w:vAlign w:val="center"/>
          </w:tcPr>
          <w:p w14:paraId="7E5D35E5"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68" w:type="pct"/>
            <w:tcBorders>
              <w:tl2br w:val="nil"/>
              <w:tr2bl w:val="nil"/>
            </w:tcBorders>
            <w:shd w:val="clear" w:color="auto" w:fill="auto"/>
            <w:vAlign w:val="center"/>
          </w:tcPr>
          <w:p w14:paraId="58E995EA"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571" w:type="pct"/>
            <w:tcBorders>
              <w:tl2br w:val="nil"/>
              <w:tr2bl w:val="nil"/>
            </w:tcBorders>
            <w:shd w:val="clear" w:color="auto" w:fill="auto"/>
            <w:vAlign w:val="center"/>
          </w:tcPr>
          <w:p w14:paraId="14291870"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68" w:type="pct"/>
            <w:tcBorders>
              <w:tl2br w:val="nil"/>
              <w:tr2bl w:val="nil"/>
            </w:tcBorders>
            <w:shd w:val="clear" w:color="auto" w:fill="auto"/>
            <w:vAlign w:val="center"/>
          </w:tcPr>
          <w:p w14:paraId="079B3FC8"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570" w:type="pct"/>
            <w:tcBorders>
              <w:tl2br w:val="nil"/>
              <w:tr2bl w:val="nil"/>
            </w:tcBorders>
            <w:shd w:val="clear" w:color="auto" w:fill="auto"/>
            <w:vAlign w:val="center"/>
          </w:tcPr>
          <w:p w14:paraId="69EA8CE2"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c>
          <w:tcPr>
            <w:tcW w:w="568" w:type="pct"/>
            <w:tcBorders>
              <w:tl2br w:val="nil"/>
              <w:tr2bl w:val="nil"/>
            </w:tcBorders>
            <w:vAlign w:val="center"/>
          </w:tcPr>
          <w:p w14:paraId="662BA0E7"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收入</w:t>
            </w:r>
          </w:p>
        </w:tc>
        <w:tc>
          <w:tcPr>
            <w:tcW w:w="560" w:type="pct"/>
            <w:tcBorders>
              <w:tl2br w:val="nil"/>
              <w:tr2bl w:val="nil"/>
            </w:tcBorders>
            <w:vAlign w:val="center"/>
          </w:tcPr>
          <w:p w14:paraId="32C89FDA" w14:textId="77777777" w:rsidR="00174B0D" w:rsidRDefault="00000000">
            <w:pPr>
              <w:widowControl/>
              <w:autoSpaceDE/>
              <w:autoSpaceDN/>
              <w:jc w:val="center"/>
              <w:rPr>
                <w:rFonts w:ascii="Times New Roman" w:eastAsia="楷体_GB2312" w:hAnsi="Times New Roman" w:cs="Times New Roman"/>
                <w:b/>
                <w:bCs/>
                <w:color w:val="000000"/>
                <w:sz w:val="21"/>
                <w:szCs w:val="21"/>
                <w:lang w:eastAsia="zh-CN"/>
              </w:rPr>
            </w:pPr>
            <w:r>
              <w:rPr>
                <w:rFonts w:ascii="Times New Roman" w:eastAsia="楷体_GB2312" w:hAnsi="Times New Roman" w:cs="Times New Roman"/>
                <w:b/>
                <w:bCs/>
                <w:color w:val="000000"/>
                <w:sz w:val="21"/>
                <w:szCs w:val="21"/>
                <w:lang w:eastAsia="zh-CN"/>
              </w:rPr>
              <w:t>占比</w:t>
            </w:r>
          </w:p>
        </w:tc>
      </w:tr>
      <w:tr w:rsidR="00174B0D" w14:paraId="2E9D56A8" w14:textId="77777777">
        <w:trPr>
          <w:trHeight w:val="340"/>
        </w:trPr>
        <w:tc>
          <w:tcPr>
            <w:tcW w:w="626" w:type="pct"/>
            <w:tcBorders>
              <w:tl2br w:val="nil"/>
              <w:tr2bl w:val="nil"/>
            </w:tcBorders>
            <w:shd w:val="clear" w:color="auto" w:fill="auto"/>
          </w:tcPr>
          <w:p w14:paraId="56D09A62"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proofErr w:type="spellStart"/>
            <w:r>
              <w:rPr>
                <w:rFonts w:ascii="楷体_GB2312" w:eastAsia="楷体_GB2312" w:hAnsi="楷体_GB2312" w:cs="楷体_GB2312" w:hint="eastAsia"/>
                <w:sz w:val="21"/>
                <w:szCs w:val="21"/>
              </w:rPr>
              <w:t>经销</w:t>
            </w:r>
            <w:proofErr w:type="spellEnd"/>
          </w:p>
        </w:tc>
        <w:tc>
          <w:tcPr>
            <w:tcW w:w="420" w:type="pct"/>
            <w:tcBorders>
              <w:tl2br w:val="nil"/>
              <w:tr2bl w:val="nil"/>
            </w:tcBorders>
            <w:shd w:val="clear" w:color="auto" w:fill="auto"/>
            <w:vAlign w:val="center"/>
          </w:tcPr>
          <w:p w14:paraId="1BBF984A"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9" w:type="pct"/>
            <w:tcBorders>
              <w:tl2br w:val="nil"/>
              <w:tr2bl w:val="nil"/>
            </w:tcBorders>
            <w:shd w:val="clear" w:color="auto" w:fill="auto"/>
            <w:vAlign w:val="center"/>
          </w:tcPr>
          <w:p w14:paraId="20421DEF"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8" w:type="pct"/>
            <w:tcBorders>
              <w:tl2br w:val="nil"/>
              <w:tr2bl w:val="nil"/>
            </w:tcBorders>
            <w:shd w:val="clear" w:color="auto" w:fill="auto"/>
            <w:vAlign w:val="center"/>
          </w:tcPr>
          <w:p w14:paraId="2383258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1" w:type="pct"/>
            <w:tcBorders>
              <w:tl2br w:val="nil"/>
              <w:tr2bl w:val="nil"/>
            </w:tcBorders>
            <w:shd w:val="clear" w:color="auto" w:fill="auto"/>
            <w:vAlign w:val="center"/>
          </w:tcPr>
          <w:p w14:paraId="79428ADE"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8" w:type="pct"/>
            <w:tcBorders>
              <w:tl2br w:val="nil"/>
              <w:tr2bl w:val="nil"/>
            </w:tcBorders>
            <w:shd w:val="clear" w:color="auto" w:fill="auto"/>
            <w:vAlign w:val="center"/>
          </w:tcPr>
          <w:p w14:paraId="08D6720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0" w:type="pct"/>
            <w:tcBorders>
              <w:tl2br w:val="nil"/>
              <w:tr2bl w:val="nil"/>
            </w:tcBorders>
            <w:shd w:val="clear" w:color="auto" w:fill="auto"/>
            <w:vAlign w:val="center"/>
          </w:tcPr>
          <w:p w14:paraId="25E0D799"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8" w:type="pct"/>
            <w:tcBorders>
              <w:tl2br w:val="nil"/>
              <w:tr2bl w:val="nil"/>
            </w:tcBorders>
            <w:vAlign w:val="center"/>
          </w:tcPr>
          <w:p w14:paraId="3DBBE1BF"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0" w:type="pct"/>
            <w:tcBorders>
              <w:tl2br w:val="nil"/>
              <w:tr2bl w:val="nil"/>
            </w:tcBorders>
            <w:vAlign w:val="center"/>
          </w:tcPr>
          <w:p w14:paraId="6BD03C1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210B9E7C" w14:textId="77777777">
        <w:trPr>
          <w:trHeight w:val="340"/>
        </w:trPr>
        <w:tc>
          <w:tcPr>
            <w:tcW w:w="626" w:type="pct"/>
            <w:tcBorders>
              <w:tl2br w:val="nil"/>
              <w:tr2bl w:val="nil"/>
            </w:tcBorders>
            <w:shd w:val="clear" w:color="auto" w:fill="auto"/>
          </w:tcPr>
          <w:p w14:paraId="651235E2"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proofErr w:type="spellStart"/>
            <w:r>
              <w:rPr>
                <w:rFonts w:ascii="楷体_GB2312" w:eastAsia="楷体_GB2312" w:hAnsi="楷体_GB2312" w:cs="楷体_GB2312" w:hint="eastAsia"/>
                <w:sz w:val="21"/>
                <w:szCs w:val="21"/>
              </w:rPr>
              <w:t>配送</w:t>
            </w:r>
            <w:proofErr w:type="spellEnd"/>
          </w:p>
        </w:tc>
        <w:tc>
          <w:tcPr>
            <w:tcW w:w="420" w:type="pct"/>
            <w:tcBorders>
              <w:tl2br w:val="nil"/>
              <w:tr2bl w:val="nil"/>
            </w:tcBorders>
            <w:shd w:val="clear" w:color="auto" w:fill="auto"/>
            <w:vAlign w:val="center"/>
          </w:tcPr>
          <w:p w14:paraId="06AA0A8D"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49" w:type="pct"/>
            <w:tcBorders>
              <w:tl2br w:val="nil"/>
              <w:tr2bl w:val="nil"/>
            </w:tcBorders>
            <w:shd w:val="clear" w:color="auto" w:fill="auto"/>
            <w:vAlign w:val="center"/>
          </w:tcPr>
          <w:p w14:paraId="446388D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8" w:type="pct"/>
            <w:tcBorders>
              <w:tl2br w:val="nil"/>
              <w:tr2bl w:val="nil"/>
            </w:tcBorders>
            <w:shd w:val="clear" w:color="auto" w:fill="auto"/>
            <w:vAlign w:val="center"/>
          </w:tcPr>
          <w:p w14:paraId="3985236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1" w:type="pct"/>
            <w:tcBorders>
              <w:tl2br w:val="nil"/>
              <w:tr2bl w:val="nil"/>
            </w:tcBorders>
            <w:shd w:val="clear" w:color="auto" w:fill="auto"/>
            <w:vAlign w:val="center"/>
          </w:tcPr>
          <w:p w14:paraId="43ABFFF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8" w:type="pct"/>
            <w:tcBorders>
              <w:tl2br w:val="nil"/>
              <w:tr2bl w:val="nil"/>
            </w:tcBorders>
            <w:shd w:val="clear" w:color="auto" w:fill="auto"/>
            <w:vAlign w:val="center"/>
          </w:tcPr>
          <w:p w14:paraId="3887362B"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0" w:type="pct"/>
            <w:tcBorders>
              <w:tl2br w:val="nil"/>
              <w:tr2bl w:val="nil"/>
            </w:tcBorders>
            <w:shd w:val="clear" w:color="auto" w:fill="auto"/>
            <w:vAlign w:val="center"/>
          </w:tcPr>
          <w:p w14:paraId="3635D322"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8" w:type="pct"/>
            <w:tcBorders>
              <w:tl2br w:val="nil"/>
              <w:tr2bl w:val="nil"/>
            </w:tcBorders>
            <w:vAlign w:val="center"/>
          </w:tcPr>
          <w:p w14:paraId="49F18C14"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0" w:type="pct"/>
            <w:tcBorders>
              <w:tl2br w:val="nil"/>
              <w:tr2bl w:val="nil"/>
            </w:tcBorders>
            <w:vAlign w:val="center"/>
          </w:tcPr>
          <w:p w14:paraId="5297B51B"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37EF8D88" w14:textId="77777777">
        <w:trPr>
          <w:trHeight w:val="340"/>
        </w:trPr>
        <w:tc>
          <w:tcPr>
            <w:tcW w:w="626" w:type="pct"/>
            <w:tcBorders>
              <w:tl2br w:val="nil"/>
              <w:tr2bl w:val="nil"/>
            </w:tcBorders>
            <w:shd w:val="clear" w:color="auto" w:fill="auto"/>
          </w:tcPr>
          <w:p w14:paraId="55CBAE12" w14:textId="77777777" w:rsidR="00174B0D" w:rsidRDefault="00000000">
            <w:pPr>
              <w:widowControl/>
              <w:autoSpaceDE/>
              <w:autoSpaceDN/>
              <w:jc w:val="center"/>
              <w:rPr>
                <w:rFonts w:ascii="楷体_GB2312" w:eastAsia="楷体_GB2312" w:hAnsi="楷体_GB2312" w:cs="楷体_GB2312"/>
                <w:color w:val="000000"/>
                <w:sz w:val="21"/>
                <w:szCs w:val="21"/>
                <w:lang w:eastAsia="zh-CN"/>
              </w:rPr>
            </w:pPr>
            <w:proofErr w:type="spellStart"/>
            <w:r>
              <w:rPr>
                <w:rFonts w:ascii="楷体_GB2312" w:eastAsia="楷体_GB2312" w:hAnsi="楷体_GB2312" w:cs="楷体_GB2312" w:hint="eastAsia"/>
                <w:sz w:val="21"/>
                <w:szCs w:val="21"/>
              </w:rPr>
              <w:t>直销</w:t>
            </w:r>
            <w:proofErr w:type="spellEnd"/>
          </w:p>
        </w:tc>
        <w:tc>
          <w:tcPr>
            <w:tcW w:w="420" w:type="pct"/>
            <w:tcBorders>
              <w:tl2br w:val="nil"/>
              <w:tr2bl w:val="nil"/>
            </w:tcBorders>
            <w:shd w:val="clear" w:color="auto" w:fill="auto"/>
            <w:vAlign w:val="center"/>
          </w:tcPr>
          <w:p w14:paraId="01E1DD22" w14:textId="77777777" w:rsidR="00174B0D" w:rsidRDefault="00174B0D">
            <w:pPr>
              <w:widowControl/>
              <w:autoSpaceDE/>
              <w:autoSpaceDN/>
              <w:jc w:val="right"/>
              <w:rPr>
                <w:rFonts w:ascii="Times New Roman" w:eastAsia="楷体_GB2312" w:hAnsi="Times New Roman" w:cs="Times New Roman"/>
                <w:sz w:val="21"/>
                <w:szCs w:val="21"/>
              </w:rPr>
            </w:pPr>
          </w:p>
        </w:tc>
        <w:tc>
          <w:tcPr>
            <w:tcW w:w="549" w:type="pct"/>
            <w:tcBorders>
              <w:tl2br w:val="nil"/>
              <w:tr2bl w:val="nil"/>
            </w:tcBorders>
            <w:shd w:val="clear" w:color="auto" w:fill="auto"/>
            <w:vAlign w:val="center"/>
          </w:tcPr>
          <w:p w14:paraId="50ED06BD" w14:textId="77777777" w:rsidR="00174B0D" w:rsidRDefault="00174B0D">
            <w:pPr>
              <w:widowControl/>
              <w:autoSpaceDE/>
              <w:autoSpaceDN/>
              <w:jc w:val="right"/>
              <w:rPr>
                <w:rFonts w:ascii="Times New Roman" w:eastAsia="楷体_GB2312" w:hAnsi="Times New Roman" w:cs="Times New Roman"/>
                <w:sz w:val="21"/>
                <w:szCs w:val="21"/>
              </w:rPr>
            </w:pPr>
          </w:p>
        </w:tc>
        <w:tc>
          <w:tcPr>
            <w:tcW w:w="568" w:type="pct"/>
            <w:tcBorders>
              <w:tl2br w:val="nil"/>
              <w:tr2bl w:val="nil"/>
            </w:tcBorders>
            <w:shd w:val="clear" w:color="auto" w:fill="auto"/>
            <w:vAlign w:val="center"/>
          </w:tcPr>
          <w:p w14:paraId="3028730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1" w:type="pct"/>
            <w:tcBorders>
              <w:tl2br w:val="nil"/>
              <w:tr2bl w:val="nil"/>
            </w:tcBorders>
            <w:shd w:val="clear" w:color="auto" w:fill="auto"/>
            <w:vAlign w:val="center"/>
          </w:tcPr>
          <w:p w14:paraId="1AD0BEE3"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8" w:type="pct"/>
            <w:tcBorders>
              <w:tl2br w:val="nil"/>
              <w:tr2bl w:val="nil"/>
            </w:tcBorders>
            <w:shd w:val="clear" w:color="auto" w:fill="auto"/>
            <w:vAlign w:val="center"/>
          </w:tcPr>
          <w:p w14:paraId="5537D5EB"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70" w:type="pct"/>
            <w:tcBorders>
              <w:tl2br w:val="nil"/>
              <w:tr2bl w:val="nil"/>
            </w:tcBorders>
            <w:shd w:val="clear" w:color="auto" w:fill="auto"/>
            <w:vAlign w:val="center"/>
          </w:tcPr>
          <w:p w14:paraId="5A166ED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8" w:type="pct"/>
            <w:tcBorders>
              <w:tl2br w:val="nil"/>
              <w:tr2bl w:val="nil"/>
            </w:tcBorders>
            <w:vAlign w:val="center"/>
          </w:tcPr>
          <w:p w14:paraId="29A6F91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560" w:type="pct"/>
            <w:tcBorders>
              <w:tl2br w:val="nil"/>
              <w:tr2bl w:val="nil"/>
            </w:tcBorders>
            <w:vAlign w:val="center"/>
          </w:tcPr>
          <w:p w14:paraId="05AF7A32"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1557273F" w14:textId="77777777">
        <w:trPr>
          <w:trHeight w:val="340"/>
        </w:trPr>
        <w:tc>
          <w:tcPr>
            <w:tcW w:w="626" w:type="pct"/>
            <w:tcBorders>
              <w:tl2br w:val="nil"/>
              <w:tr2bl w:val="nil"/>
            </w:tcBorders>
            <w:shd w:val="clear" w:color="auto" w:fill="auto"/>
            <w:noWrap/>
            <w:vAlign w:val="center"/>
          </w:tcPr>
          <w:p w14:paraId="7C156B2D" w14:textId="77777777" w:rsidR="00174B0D" w:rsidRDefault="00000000">
            <w:pPr>
              <w:widowControl/>
              <w:autoSpaceDE/>
              <w:autoSpaceDN/>
              <w:rPr>
                <w:rFonts w:ascii="楷体_GB2312" w:eastAsia="楷体_GB2312" w:hAnsi="楷体_GB2312" w:cs="楷体_GB2312"/>
                <w:b/>
                <w:bCs/>
                <w:color w:val="000000"/>
                <w:sz w:val="20"/>
                <w:szCs w:val="20"/>
                <w:lang w:eastAsia="zh-CN"/>
              </w:rPr>
            </w:pPr>
            <w:r>
              <w:rPr>
                <w:rFonts w:ascii="楷体_GB2312" w:eastAsia="楷体_GB2312" w:hAnsi="楷体_GB2312" w:cs="楷体_GB2312" w:hint="eastAsia"/>
                <w:b/>
                <w:bCs/>
                <w:color w:val="000000"/>
                <w:sz w:val="20"/>
                <w:szCs w:val="20"/>
                <w:lang w:eastAsia="zh-CN"/>
              </w:rPr>
              <w:t xml:space="preserve">　合计</w:t>
            </w:r>
          </w:p>
        </w:tc>
        <w:tc>
          <w:tcPr>
            <w:tcW w:w="420" w:type="pct"/>
            <w:tcBorders>
              <w:tl2br w:val="nil"/>
              <w:tr2bl w:val="nil"/>
            </w:tcBorders>
            <w:shd w:val="clear" w:color="auto" w:fill="auto"/>
            <w:noWrap/>
            <w:vAlign w:val="center"/>
          </w:tcPr>
          <w:p w14:paraId="5CBD9635" w14:textId="77777777" w:rsidR="00174B0D" w:rsidRDefault="00174B0D">
            <w:pPr>
              <w:widowControl/>
              <w:autoSpaceDE/>
              <w:autoSpaceDN/>
              <w:jc w:val="right"/>
              <w:rPr>
                <w:rFonts w:ascii="Times New Roman" w:eastAsia="楷体_GB2312" w:hAnsi="Times New Roman" w:cs="Times New Roman"/>
                <w:sz w:val="21"/>
                <w:szCs w:val="21"/>
              </w:rPr>
            </w:pPr>
          </w:p>
        </w:tc>
        <w:tc>
          <w:tcPr>
            <w:tcW w:w="549" w:type="pct"/>
            <w:tcBorders>
              <w:tl2br w:val="nil"/>
              <w:tr2bl w:val="nil"/>
            </w:tcBorders>
            <w:shd w:val="clear" w:color="auto" w:fill="auto"/>
            <w:vAlign w:val="center"/>
          </w:tcPr>
          <w:p w14:paraId="703848A4" w14:textId="77777777" w:rsidR="00174B0D" w:rsidRDefault="00174B0D">
            <w:pPr>
              <w:widowControl/>
              <w:autoSpaceDE/>
              <w:autoSpaceDN/>
              <w:jc w:val="right"/>
              <w:rPr>
                <w:rFonts w:ascii="Times New Roman" w:eastAsia="楷体_GB2312" w:hAnsi="Times New Roman" w:cs="Times New Roman"/>
                <w:sz w:val="21"/>
                <w:szCs w:val="21"/>
              </w:rPr>
            </w:pPr>
          </w:p>
        </w:tc>
        <w:tc>
          <w:tcPr>
            <w:tcW w:w="568" w:type="pct"/>
            <w:tcBorders>
              <w:tl2br w:val="nil"/>
              <w:tr2bl w:val="nil"/>
            </w:tcBorders>
            <w:shd w:val="clear" w:color="auto" w:fill="auto"/>
            <w:noWrap/>
            <w:vAlign w:val="center"/>
          </w:tcPr>
          <w:p w14:paraId="3A47B02B"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71" w:type="pct"/>
            <w:tcBorders>
              <w:tl2br w:val="nil"/>
              <w:tr2bl w:val="nil"/>
            </w:tcBorders>
            <w:shd w:val="clear" w:color="auto" w:fill="auto"/>
            <w:vAlign w:val="center"/>
          </w:tcPr>
          <w:p w14:paraId="6B3E2D5F"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68" w:type="pct"/>
            <w:tcBorders>
              <w:tl2br w:val="nil"/>
              <w:tr2bl w:val="nil"/>
            </w:tcBorders>
            <w:shd w:val="clear" w:color="auto" w:fill="auto"/>
            <w:noWrap/>
            <w:vAlign w:val="center"/>
          </w:tcPr>
          <w:p w14:paraId="4B5F87DA"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70" w:type="pct"/>
            <w:tcBorders>
              <w:tl2br w:val="nil"/>
              <w:tr2bl w:val="nil"/>
            </w:tcBorders>
            <w:shd w:val="clear" w:color="auto" w:fill="auto"/>
            <w:vAlign w:val="center"/>
          </w:tcPr>
          <w:p w14:paraId="2AEB973B"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68" w:type="pct"/>
            <w:tcBorders>
              <w:tl2br w:val="nil"/>
              <w:tr2bl w:val="nil"/>
            </w:tcBorders>
            <w:vAlign w:val="center"/>
          </w:tcPr>
          <w:p w14:paraId="2B156E87"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560" w:type="pct"/>
            <w:tcBorders>
              <w:tl2br w:val="nil"/>
              <w:tr2bl w:val="nil"/>
            </w:tcBorders>
            <w:vAlign w:val="center"/>
          </w:tcPr>
          <w:p w14:paraId="703DFE71"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r>
    </w:tbl>
    <w:p w14:paraId="4B894878" w14:textId="77777777" w:rsidR="00174B0D" w:rsidRDefault="00000000">
      <w:pPr>
        <w:rPr>
          <w:rFonts w:ascii="楷体_GB2312" w:eastAsia="楷体_GB2312" w:hAnsi="楷体_GB2312" w:cs="楷体_GB2312"/>
          <w:sz w:val="18"/>
          <w:szCs w:val="18"/>
          <w:lang w:eastAsia="zh-CN"/>
        </w:rPr>
      </w:pPr>
      <w:r>
        <w:rPr>
          <w:rFonts w:ascii="楷体_GB2312" w:eastAsia="楷体_GB2312" w:hAnsi="楷体_GB2312" w:cs="楷体_GB2312" w:hint="eastAsia"/>
          <w:lang w:eastAsia="zh-CN"/>
        </w:rPr>
        <w:tab/>
      </w:r>
    </w:p>
    <w:p w14:paraId="6CAE005A" w14:textId="77777777" w:rsidR="00174B0D" w:rsidRDefault="00000000">
      <w:pPr>
        <w:spacing w:beforeLines="50" w:before="120" w:afterLines="50" w:after="120" w:line="360" w:lineRule="auto"/>
        <w:ind w:firstLineChars="200" w:firstLine="482"/>
        <w:outlineLvl w:val="2"/>
        <w:rPr>
          <w:rFonts w:ascii="楷体_GB2312" w:eastAsia="楷体_GB2312" w:hAnsi="楷体_GB2312" w:cs="楷体_GB2312"/>
          <w:b/>
          <w:bCs/>
          <w:sz w:val="24"/>
          <w:szCs w:val="24"/>
          <w:lang w:eastAsia="zh-CN"/>
        </w:rPr>
      </w:pPr>
      <w:bookmarkStart w:id="167" w:name="_Toc21811"/>
      <w:bookmarkStart w:id="168" w:name="_Toc22687"/>
      <w:r>
        <w:rPr>
          <w:rFonts w:ascii="楷体_GB2312" w:eastAsia="楷体_GB2312" w:hAnsi="楷体_GB2312" w:cs="楷体_GB2312" w:hint="eastAsia"/>
          <w:b/>
          <w:bCs/>
          <w:sz w:val="24"/>
          <w:szCs w:val="24"/>
          <w:lang w:eastAsia="zh-CN"/>
        </w:rPr>
        <w:t>（三）销售结构（按产品类别）</w:t>
      </w:r>
      <w:bookmarkEnd w:id="167"/>
      <w:bookmarkEnd w:id="168"/>
    </w:p>
    <w:p w14:paraId="6A5077F3" w14:textId="77777777" w:rsidR="00174B0D" w:rsidRDefault="00000000">
      <w:pPr>
        <w:pStyle w:val="af3"/>
        <w:ind w:leftChars="200" w:left="440" w:firstLine="0"/>
        <w:rPr>
          <w:rFonts w:ascii="楷体_GB2312" w:eastAsia="楷体_GB2312" w:hAnsi="楷体_GB2312" w:cs="楷体_GB2312"/>
          <w:lang w:eastAsia="zh-CN"/>
        </w:rPr>
      </w:pPr>
      <w:r>
        <w:rPr>
          <w:rFonts w:ascii="楷体_GB2312" w:eastAsia="楷体_GB2312" w:hAnsi="楷体_GB2312" w:cs="楷体_GB2312" w:hint="eastAsia"/>
          <w:lang w:eastAsia="zh-CN"/>
        </w:rPr>
        <w:t>目标公司按产品类别汇总的销售情况列示如下：</w:t>
      </w:r>
    </w:p>
    <w:p w14:paraId="2C169DD7" w14:textId="77777777" w:rsidR="00174B0D" w:rsidRDefault="00000000">
      <w:pPr>
        <w:pStyle w:val="af3"/>
        <w:ind w:leftChars="200" w:left="440" w:firstLine="0"/>
        <w:jc w:val="right"/>
        <w:rPr>
          <w:rFonts w:ascii="楷体_GB2312" w:eastAsia="楷体_GB2312" w:hAnsi="楷体_GB2312" w:cs="楷体_GB2312"/>
          <w:sz w:val="18"/>
          <w:szCs w:val="18"/>
          <w:lang w:eastAsia="zh-CN"/>
        </w:rPr>
      </w:pPr>
      <w:r>
        <w:rPr>
          <w:rFonts w:ascii="楷体_GB2312" w:eastAsia="楷体_GB2312" w:hAnsi="楷体_GB2312" w:cs="楷体_GB2312" w:hint="eastAsia"/>
          <w:sz w:val="18"/>
          <w:szCs w:val="18"/>
          <w:lang w:eastAsia="zh-CN"/>
        </w:rPr>
        <w:t>单位：人民币万元</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32"/>
        <w:gridCol w:w="890"/>
        <w:gridCol w:w="1107"/>
        <w:gridCol w:w="860"/>
        <w:gridCol w:w="1032"/>
        <w:gridCol w:w="1015"/>
        <w:gridCol w:w="1104"/>
        <w:gridCol w:w="997"/>
        <w:gridCol w:w="1038"/>
      </w:tblGrid>
      <w:tr w:rsidR="00174B0D" w14:paraId="566BE1B4" w14:textId="77777777">
        <w:trPr>
          <w:trHeight w:val="340"/>
          <w:tblHeader/>
        </w:trPr>
        <w:tc>
          <w:tcPr>
            <w:tcW w:w="1332" w:type="dxa"/>
            <w:vMerge w:val="restart"/>
            <w:shd w:val="clear" w:color="auto" w:fill="auto"/>
            <w:noWrap/>
            <w:vAlign w:val="center"/>
          </w:tcPr>
          <w:p w14:paraId="7AB1FE8B" w14:textId="77777777" w:rsidR="00174B0D" w:rsidRDefault="00000000">
            <w:pPr>
              <w:widowControl/>
              <w:autoSpaceDE/>
              <w:autoSpaceDN/>
              <w:jc w:val="center"/>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lastRenderedPageBreak/>
              <w:t>产品大类</w:t>
            </w:r>
          </w:p>
        </w:tc>
        <w:tc>
          <w:tcPr>
            <w:tcW w:w="1997" w:type="dxa"/>
            <w:gridSpan w:val="2"/>
            <w:shd w:val="clear" w:color="auto" w:fill="auto"/>
            <w:noWrap/>
            <w:vAlign w:val="center"/>
          </w:tcPr>
          <w:p w14:paraId="197F189A"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2019</w:t>
            </w:r>
            <w:r>
              <w:rPr>
                <w:rFonts w:ascii="Times New Roman" w:eastAsia="楷体_GB2312" w:hAnsi="Times New Roman" w:cs="Times New Roman"/>
                <w:b/>
                <w:bCs/>
                <w:color w:val="000000"/>
                <w:sz w:val="18"/>
                <w:szCs w:val="18"/>
                <w:lang w:eastAsia="zh-CN"/>
              </w:rPr>
              <w:t>年</w:t>
            </w:r>
          </w:p>
        </w:tc>
        <w:tc>
          <w:tcPr>
            <w:tcW w:w="1892" w:type="dxa"/>
            <w:gridSpan w:val="2"/>
            <w:shd w:val="clear" w:color="auto" w:fill="auto"/>
            <w:noWrap/>
            <w:vAlign w:val="center"/>
          </w:tcPr>
          <w:p w14:paraId="3BDF9A65"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2020</w:t>
            </w:r>
            <w:r>
              <w:rPr>
                <w:rFonts w:ascii="Times New Roman" w:eastAsia="楷体_GB2312" w:hAnsi="Times New Roman" w:cs="Times New Roman"/>
                <w:b/>
                <w:bCs/>
                <w:color w:val="000000"/>
                <w:sz w:val="18"/>
                <w:szCs w:val="18"/>
                <w:lang w:eastAsia="zh-CN"/>
              </w:rPr>
              <w:t>年</w:t>
            </w:r>
          </w:p>
        </w:tc>
        <w:tc>
          <w:tcPr>
            <w:tcW w:w="2119" w:type="dxa"/>
            <w:gridSpan w:val="2"/>
            <w:shd w:val="clear" w:color="auto" w:fill="auto"/>
            <w:noWrap/>
            <w:vAlign w:val="center"/>
          </w:tcPr>
          <w:p w14:paraId="0C32F55A"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2021</w:t>
            </w:r>
            <w:r>
              <w:rPr>
                <w:rFonts w:ascii="Times New Roman" w:eastAsia="楷体_GB2312" w:hAnsi="Times New Roman" w:cs="Times New Roman"/>
                <w:b/>
                <w:bCs/>
                <w:color w:val="000000"/>
                <w:sz w:val="18"/>
                <w:szCs w:val="18"/>
                <w:lang w:eastAsia="zh-CN"/>
              </w:rPr>
              <w:t>年</w:t>
            </w:r>
          </w:p>
        </w:tc>
        <w:tc>
          <w:tcPr>
            <w:tcW w:w="2035" w:type="dxa"/>
            <w:gridSpan w:val="2"/>
            <w:vAlign w:val="center"/>
          </w:tcPr>
          <w:p w14:paraId="19FB3D50"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2022</w:t>
            </w:r>
            <w:r>
              <w:rPr>
                <w:rFonts w:ascii="Times New Roman" w:eastAsia="楷体_GB2312" w:hAnsi="Times New Roman" w:cs="Times New Roman"/>
                <w:b/>
                <w:bCs/>
                <w:color w:val="000000"/>
                <w:sz w:val="18"/>
                <w:szCs w:val="18"/>
                <w:lang w:eastAsia="zh-CN"/>
              </w:rPr>
              <w:t>年</w:t>
            </w:r>
            <w:r>
              <w:rPr>
                <w:rFonts w:ascii="Times New Roman" w:eastAsia="楷体_GB2312" w:hAnsi="Times New Roman" w:cs="Times New Roman"/>
                <w:b/>
                <w:bCs/>
                <w:color w:val="000000"/>
                <w:sz w:val="18"/>
                <w:szCs w:val="18"/>
                <w:lang w:eastAsia="zh-CN"/>
              </w:rPr>
              <w:t>1-6</w:t>
            </w:r>
            <w:r>
              <w:rPr>
                <w:rFonts w:ascii="Times New Roman" w:eastAsia="楷体_GB2312" w:hAnsi="Times New Roman" w:cs="Times New Roman"/>
                <w:b/>
                <w:bCs/>
                <w:color w:val="000000"/>
                <w:sz w:val="18"/>
                <w:szCs w:val="18"/>
                <w:lang w:eastAsia="zh-CN"/>
              </w:rPr>
              <w:t>月</w:t>
            </w:r>
          </w:p>
        </w:tc>
      </w:tr>
      <w:tr w:rsidR="00174B0D" w14:paraId="2F2A682F" w14:textId="77777777">
        <w:trPr>
          <w:trHeight w:val="340"/>
        </w:trPr>
        <w:tc>
          <w:tcPr>
            <w:tcW w:w="1332" w:type="dxa"/>
            <w:vMerge/>
            <w:shd w:val="clear" w:color="auto" w:fill="auto"/>
            <w:noWrap/>
            <w:vAlign w:val="center"/>
          </w:tcPr>
          <w:p w14:paraId="03BEA6B6" w14:textId="77777777" w:rsidR="00174B0D" w:rsidRDefault="00174B0D">
            <w:pPr>
              <w:widowControl/>
              <w:autoSpaceDE/>
              <w:autoSpaceDN/>
              <w:rPr>
                <w:rFonts w:ascii="楷体_GB2312" w:eastAsia="楷体_GB2312" w:hAnsi="楷体_GB2312" w:cs="楷体_GB2312"/>
                <w:b/>
                <w:bCs/>
                <w:color w:val="000000"/>
                <w:sz w:val="18"/>
                <w:szCs w:val="18"/>
                <w:lang w:eastAsia="zh-CN"/>
              </w:rPr>
            </w:pPr>
          </w:p>
        </w:tc>
        <w:tc>
          <w:tcPr>
            <w:tcW w:w="890" w:type="dxa"/>
            <w:shd w:val="clear" w:color="auto" w:fill="auto"/>
            <w:noWrap/>
            <w:vAlign w:val="center"/>
          </w:tcPr>
          <w:p w14:paraId="440E524F"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收入</w:t>
            </w:r>
          </w:p>
        </w:tc>
        <w:tc>
          <w:tcPr>
            <w:tcW w:w="1107" w:type="dxa"/>
            <w:shd w:val="clear" w:color="auto" w:fill="auto"/>
            <w:noWrap/>
            <w:vAlign w:val="center"/>
          </w:tcPr>
          <w:p w14:paraId="74787165"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占比</w:t>
            </w:r>
          </w:p>
        </w:tc>
        <w:tc>
          <w:tcPr>
            <w:tcW w:w="860" w:type="dxa"/>
            <w:shd w:val="clear" w:color="auto" w:fill="auto"/>
            <w:noWrap/>
            <w:vAlign w:val="center"/>
          </w:tcPr>
          <w:p w14:paraId="4BA32195"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收入</w:t>
            </w:r>
          </w:p>
        </w:tc>
        <w:tc>
          <w:tcPr>
            <w:tcW w:w="1032" w:type="dxa"/>
            <w:shd w:val="clear" w:color="auto" w:fill="auto"/>
            <w:noWrap/>
            <w:vAlign w:val="center"/>
          </w:tcPr>
          <w:p w14:paraId="4C4C2E90"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占比</w:t>
            </w:r>
          </w:p>
        </w:tc>
        <w:tc>
          <w:tcPr>
            <w:tcW w:w="1015" w:type="dxa"/>
            <w:shd w:val="clear" w:color="auto" w:fill="auto"/>
            <w:noWrap/>
            <w:vAlign w:val="center"/>
          </w:tcPr>
          <w:p w14:paraId="21A3378F"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收入</w:t>
            </w:r>
          </w:p>
        </w:tc>
        <w:tc>
          <w:tcPr>
            <w:tcW w:w="1104" w:type="dxa"/>
            <w:shd w:val="clear" w:color="auto" w:fill="auto"/>
            <w:noWrap/>
            <w:vAlign w:val="center"/>
          </w:tcPr>
          <w:p w14:paraId="0D973C59"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占比</w:t>
            </w:r>
          </w:p>
        </w:tc>
        <w:tc>
          <w:tcPr>
            <w:tcW w:w="997" w:type="dxa"/>
            <w:vAlign w:val="center"/>
          </w:tcPr>
          <w:p w14:paraId="7DF2DC2C"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收入</w:t>
            </w:r>
          </w:p>
        </w:tc>
        <w:tc>
          <w:tcPr>
            <w:tcW w:w="1038" w:type="dxa"/>
            <w:vAlign w:val="center"/>
          </w:tcPr>
          <w:p w14:paraId="68F58CE0"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占比</w:t>
            </w:r>
          </w:p>
        </w:tc>
      </w:tr>
      <w:tr w:rsidR="00174B0D" w14:paraId="5287D88F" w14:textId="77777777">
        <w:trPr>
          <w:trHeight w:val="340"/>
        </w:trPr>
        <w:tc>
          <w:tcPr>
            <w:tcW w:w="1332" w:type="dxa"/>
            <w:shd w:val="clear" w:color="auto" w:fill="auto"/>
            <w:noWrap/>
          </w:tcPr>
          <w:p w14:paraId="08EBA1C1" w14:textId="77777777" w:rsidR="00174B0D" w:rsidRDefault="00000000">
            <w:pPr>
              <w:widowControl/>
              <w:autoSpaceDE/>
              <w:autoSpaceDN/>
              <w:rPr>
                <w:rFonts w:ascii="楷体_GB2312" w:eastAsia="楷体_GB2312" w:hAnsi="楷体_GB2312" w:cs="楷体_GB2312"/>
                <w:b/>
                <w:bCs/>
                <w:color w:val="000000"/>
                <w:sz w:val="18"/>
                <w:szCs w:val="18"/>
                <w:lang w:eastAsia="zh-CN"/>
              </w:rPr>
            </w:pPr>
            <w:proofErr w:type="spellStart"/>
            <w:r>
              <w:rPr>
                <w:rFonts w:ascii="楷体_GB2312" w:eastAsia="楷体_GB2312" w:hAnsi="楷体_GB2312" w:cs="楷体_GB2312" w:hint="eastAsia"/>
                <w:sz w:val="18"/>
                <w:szCs w:val="18"/>
              </w:rPr>
              <w:t>压力微导管</w:t>
            </w:r>
            <w:proofErr w:type="spellEnd"/>
          </w:p>
        </w:tc>
        <w:tc>
          <w:tcPr>
            <w:tcW w:w="890" w:type="dxa"/>
            <w:shd w:val="clear" w:color="auto" w:fill="auto"/>
            <w:noWrap/>
            <w:vAlign w:val="center"/>
          </w:tcPr>
          <w:p w14:paraId="52A911F3"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7" w:type="dxa"/>
            <w:shd w:val="clear" w:color="auto" w:fill="auto"/>
            <w:noWrap/>
            <w:vAlign w:val="center"/>
          </w:tcPr>
          <w:p w14:paraId="3B2270E4"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860" w:type="dxa"/>
            <w:shd w:val="clear" w:color="auto" w:fill="auto"/>
            <w:noWrap/>
            <w:vAlign w:val="center"/>
          </w:tcPr>
          <w:p w14:paraId="3351BDF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2" w:type="dxa"/>
            <w:shd w:val="clear" w:color="auto" w:fill="auto"/>
            <w:noWrap/>
            <w:vAlign w:val="center"/>
          </w:tcPr>
          <w:p w14:paraId="61F145C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15" w:type="dxa"/>
            <w:shd w:val="clear" w:color="auto" w:fill="auto"/>
            <w:noWrap/>
            <w:vAlign w:val="center"/>
          </w:tcPr>
          <w:p w14:paraId="000DF09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4" w:type="dxa"/>
            <w:shd w:val="clear" w:color="auto" w:fill="auto"/>
            <w:noWrap/>
            <w:vAlign w:val="center"/>
          </w:tcPr>
          <w:p w14:paraId="31D3341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997" w:type="dxa"/>
            <w:vAlign w:val="center"/>
          </w:tcPr>
          <w:p w14:paraId="0E81ED10"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8" w:type="dxa"/>
            <w:vAlign w:val="center"/>
          </w:tcPr>
          <w:p w14:paraId="2970415A"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37F5BD8E" w14:textId="77777777">
        <w:trPr>
          <w:trHeight w:val="340"/>
        </w:trPr>
        <w:tc>
          <w:tcPr>
            <w:tcW w:w="1332" w:type="dxa"/>
            <w:shd w:val="clear" w:color="auto" w:fill="auto"/>
            <w:noWrap/>
          </w:tcPr>
          <w:p w14:paraId="408BCF00" w14:textId="77777777" w:rsidR="00174B0D" w:rsidRDefault="00000000">
            <w:pPr>
              <w:widowControl/>
              <w:autoSpaceDE/>
              <w:autoSpaceDN/>
              <w:rPr>
                <w:rFonts w:ascii="楷体_GB2312" w:eastAsia="楷体_GB2312" w:hAnsi="楷体_GB2312" w:cs="楷体_GB2312"/>
                <w:b/>
                <w:bCs/>
                <w:color w:val="000000"/>
                <w:sz w:val="18"/>
                <w:szCs w:val="18"/>
                <w:lang w:eastAsia="zh-CN"/>
              </w:rPr>
            </w:pPr>
            <w:proofErr w:type="spellStart"/>
            <w:r>
              <w:rPr>
                <w:rFonts w:ascii="楷体_GB2312" w:eastAsia="楷体_GB2312" w:hAnsi="楷体_GB2312" w:cs="楷体_GB2312" w:hint="eastAsia"/>
                <w:sz w:val="18"/>
                <w:szCs w:val="18"/>
              </w:rPr>
              <w:t>压力微导管（CE</w:t>
            </w:r>
            <w:proofErr w:type="spellEnd"/>
            <w:r>
              <w:rPr>
                <w:rFonts w:ascii="楷体_GB2312" w:eastAsia="楷体_GB2312" w:hAnsi="楷体_GB2312" w:cs="楷体_GB2312" w:hint="eastAsia"/>
                <w:sz w:val="18"/>
                <w:szCs w:val="18"/>
              </w:rPr>
              <w:t>）</w:t>
            </w:r>
          </w:p>
        </w:tc>
        <w:tc>
          <w:tcPr>
            <w:tcW w:w="890" w:type="dxa"/>
            <w:shd w:val="clear" w:color="auto" w:fill="auto"/>
            <w:noWrap/>
            <w:vAlign w:val="center"/>
          </w:tcPr>
          <w:p w14:paraId="4E90FFCD"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7" w:type="dxa"/>
            <w:shd w:val="clear" w:color="auto" w:fill="auto"/>
            <w:noWrap/>
            <w:vAlign w:val="center"/>
          </w:tcPr>
          <w:p w14:paraId="2BB23C4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860" w:type="dxa"/>
            <w:shd w:val="clear" w:color="auto" w:fill="auto"/>
            <w:noWrap/>
            <w:vAlign w:val="center"/>
          </w:tcPr>
          <w:p w14:paraId="6FBF63B4"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2" w:type="dxa"/>
            <w:shd w:val="clear" w:color="auto" w:fill="auto"/>
            <w:noWrap/>
            <w:vAlign w:val="center"/>
          </w:tcPr>
          <w:p w14:paraId="1C60F08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15" w:type="dxa"/>
            <w:shd w:val="clear" w:color="auto" w:fill="auto"/>
            <w:noWrap/>
            <w:vAlign w:val="center"/>
          </w:tcPr>
          <w:p w14:paraId="4DF7E92B"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4" w:type="dxa"/>
            <w:shd w:val="clear" w:color="auto" w:fill="auto"/>
            <w:noWrap/>
            <w:vAlign w:val="center"/>
          </w:tcPr>
          <w:p w14:paraId="3AB90212"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997" w:type="dxa"/>
            <w:vAlign w:val="center"/>
          </w:tcPr>
          <w:p w14:paraId="6691322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8" w:type="dxa"/>
            <w:vAlign w:val="center"/>
          </w:tcPr>
          <w:p w14:paraId="6B3DABD3"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61BB731C" w14:textId="77777777">
        <w:trPr>
          <w:trHeight w:val="340"/>
        </w:trPr>
        <w:tc>
          <w:tcPr>
            <w:tcW w:w="1332" w:type="dxa"/>
            <w:shd w:val="clear" w:color="auto" w:fill="auto"/>
            <w:noWrap/>
          </w:tcPr>
          <w:p w14:paraId="6975CCD2" w14:textId="77777777" w:rsidR="00174B0D" w:rsidRDefault="00000000">
            <w:pPr>
              <w:widowControl/>
              <w:autoSpaceDE/>
              <w:autoSpaceDN/>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sz w:val="18"/>
                <w:szCs w:val="18"/>
                <w:lang w:eastAsia="zh-CN"/>
              </w:rPr>
              <w:t>血流储备分数测量设备</w:t>
            </w:r>
          </w:p>
        </w:tc>
        <w:tc>
          <w:tcPr>
            <w:tcW w:w="890" w:type="dxa"/>
            <w:shd w:val="clear" w:color="auto" w:fill="auto"/>
            <w:noWrap/>
            <w:vAlign w:val="center"/>
          </w:tcPr>
          <w:p w14:paraId="673F852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7" w:type="dxa"/>
            <w:shd w:val="clear" w:color="auto" w:fill="auto"/>
            <w:noWrap/>
            <w:vAlign w:val="center"/>
          </w:tcPr>
          <w:p w14:paraId="0AE331F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860" w:type="dxa"/>
            <w:shd w:val="clear" w:color="auto" w:fill="auto"/>
            <w:noWrap/>
            <w:vAlign w:val="center"/>
          </w:tcPr>
          <w:p w14:paraId="49005E3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2" w:type="dxa"/>
            <w:shd w:val="clear" w:color="auto" w:fill="auto"/>
            <w:noWrap/>
            <w:vAlign w:val="center"/>
          </w:tcPr>
          <w:p w14:paraId="2E2B587F"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15" w:type="dxa"/>
            <w:shd w:val="clear" w:color="auto" w:fill="auto"/>
            <w:noWrap/>
            <w:vAlign w:val="center"/>
          </w:tcPr>
          <w:p w14:paraId="4FEEC4E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4" w:type="dxa"/>
            <w:shd w:val="clear" w:color="auto" w:fill="auto"/>
            <w:noWrap/>
            <w:vAlign w:val="center"/>
          </w:tcPr>
          <w:p w14:paraId="160561D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997" w:type="dxa"/>
            <w:vAlign w:val="center"/>
          </w:tcPr>
          <w:p w14:paraId="678708E2"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8" w:type="dxa"/>
            <w:vAlign w:val="center"/>
          </w:tcPr>
          <w:p w14:paraId="426CC48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0F43310E" w14:textId="77777777">
        <w:trPr>
          <w:trHeight w:val="340"/>
        </w:trPr>
        <w:tc>
          <w:tcPr>
            <w:tcW w:w="1332" w:type="dxa"/>
            <w:shd w:val="clear" w:color="auto" w:fill="auto"/>
            <w:noWrap/>
          </w:tcPr>
          <w:p w14:paraId="6F3BE8BD" w14:textId="77777777" w:rsidR="00174B0D" w:rsidRDefault="00000000">
            <w:pPr>
              <w:widowControl/>
              <w:autoSpaceDE/>
              <w:autoSpaceDN/>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sz w:val="18"/>
                <w:szCs w:val="18"/>
                <w:lang w:eastAsia="zh-CN"/>
              </w:rPr>
              <w:t>血流储备分数测量设备 CE</w:t>
            </w:r>
          </w:p>
        </w:tc>
        <w:tc>
          <w:tcPr>
            <w:tcW w:w="890" w:type="dxa"/>
            <w:shd w:val="clear" w:color="auto" w:fill="auto"/>
            <w:noWrap/>
            <w:vAlign w:val="center"/>
          </w:tcPr>
          <w:p w14:paraId="685C864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7" w:type="dxa"/>
            <w:shd w:val="clear" w:color="auto" w:fill="auto"/>
            <w:noWrap/>
            <w:vAlign w:val="center"/>
          </w:tcPr>
          <w:p w14:paraId="4097658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860" w:type="dxa"/>
            <w:shd w:val="clear" w:color="auto" w:fill="auto"/>
            <w:noWrap/>
            <w:vAlign w:val="center"/>
          </w:tcPr>
          <w:p w14:paraId="0B1E8D7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2" w:type="dxa"/>
            <w:shd w:val="clear" w:color="auto" w:fill="auto"/>
            <w:noWrap/>
            <w:vAlign w:val="center"/>
          </w:tcPr>
          <w:p w14:paraId="2E25C22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15" w:type="dxa"/>
            <w:shd w:val="clear" w:color="auto" w:fill="auto"/>
            <w:noWrap/>
            <w:vAlign w:val="center"/>
          </w:tcPr>
          <w:p w14:paraId="79964DA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4" w:type="dxa"/>
            <w:shd w:val="clear" w:color="auto" w:fill="auto"/>
            <w:noWrap/>
            <w:vAlign w:val="center"/>
          </w:tcPr>
          <w:p w14:paraId="162DC05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997" w:type="dxa"/>
            <w:vAlign w:val="center"/>
          </w:tcPr>
          <w:p w14:paraId="74384D6D"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8" w:type="dxa"/>
            <w:vAlign w:val="center"/>
          </w:tcPr>
          <w:p w14:paraId="2EFF328E"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1559924B" w14:textId="77777777">
        <w:trPr>
          <w:trHeight w:val="340"/>
        </w:trPr>
        <w:tc>
          <w:tcPr>
            <w:tcW w:w="1332" w:type="dxa"/>
            <w:shd w:val="clear" w:color="auto" w:fill="auto"/>
            <w:noWrap/>
          </w:tcPr>
          <w:p w14:paraId="1FBD93CB" w14:textId="77777777" w:rsidR="00174B0D" w:rsidRDefault="00000000">
            <w:pPr>
              <w:widowControl/>
              <w:autoSpaceDE/>
              <w:autoSpaceDN/>
              <w:rPr>
                <w:rFonts w:ascii="楷体_GB2312" w:eastAsia="楷体_GB2312" w:hAnsi="楷体_GB2312" w:cs="楷体_GB2312"/>
                <w:b/>
                <w:bCs/>
                <w:color w:val="000000"/>
                <w:sz w:val="18"/>
                <w:szCs w:val="18"/>
                <w:lang w:eastAsia="zh-CN"/>
              </w:rPr>
            </w:pPr>
            <w:proofErr w:type="spellStart"/>
            <w:r>
              <w:rPr>
                <w:rFonts w:ascii="楷体_GB2312" w:eastAsia="楷体_GB2312" w:hAnsi="楷体_GB2312" w:cs="楷体_GB2312" w:hint="eastAsia"/>
                <w:sz w:val="18"/>
                <w:szCs w:val="18"/>
              </w:rPr>
              <w:t>封装半成品</w:t>
            </w:r>
            <w:proofErr w:type="spellEnd"/>
          </w:p>
        </w:tc>
        <w:tc>
          <w:tcPr>
            <w:tcW w:w="890" w:type="dxa"/>
            <w:shd w:val="clear" w:color="auto" w:fill="auto"/>
            <w:noWrap/>
            <w:vAlign w:val="center"/>
          </w:tcPr>
          <w:p w14:paraId="46DBA4F1"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7" w:type="dxa"/>
            <w:shd w:val="clear" w:color="auto" w:fill="auto"/>
            <w:noWrap/>
            <w:vAlign w:val="center"/>
          </w:tcPr>
          <w:p w14:paraId="7353955A"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860" w:type="dxa"/>
            <w:shd w:val="clear" w:color="auto" w:fill="auto"/>
            <w:noWrap/>
            <w:vAlign w:val="center"/>
          </w:tcPr>
          <w:p w14:paraId="68959BC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2" w:type="dxa"/>
            <w:shd w:val="clear" w:color="auto" w:fill="auto"/>
            <w:noWrap/>
            <w:vAlign w:val="center"/>
          </w:tcPr>
          <w:p w14:paraId="4E86D5E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15" w:type="dxa"/>
            <w:shd w:val="clear" w:color="auto" w:fill="auto"/>
            <w:noWrap/>
            <w:vAlign w:val="center"/>
          </w:tcPr>
          <w:p w14:paraId="25C99F65"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4" w:type="dxa"/>
            <w:shd w:val="clear" w:color="auto" w:fill="auto"/>
            <w:noWrap/>
            <w:vAlign w:val="center"/>
          </w:tcPr>
          <w:p w14:paraId="42F4A54E"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997" w:type="dxa"/>
            <w:vAlign w:val="center"/>
          </w:tcPr>
          <w:p w14:paraId="3E76835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8" w:type="dxa"/>
            <w:vAlign w:val="center"/>
          </w:tcPr>
          <w:p w14:paraId="639990E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1408E6D4" w14:textId="77777777">
        <w:trPr>
          <w:trHeight w:val="340"/>
        </w:trPr>
        <w:tc>
          <w:tcPr>
            <w:tcW w:w="1332" w:type="dxa"/>
            <w:shd w:val="clear" w:color="auto" w:fill="auto"/>
            <w:noWrap/>
          </w:tcPr>
          <w:p w14:paraId="284DF195" w14:textId="77777777" w:rsidR="00174B0D" w:rsidRDefault="00000000">
            <w:pPr>
              <w:widowControl/>
              <w:autoSpaceDE/>
              <w:autoSpaceDN/>
              <w:rPr>
                <w:rFonts w:ascii="楷体_GB2312" w:eastAsia="楷体_GB2312" w:hAnsi="楷体_GB2312" w:cs="楷体_GB2312"/>
                <w:b/>
                <w:bCs/>
                <w:color w:val="000000"/>
                <w:sz w:val="18"/>
                <w:szCs w:val="18"/>
                <w:lang w:eastAsia="zh-CN"/>
              </w:rPr>
            </w:pPr>
            <w:proofErr w:type="spellStart"/>
            <w:r>
              <w:rPr>
                <w:rFonts w:ascii="楷体_GB2312" w:eastAsia="楷体_GB2312" w:hAnsi="楷体_GB2312" w:cs="楷体_GB2312" w:hint="eastAsia"/>
                <w:sz w:val="18"/>
                <w:szCs w:val="18"/>
              </w:rPr>
              <w:t>一次性使用微导管</w:t>
            </w:r>
            <w:proofErr w:type="spellEnd"/>
          </w:p>
        </w:tc>
        <w:tc>
          <w:tcPr>
            <w:tcW w:w="890" w:type="dxa"/>
            <w:shd w:val="clear" w:color="auto" w:fill="auto"/>
            <w:noWrap/>
            <w:vAlign w:val="center"/>
          </w:tcPr>
          <w:p w14:paraId="5139ACA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7" w:type="dxa"/>
            <w:shd w:val="clear" w:color="auto" w:fill="auto"/>
            <w:noWrap/>
            <w:vAlign w:val="center"/>
          </w:tcPr>
          <w:p w14:paraId="2CA1867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860" w:type="dxa"/>
            <w:shd w:val="clear" w:color="auto" w:fill="auto"/>
            <w:noWrap/>
            <w:vAlign w:val="center"/>
          </w:tcPr>
          <w:p w14:paraId="4BB0707A"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2" w:type="dxa"/>
            <w:shd w:val="clear" w:color="auto" w:fill="auto"/>
            <w:noWrap/>
            <w:vAlign w:val="center"/>
          </w:tcPr>
          <w:p w14:paraId="4AD7CBB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15" w:type="dxa"/>
            <w:shd w:val="clear" w:color="auto" w:fill="auto"/>
            <w:noWrap/>
            <w:vAlign w:val="center"/>
          </w:tcPr>
          <w:p w14:paraId="53AF0BB0"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4" w:type="dxa"/>
            <w:shd w:val="clear" w:color="auto" w:fill="auto"/>
            <w:noWrap/>
            <w:vAlign w:val="center"/>
          </w:tcPr>
          <w:p w14:paraId="7D60417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997" w:type="dxa"/>
            <w:vAlign w:val="center"/>
          </w:tcPr>
          <w:p w14:paraId="70BC6CF6"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8" w:type="dxa"/>
            <w:vAlign w:val="center"/>
          </w:tcPr>
          <w:p w14:paraId="07AD0797"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20AD9E99" w14:textId="77777777">
        <w:trPr>
          <w:trHeight w:val="340"/>
        </w:trPr>
        <w:tc>
          <w:tcPr>
            <w:tcW w:w="1332" w:type="dxa"/>
            <w:tcBorders>
              <w:bottom w:val="single" w:sz="4" w:space="0" w:color="auto"/>
            </w:tcBorders>
            <w:shd w:val="clear" w:color="auto" w:fill="auto"/>
            <w:noWrap/>
            <w:vAlign w:val="center"/>
          </w:tcPr>
          <w:p w14:paraId="348C049F" w14:textId="77777777" w:rsidR="00174B0D" w:rsidRDefault="00000000">
            <w:pPr>
              <w:widowControl/>
              <w:autoSpaceDE/>
              <w:autoSpaceDN/>
              <w:rPr>
                <w:rFonts w:ascii="楷体_GB2312" w:eastAsia="楷体_GB2312" w:hAnsi="楷体_GB2312" w:cs="楷体_GB2312"/>
                <w:b/>
                <w:bCs/>
                <w:color w:val="000000"/>
                <w:sz w:val="18"/>
                <w:szCs w:val="18"/>
                <w:lang w:eastAsia="zh-CN"/>
              </w:rPr>
            </w:pPr>
            <w:proofErr w:type="spellStart"/>
            <w:r>
              <w:rPr>
                <w:rFonts w:ascii="楷体_GB2312" w:eastAsia="楷体_GB2312" w:hAnsi="楷体_GB2312" w:cs="楷体_GB2312" w:hint="eastAsia"/>
                <w:sz w:val="18"/>
                <w:szCs w:val="18"/>
              </w:rPr>
              <w:t>换能器半成品</w:t>
            </w:r>
            <w:proofErr w:type="spellEnd"/>
          </w:p>
        </w:tc>
        <w:tc>
          <w:tcPr>
            <w:tcW w:w="890" w:type="dxa"/>
            <w:tcBorders>
              <w:bottom w:val="single" w:sz="4" w:space="0" w:color="auto"/>
            </w:tcBorders>
            <w:shd w:val="clear" w:color="auto" w:fill="auto"/>
            <w:noWrap/>
            <w:vAlign w:val="center"/>
          </w:tcPr>
          <w:p w14:paraId="7A9A04AD"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7" w:type="dxa"/>
            <w:tcBorders>
              <w:bottom w:val="single" w:sz="4" w:space="0" w:color="auto"/>
            </w:tcBorders>
            <w:shd w:val="clear" w:color="auto" w:fill="auto"/>
            <w:noWrap/>
            <w:vAlign w:val="center"/>
          </w:tcPr>
          <w:p w14:paraId="01B2548B"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860" w:type="dxa"/>
            <w:tcBorders>
              <w:bottom w:val="single" w:sz="4" w:space="0" w:color="auto"/>
            </w:tcBorders>
            <w:shd w:val="clear" w:color="auto" w:fill="auto"/>
            <w:noWrap/>
            <w:vAlign w:val="center"/>
          </w:tcPr>
          <w:p w14:paraId="3161F6FE"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2" w:type="dxa"/>
            <w:tcBorders>
              <w:bottom w:val="single" w:sz="4" w:space="0" w:color="auto"/>
            </w:tcBorders>
            <w:shd w:val="clear" w:color="auto" w:fill="auto"/>
            <w:noWrap/>
            <w:vAlign w:val="center"/>
          </w:tcPr>
          <w:p w14:paraId="164D4558"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15" w:type="dxa"/>
            <w:tcBorders>
              <w:bottom w:val="single" w:sz="4" w:space="0" w:color="auto"/>
            </w:tcBorders>
            <w:shd w:val="clear" w:color="auto" w:fill="auto"/>
            <w:noWrap/>
            <w:vAlign w:val="center"/>
          </w:tcPr>
          <w:p w14:paraId="2D6A0DFF"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4" w:type="dxa"/>
            <w:tcBorders>
              <w:bottom w:val="single" w:sz="4" w:space="0" w:color="auto"/>
            </w:tcBorders>
            <w:shd w:val="clear" w:color="auto" w:fill="auto"/>
            <w:noWrap/>
            <w:vAlign w:val="center"/>
          </w:tcPr>
          <w:p w14:paraId="58A7BEF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997" w:type="dxa"/>
            <w:tcBorders>
              <w:bottom w:val="single" w:sz="4" w:space="0" w:color="auto"/>
            </w:tcBorders>
            <w:vAlign w:val="center"/>
          </w:tcPr>
          <w:p w14:paraId="3656B119"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038" w:type="dxa"/>
            <w:tcBorders>
              <w:bottom w:val="single" w:sz="4" w:space="0" w:color="auto"/>
            </w:tcBorders>
            <w:vAlign w:val="center"/>
          </w:tcPr>
          <w:p w14:paraId="36D4E6F9"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r>
      <w:tr w:rsidR="00174B0D" w14:paraId="603C850E" w14:textId="77777777">
        <w:trPr>
          <w:trHeight w:val="340"/>
        </w:trPr>
        <w:tc>
          <w:tcPr>
            <w:tcW w:w="1332" w:type="dxa"/>
            <w:tcBorders>
              <w:bottom w:val="single" w:sz="4" w:space="0" w:color="auto"/>
            </w:tcBorders>
            <w:shd w:val="clear" w:color="auto" w:fill="auto"/>
            <w:noWrap/>
            <w:vAlign w:val="center"/>
          </w:tcPr>
          <w:p w14:paraId="3FAA19A4" w14:textId="77777777" w:rsidR="00174B0D" w:rsidRDefault="00000000">
            <w:pPr>
              <w:widowControl/>
              <w:autoSpaceDE/>
              <w:autoSpaceDN/>
              <w:rPr>
                <w:rFonts w:ascii="楷体_GB2312" w:eastAsia="楷体_GB2312" w:hAnsi="楷体_GB2312" w:cs="楷体_GB2312"/>
                <w:sz w:val="18"/>
                <w:szCs w:val="18"/>
              </w:rPr>
            </w:pPr>
            <w:r>
              <w:rPr>
                <w:rFonts w:ascii="楷体_GB2312" w:eastAsia="楷体_GB2312" w:hAnsi="楷体_GB2312" w:cs="楷体_GB2312" w:hint="eastAsia"/>
                <w:sz w:val="18"/>
                <w:szCs w:val="18"/>
                <w:lang w:eastAsia="zh-CN"/>
              </w:rPr>
              <w:t>力矩弹簧</w:t>
            </w:r>
          </w:p>
        </w:tc>
        <w:tc>
          <w:tcPr>
            <w:tcW w:w="890" w:type="dxa"/>
            <w:tcBorders>
              <w:bottom w:val="single" w:sz="4" w:space="0" w:color="auto"/>
            </w:tcBorders>
            <w:shd w:val="clear" w:color="auto" w:fill="auto"/>
            <w:noWrap/>
            <w:vAlign w:val="center"/>
          </w:tcPr>
          <w:p w14:paraId="7BA67C0C"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1107" w:type="dxa"/>
            <w:tcBorders>
              <w:bottom w:val="single" w:sz="4" w:space="0" w:color="auto"/>
            </w:tcBorders>
            <w:shd w:val="clear" w:color="auto" w:fill="auto"/>
            <w:noWrap/>
            <w:vAlign w:val="center"/>
          </w:tcPr>
          <w:p w14:paraId="3CF1BF89" w14:textId="77777777" w:rsidR="00174B0D" w:rsidRDefault="00174B0D">
            <w:pPr>
              <w:widowControl/>
              <w:autoSpaceDE/>
              <w:autoSpaceDN/>
              <w:jc w:val="right"/>
              <w:rPr>
                <w:rFonts w:ascii="Times New Roman" w:eastAsia="楷体_GB2312" w:hAnsi="Times New Roman" w:cs="Times New Roman"/>
                <w:color w:val="000000"/>
                <w:sz w:val="21"/>
                <w:szCs w:val="21"/>
                <w:lang w:eastAsia="zh-CN"/>
              </w:rPr>
            </w:pPr>
          </w:p>
        </w:tc>
        <w:tc>
          <w:tcPr>
            <w:tcW w:w="860" w:type="dxa"/>
            <w:tcBorders>
              <w:bottom w:val="single" w:sz="4" w:space="0" w:color="auto"/>
            </w:tcBorders>
            <w:shd w:val="clear" w:color="auto" w:fill="auto"/>
            <w:noWrap/>
            <w:vAlign w:val="center"/>
          </w:tcPr>
          <w:p w14:paraId="214DC942" w14:textId="77777777" w:rsidR="00174B0D" w:rsidRDefault="00174B0D">
            <w:pPr>
              <w:widowControl/>
              <w:autoSpaceDE/>
              <w:autoSpaceDN/>
              <w:jc w:val="right"/>
              <w:rPr>
                <w:rFonts w:ascii="Times New Roman" w:eastAsia="楷体_GB2312" w:hAnsi="Times New Roman" w:cs="Times New Roman"/>
                <w:sz w:val="21"/>
                <w:szCs w:val="21"/>
              </w:rPr>
            </w:pPr>
          </w:p>
        </w:tc>
        <w:tc>
          <w:tcPr>
            <w:tcW w:w="1032" w:type="dxa"/>
            <w:tcBorders>
              <w:bottom w:val="single" w:sz="4" w:space="0" w:color="auto"/>
            </w:tcBorders>
            <w:shd w:val="clear" w:color="auto" w:fill="auto"/>
            <w:noWrap/>
            <w:vAlign w:val="center"/>
          </w:tcPr>
          <w:p w14:paraId="402E9E53" w14:textId="77777777" w:rsidR="00174B0D" w:rsidRDefault="00174B0D">
            <w:pPr>
              <w:widowControl/>
              <w:autoSpaceDE/>
              <w:autoSpaceDN/>
              <w:jc w:val="right"/>
              <w:rPr>
                <w:rFonts w:ascii="Times New Roman" w:eastAsia="楷体_GB2312" w:hAnsi="Times New Roman" w:cs="Times New Roman"/>
                <w:sz w:val="21"/>
                <w:szCs w:val="21"/>
              </w:rPr>
            </w:pPr>
          </w:p>
        </w:tc>
        <w:tc>
          <w:tcPr>
            <w:tcW w:w="1015" w:type="dxa"/>
            <w:tcBorders>
              <w:bottom w:val="single" w:sz="4" w:space="0" w:color="auto"/>
            </w:tcBorders>
            <w:shd w:val="clear" w:color="auto" w:fill="auto"/>
            <w:noWrap/>
            <w:vAlign w:val="center"/>
          </w:tcPr>
          <w:p w14:paraId="577CBC94" w14:textId="77777777" w:rsidR="00174B0D" w:rsidRDefault="00174B0D">
            <w:pPr>
              <w:widowControl/>
              <w:autoSpaceDE/>
              <w:autoSpaceDN/>
              <w:jc w:val="right"/>
              <w:rPr>
                <w:rFonts w:ascii="Times New Roman" w:eastAsia="楷体_GB2312" w:hAnsi="Times New Roman" w:cs="Times New Roman"/>
                <w:sz w:val="21"/>
                <w:szCs w:val="21"/>
              </w:rPr>
            </w:pPr>
          </w:p>
        </w:tc>
        <w:tc>
          <w:tcPr>
            <w:tcW w:w="1104" w:type="dxa"/>
            <w:tcBorders>
              <w:bottom w:val="single" w:sz="4" w:space="0" w:color="auto"/>
            </w:tcBorders>
            <w:shd w:val="clear" w:color="auto" w:fill="auto"/>
            <w:noWrap/>
            <w:vAlign w:val="center"/>
          </w:tcPr>
          <w:p w14:paraId="675B5F37" w14:textId="77777777" w:rsidR="00174B0D" w:rsidRDefault="00174B0D">
            <w:pPr>
              <w:widowControl/>
              <w:autoSpaceDE/>
              <w:autoSpaceDN/>
              <w:jc w:val="right"/>
              <w:rPr>
                <w:rFonts w:ascii="Times New Roman" w:eastAsia="楷体_GB2312" w:hAnsi="Times New Roman" w:cs="Times New Roman"/>
                <w:sz w:val="21"/>
                <w:szCs w:val="21"/>
              </w:rPr>
            </w:pPr>
          </w:p>
        </w:tc>
        <w:tc>
          <w:tcPr>
            <w:tcW w:w="997" w:type="dxa"/>
            <w:tcBorders>
              <w:bottom w:val="single" w:sz="4" w:space="0" w:color="auto"/>
            </w:tcBorders>
            <w:vAlign w:val="center"/>
          </w:tcPr>
          <w:p w14:paraId="3760BEF0" w14:textId="77777777" w:rsidR="00174B0D" w:rsidRDefault="00174B0D">
            <w:pPr>
              <w:widowControl/>
              <w:autoSpaceDE/>
              <w:autoSpaceDN/>
              <w:jc w:val="right"/>
              <w:rPr>
                <w:rFonts w:ascii="Times New Roman" w:eastAsia="楷体_GB2312" w:hAnsi="Times New Roman" w:cs="Times New Roman"/>
                <w:sz w:val="21"/>
                <w:szCs w:val="21"/>
              </w:rPr>
            </w:pPr>
          </w:p>
        </w:tc>
        <w:tc>
          <w:tcPr>
            <w:tcW w:w="1038" w:type="dxa"/>
            <w:tcBorders>
              <w:bottom w:val="single" w:sz="4" w:space="0" w:color="auto"/>
            </w:tcBorders>
            <w:vAlign w:val="center"/>
          </w:tcPr>
          <w:p w14:paraId="1589BDA1" w14:textId="77777777" w:rsidR="00174B0D" w:rsidRDefault="00174B0D">
            <w:pPr>
              <w:widowControl/>
              <w:autoSpaceDE/>
              <w:autoSpaceDN/>
              <w:jc w:val="right"/>
              <w:rPr>
                <w:rFonts w:ascii="Times New Roman" w:eastAsia="楷体_GB2312" w:hAnsi="Times New Roman" w:cs="Times New Roman"/>
                <w:sz w:val="21"/>
                <w:szCs w:val="21"/>
              </w:rPr>
            </w:pPr>
          </w:p>
        </w:tc>
      </w:tr>
      <w:tr w:rsidR="00174B0D" w14:paraId="55C8D0B7" w14:textId="77777777">
        <w:trPr>
          <w:trHeight w:val="340"/>
        </w:trPr>
        <w:tc>
          <w:tcPr>
            <w:tcW w:w="1332" w:type="dxa"/>
            <w:tcBorders>
              <w:top w:val="single" w:sz="4" w:space="0" w:color="auto"/>
              <w:bottom w:val="single" w:sz="12" w:space="0" w:color="auto"/>
            </w:tcBorders>
            <w:shd w:val="clear" w:color="auto" w:fill="auto"/>
            <w:noWrap/>
            <w:vAlign w:val="center"/>
          </w:tcPr>
          <w:p w14:paraId="0CC95370" w14:textId="77777777" w:rsidR="00174B0D" w:rsidRDefault="00000000">
            <w:pPr>
              <w:widowControl/>
              <w:autoSpaceDE/>
              <w:autoSpaceDN/>
              <w:rPr>
                <w:rFonts w:ascii="楷体_GB2312" w:eastAsia="楷体_GB2312" w:hAnsi="楷体_GB2312" w:cs="楷体_GB2312"/>
                <w:b/>
                <w:bCs/>
                <w:color w:val="000000"/>
                <w:sz w:val="18"/>
                <w:szCs w:val="18"/>
                <w:lang w:eastAsia="zh-CN"/>
              </w:rPr>
            </w:pPr>
            <w:r>
              <w:rPr>
                <w:rFonts w:ascii="楷体_GB2312" w:eastAsia="楷体_GB2312" w:hAnsi="楷体_GB2312" w:cs="楷体_GB2312" w:hint="eastAsia"/>
                <w:b/>
                <w:bCs/>
                <w:color w:val="000000"/>
                <w:sz w:val="18"/>
                <w:szCs w:val="18"/>
                <w:lang w:eastAsia="zh-CN"/>
              </w:rPr>
              <w:t>小计</w:t>
            </w:r>
          </w:p>
        </w:tc>
        <w:tc>
          <w:tcPr>
            <w:tcW w:w="890" w:type="dxa"/>
            <w:tcBorders>
              <w:top w:val="single" w:sz="4" w:space="0" w:color="auto"/>
              <w:bottom w:val="single" w:sz="12" w:space="0" w:color="auto"/>
            </w:tcBorders>
            <w:shd w:val="clear" w:color="auto" w:fill="auto"/>
            <w:noWrap/>
            <w:vAlign w:val="center"/>
          </w:tcPr>
          <w:p w14:paraId="2292B200"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1107" w:type="dxa"/>
            <w:tcBorders>
              <w:top w:val="single" w:sz="4" w:space="0" w:color="auto"/>
              <w:bottom w:val="single" w:sz="12" w:space="0" w:color="auto"/>
            </w:tcBorders>
            <w:shd w:val="clear" w:color="auto" w:fill="auto"/>
            <w:noWrap/>
            <w:vAlign w:val="center"/>
          </w:tcPr>
          <w:p w14:paraId="70C37A52"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860" w:type="dxa"/>
            <w:tcBorders>
              <w:top w:val="single" w:sz="4" w:space="0" w:color="auto"/>
              <w:bottom w:val="single" w:sz="12" w:space="0" w:color="auto"/>
            </w:tcBorders>
            <w:shd w:val="clear" w:color="auto" w:fill="auto"/>
            <w:noWrap/>
            <w:vAlign w:val="center"/>
          </w:tcPr>
          <w:p w14:paraId="16389134"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1032" w:type="dxa"/>
            <w:tcBorders>
              <w:top w:val="single" w:sz="4" w:space="0" w:color="auto"/>
              <w:bottom w:val="single" w:sz="12" w:space="0" w:color="auto"/>
            </w:tcBorders>
            <w:shd w:val="clear" w:color="auto" w:fill="auto"/>
            <w:noWrap/>
            <w:vAlign w:val="center"/>
          </w:tcPr>
          <w:p w14:paraId="132743A5"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1015" w:type="dxa"/>
            <w:tcBorders>
              <w:top w:val="single" w:sz="4" w:space="0" w:color="auto"/>
              <w:bottom w:val="single" w:sz="12" w:space="0" w:color="auto"/>
            </w:tcBorders>
            <w:shd w:val="clear" w:color="auto" w:fill="auto"/>
            <w:noWrap/>
            <w:vAlign w:val="center"/>
          </w:tcPr>
          <w:p w14:paraId="645ADCEB"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1104" w:type="dxa"/>
            <w:tcBorders>
              <w:top w:val="single" w:sz="4" w:space="0" w:color="auto"/>
              <w:bottom w:val="single" w:sz="12" w:space="0" w:color="auto"/>
            </w:tcBorders>
            <w:shd w:val="clear" w:color="auto" w:fill="auto"/>
            <w:noWrap/>
            <w:vAlign w:val="center"/>
          </w:tcPr>
          <w:p w14:paraId="0CDA0442"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997" w:type="dxa"/>
            <w:tcBorders>
              <w:top w:val="single" w:sz="4" w:space="0" w:color="auto"/>
              <w:bottom w:val="single" w:sz="12" w:space="0" w:color="auto"/>
            </w:tcBorders>
            <w:vAlign w:val="center"/>
          </w:tcPr>
          <w:p w14:paraId="22E20622"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c>
          <w:tcPr>
            <w:tcW w:w="1038" w:type="dxa"/>
            <w:tcBorders>
              <w:top w:val="single" w:sz="4" w:space="0" w:color="auto"/>
              <w:bottom w:val="single" w:sz="12" w:space="0" w:color="auto"/>
            </w:tcBorders>
            <w:vAlign w:val="center"/>
          </w:tcPr>
          <w:p w14:paraId="54121BFE" w14:textId="77777777" w:rsidR="00174B0D" w:rsidRDefault="00174B0D">
            <w:pPr>
              <w:widowControl/>
              <w:autoSpaceDE/>
              <w:autoSpaceDN/>
              <w:jc w:val="right"/>
              <w:rPr>
                <w:rFonts w:ascii="Times New Roman" w:eastAsia="楷体_GB2312" w:hAnsi="Times New Roman" w:cs="Times New Roman"/>
                <w:b/>
                <w:bCs/>
                <w:color w:val="000000"/>
                <w:sz w:val="21"/>
                <w:szCs w:val="21"/>
                <w:lang w:eastAsia="zh-CN"/>
              </w:rPr>
            </w:pPr>
          </w:p>
        </w:tc>
      </w:tr>
    </w:tbl>
    <w:p w14:paraId="13FBD679" w14:textId="77777777" w:rsidR="00174B0D" w:rsidRDefault="00174B0D">
      <w:pPr>
        <w:rPr>
          <w:rFonts w:ascii="楷体_GB2312" w:eastAsia="楷体_GB2312" w:hAnsi="楷体_GB2312" w:cs="楷体_GB2312"/>
        </w:rPr>
      </w:pPr>
    </w:p>
    <w:p w14:paraId="3F5F9934" w14:textId="77777777" w:rsidR="00174B0D" w:rsidRDefault="00000000">
      <w:pPr>
        <w:pStyle w:val="a5"/>
        <w:tabs>
          <w:tab w:val="left" w:pos="1194"/>
        </w:tabs>
        <w:spacing w:beforeLines="100" w:before="240" w:afterLines="100" w:after="240"/>
        <w:ind w:left="712"/>
        <w:outlineLvl w:val="1"/>
        <w:rPr>
          <w:rFonts w:ascii="楷体_GB2312" w:eastAsia="楷体_GB2312" w:hAnsi="楷体_GB2312" w:cs="楷体_GB2312"/>
          <w:b/>
          <w:spacing w:val="-5"/>
          <w:lang w:eastAsia="zh-CN"/>
        </w:rPr>
      </w:pPr>
      <w:bookmarkStart w:id="169" w:name="_Toc27475"/>
      <w:bookmarkStart w:id="170" w:name="_Toc8147"/>
      <w:bookmarkStart w:id="171" w:name="_Toc13049"/>
      <w:r>
        <w:rPr>
          <w:rFonts w:ascii="楷体_GB2312" w:eastAsia="楷体_GB2312" w:hAnsi="楷体_GB2312" w:cs="楷体_GB2312" w:hint="eastAsia"/>
          <w:b/>
          <w:lang w:eastAsia="zh-CN"/>
        </w:rPr>
        <w:t>二、毛</w:t>
      </w:r>
      <w:r>
        <w:rPr>
          <w:rFonts w:ascii="楷体_GB2312" w:eastAsia="楷体_GB2312" w:hAnsi="楷体_GB2312" w:cs="楷体_GB2312" w:hint="eastAsia"/>
          <w:b/>
          <w:spacing w:val="-2"/>
          <w:lang w:eastAsia="zh-CN"/>
        </w:rPr>
        <w:t>利率分析</w:t>
      </w:r>
      <w:bookmarkEnd w:id="169"/>
      <w:bookmarkEnd w:id="170"/>
      <w:bookmarkEnd w:id="171"/>
    </w:p>
    <w:p w14:paraId="5185310A" w14:textId="77777777" w:rsidR="00174B0D" w:rsidRDefault="00000000">
      <w:pPr>
        <w:spacing w:beforeLines="50" w:before="120" w:afterLines="50" w:after="120" w:line="360" w:lineRule="auto"/>
        <w:ind w:leftChars="200" w:left="440" w:firstLineChars="200" w:firstLine="422"/>
        <w:outlineLvl w:val="2"/>
        <w:rPr>
          <w:rFonts w:ascii="楷体_GB2312" w:eastAsia="楷体_GB2312" w:hAnsi="楷体_GB2312" w:cs="楷体_GB2312"/>
          <w:b/>
          <w:bCs/>
          <w:sz w:val="21"/>
          <w:szCs w:val="21"/>
          <w:lang w:eastAsia="zh-CN"/>
        </w:rPr>
      </w:pPr>
      <w:bookmarkStart w:id="172" w:name="_Toc28119"/>
      <w:bookmarkStart w:id="173" w:name="_Toc9660"/>
      <w:r>
        <w:rPr>
          <w:rFonts w:ascii="楷体_GB2312" w:eastAsia="楷体_GB2312" w:hAnsi="楷体_GB2312" w:cs="楷体_GB2312" w:hint="eastAsia"/>
          <w:b/>
          <w:bCs/>
          <w:sz w:val="21"/>
          <w:szCs w:val="21"/>
          <w:lang w:eastAsia="zh-CN"/>
        </w:rPr>
        <w:t>（一）不同分类下毛利率情况</w:t>
      </w:r>
      <w:bookmarkEnd w:id="172"/>
      <w:bookmarkEnd w:id="173"/>
    </w:p>
    <w:p w14:paraId="7DB71B9B" w14:textId="77777777" w:rsidR="00174B0D" w:rsidRDefault="00000000">
      <w:pPr>
        <w:ind w:firstLineChars="300" w:firstLine="660"/>
        <w:rPr>
          <w:rFonts w:ascii="楷体_GB2312" w:eastAsia="楷体_GB2312" w:hAnsi="楷体_GB2312" w:cs="楷体_GB2312"/>
          <w:lang w:eastAsia="zh-CN"/>
        </w:rPr>
      </w:pPr>
      <w:r>
        <w:rPr>
          <w:rFonts w:ascii="楷体_GB2312" w:eastAsia="楷体_GB2312" w:hAnsi="楷体_GB2312" w:cs="楷体_GB2312" w:hint="eastAsia"/>
          <w:lang w:eastAsia="zh-CN"/>
        </w:rPr>
        <w:t>1、按区域</w:t>
      </w:r>
    </w:p>
    <w:p w14:paraId="74AAF461" w14:textId="77777777" w:rsidR="00174B0D" w:rsidRDefault="00000000">
      <w:pPr>
        <w:jc w:val="right"/>
        <w:rPr>
          <w:rFonts w:ascii="楷体_GB2312" w:eastAsia="楷体_GB2312" w:hAnsi="楷体_GB2312" w:cs="楷体_GB2312"/>
          <w:lang w:eastAsia="zh-CN"/>
        </w:rPr>
      </w:pPr>
      <w:r>
        <w:rPr>
          <w:rFonts w:ascii="楷体_GB2312" w:eastAsia="楷体_GB2312" w:hAnsi="楷体_GB2312" w:cs="楷体_GB2312" w:hint="eastAsia"/>
          <w:sz w:val="18"/>
          <w:szCs w:val="18"/>
          <w:lang w:eastAsia="zh-CN"/>
        </w:rPr>
        <w:t>单位：人民币万元</w:t>
      </w:r>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24"/>
        <w:gridCol w:w="2322"/>
        <w:gridCol w:w="2322"/>
        <w:gridCol w:w="2323"/>
      </w:tblGrid>
      <w:tr w:rsidR="00174B0D" w14:paraId="7E016B3C" w14:textId="77777777">
        <w:tc>
          <w:tcPr>
            <w:tcW w:w="2324" w:type="dxa"/>
          </w:tcPr>
          <w:p w14:paraId="5D6E1CCE" w14:textId="77777777" w:rsidR="00174B0D" w:rsidRDefault="00000000">
            <w:pPr>
              <w:jc w:val="center"/>
              <w:rPr>
                <w:rFonts w:ascii="Times New Roman" w:eastAsia="楷体_GB2312" w:hAnsi="Times New Roman" w:cs="Times New Roman"/>
                <w:b/>
                <w:bCs/>
                <w:lang w:eastAsia="zh-CN"/>
              </w:rPr>
            </w:pPr>
            <w:r>
              <w:rPr>
                <w:rFonts w:ascii="Times New Roman" w:eastAsia="楷体_GB2312" w:hAnsi="Times New Roman" w:cs="Times New Roman"/>
                <w:b/>
                <w:bCs/>
                <w:lang w:eastAsia="zh-CN"/>
              </w:rPr>
              <w:t>区域</w:t>
            </w:r>
          </w:p>
        </w:tc>
        <w:tc>
          <w:tcPr>
            <w:tcW w:w="2322" w:type="dxa"/>
            <w:vAlign w:val="center"/>
          </w:tcPr>
          <w:p w14:paraId="6453F682" w14:textId="77777777" w:rsidR="00174B0D" w:rsidRDefault="00000000">
            <w:pPr>
              <w:widowControl/>
              <w:autoSpaceDE/>
              <w:autoSpaceDN/>
              <w:jc w:val="center"/>
              <w:rPr>
                <w:rFonts w:ascii="Times New Roman" w:eastAsia="楷体_GB2312" w:hAnsi="Times New Roman" w:cs="Times New Roman"/>
                <w:b/>
                <w:bCs/>
                <w:lang w:eastAsia="zh-CN"/>
              </w:rPr>
            </w:pPr>
            <w:r>
              <w:rPr>
                <w:rFonts w:ascii="Times New Roman" w:eastAsia="楷体_GB2312" w:hAnsi="Times New Roman" w:cs="Times New Roman"/>
                <w:b/>
                <w:bCs/>
                <w:color w:val="000000"/>
                <w:sz w:val="21"/>
                <w:szCs w:val="21"/>
                <w:lang w:eastAsia="zh-CN"/>
              </w:rPr>
              <w:t>收入</w:t>
            </w:r>
          </w:p>
        </w:tc>
        <w:tc>
          <w:tcPr>
            <w:tcW w:w="2322" w:type="dxa"/>
            <w:vAlign w:val="center"/>
          </w:tcPr>
          <w:p w14:paraId="0424B3BE"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b/>
                <w:bCs/>
                <w:color w:val="000000"/>
                <w:sz w:val="21"/>
                <w:szCs w:val="21"/>
                <w:lang w:eastAsia="zh-CN"/>
              </w:rPr>
              <w:t>成本</w:t>
            </w:r>
          </w:p>
        </w:tc>
        <w:tc>
          <w:tcPr>
            <w:tcW w:w="2323" w:type="dxa"/>
            <w:vAlign w:val="center"/>
          </w:tcPr>
          <w:p w14:paraId="0F1043B0"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b/>
                <w:bCs/>
                <w:color w:val="000000"/>
                <w:sz w:val="21"/>
                <w:szCs w:val="21"/>
                <w:lang w:eastAsia="zh-CN"/>
              </w:rPr>
              <w:t>毛利率</w:t>
            </w:r>
          </w:p>
        </w:tc>
      </w:tr>
      <w:tr w:rsidR="00174B0D" w14:paraId="049DE8FA" w14:textId="77777777">
        <w:tc>
          <w:tcPr>
            <w:tcW w:w="9291" w:type="dxa"/>
            <w:gridSpan w:val="4"/>
            <w:vAlign w:val="center"/>
          </w:tcPr>
          <w:p w14:paraId="177BD4C3" w14:textId="77777777" w:rsidR="00174B0D" w:rsidRDefault="00000000">
            <w:pPr>
              <w:jc w:val="center"/>
              <w:rPr>
                <w:rFonts w:ascii="Times New Roman" w:eastAsia="楷体_GB2312" w:hAnsi="Times New Roman" w:cs="Times New Roman"/>
                <w:sz w:val="21"/>
                <w:szCs w:val="21"/>
                <w:lang w:eastAsia="zh-CN"/>
              </w:rPr>
            </w:pPr>
            <w:r>
              <w:rPr>
                <w:rFonts w:ascii="Times New Roman" w:eastAsia="楷体_GB2312" w:hAnsi="Times New Roman" w:cs="Times New Roman"/>
                <w:sz w:val="21"/>
                <w:szCs w:val="21"/>
                <w:lang w:eastAsia="zh-CN"/>
              </w:rPr>
              <w:t>2022</w:t>
            </w:r>
            <w:r>
              <w:rPr>
                <w:rFonts w:ascii="Times New Roman" w:eastAsia="楷体_GB2312" w:hAnsi="Times New Roman" w:cs="Times New Roman"/>
                <w:sz w:val="21"/>
                <w:szCs w:val="21"/>
                <w:lang w:eastAsia="zh-CN"/>
              </w:rPr>
              <w:t>年</w:t>
            </w:r>
            <w:r>
              <w:rPr>
                <w:rFonts w:ascii="Times New Roman" w:eastAsia="楷体_GB2312" w:hAnsi="Times New Roman" w:cs="Times New Roman"/>
                <w:sz w:val="21"/>
                <w:szCs w:val="21"/>
                <w:lang w:eastAsia="zh-CN"/>
              </w:rPr>
              <w:t>1-6</w:t>
            </w:r>
            <w:r>
              <w:rPr>
                <w:rFonts w:ascii="Times New Roman" w:eastAsia="楷体_GB2312" w:hAnsi="Times New Roman" w:cs="Times New Roman"/>
                <w:sz w:val="21"/>
                <w:szCs w:val="21"/>
                <w:lang w:eastAsia="zh-CN"/>
              </w:rPr>
              <w:t>月</w:t>
            </w:r>
          </w:p>
        </w:tc>
      </w:tr>
      <w:tr w:rsidR="00174B0D" w14:paraId="50F74F3C" w14:textId="77777777">
        <w:tc>
          <w:tcPr>
            <w:tcW w:w="2324" w:type="dxa"/>
            <w:vAlign w:val="center"/>
          </w:tcPr>
          <w:p w14:paraId="38FF71C6"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color w:val="000000"/>
                <w:sz w:val="21"/>
                <w:szCs w:val="21"/>
                <w:lang w:eastAsia="zh-CN"/>
              </w:rPr>
              <w:t>境内</w:t>
            </w:r>
          </w:p>
        </w:tc>
        <w:tc>
          <w:tcPr>
            <w:tcW w:w="2322" w:type="dxa"/>
          </w:tcPr>
          <w:p w14:paraId="3ABC8030" w14:textId="77777777" w:rsidR="00174B0D" w:rsidRDefault="00174B0D">
            <w:pPr>
              <w:jc w:val="right"/>
              <w:rPr>
                <w:rFonts w:ascii="Times New Roman" w:eastAsia="楷体_GB2312" w:hAnsi="Times New Roman" w:cs="Times New Roman"/>
                <w:sz w:val="18"/>
                <w:szCs w:val="18"/>
              </w:rPr>
            </w:pPr>
          </w:p>
        </w:tc>
        <w:tc>
          <w:tcPr>
            <w:tcW w:w="2322" w:type="dxa"/>
          </w:tcPr>
          <w:p w14:paraId="6C8E814F" w14:textId="77777777" w:rsidR="00174B0D" w:rsidRDefault="00174B0D">
            <w:pPr>
              <w:jc w:val="right"/>
              <w:rPr>
                <w:rFonts w:ascii="Times New Roman" w:eastAsia="楷体_GB2312" w:hAnsi="Times New Roman" w:cs="Times New Roman"/>
                <w:sz w:val="18"/>
                <w:szCs w:val="18"/>
              </w:rPr>
            </w:pPr>
          </w:p>
        </w:tc>
        <w:tc>
          <w:tcPr>
            <w:tcW w:w="2323" w:type="dxa"/>
          </w:tcPr>
          <w:p w14:paraId="3203A5AB" w14:textId="77777777" w:rsidR="00174B0D" w:rsidRDefault="00174B0D">
            <w:pPr>
              <w:jc w:val="right"/>
              <w:rPr>
                <w:rFonts w:ascii="Times New Roman" w:eastAsia="楷体_GB2312" w:hAnsi="Times New Roman" w:cs="Times New Roman"/>
                <w:sz w:val="18"/>
                <w:szCs w:val="18"/>
              </w:rPr>
            </w:pPr>
          </w:p>
        </w:tc>
      </w:tr>
      <w:tr w:rsidR="00174B0D" w14:paraId="0A5DEF5E" w14:textId="77777777">
        <w:tc>
          <w:tcPr>
            <w:tcW w:w="2324" w:type="dxa"/>
            <w:vAlign w:val="center"/>
          </w:tcPr>
          <w:p w14:paraId="3AA7A0E4"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color w:val="000000"/>
                <w:sz w:val="21"/>
                <w:szCs w:val="21"/>
                <w:lang w:eastAsia="zh-CN"/>
              </w:rPr>
              <w:t>境外</w:t>
            </w:r>
          </w:p>
        </w:tc>
        <w:tc>
          <w:tcPr>
            <w:tcW w:w="2322" w:type="dxa"/>
          </w:tcPr>
          <w:p w14:paraId="4BD41A7A" w14:textId="77777777" w:rsidR="00174B0D" w:rsidRDefault="00174B0D">
            <w:pPr>
              <w:jc w:val="right"/>
              <w:rPr>
                <w:rFonts w:ascii="Times New Roman" w:eastAsia="楷体_GB2312" w:hAnsi="Times New Roman" w:cs="Times New Roman"/>
                <w:sz w:val="18"/>
                <w:szCs w:val="18"/>
              </w:rPr>
            </w:pPr>
          </w:p>
        </w:tc>
        <w:tc>
          <w:tcPr>
            <w:tcW w:w="2322" w:type="dxa"/>
          </w:tcPr>
          <w:p w14:paraId="23089762" w14:textId="77777777" w:rsidR="00174B0D" w:rsidRDefault="00174B0D">
            <w:pPr>
              <w:jc w:val="right"/>
              <w:rPr>
                <w:rFonts w:ascii="Times New Roman" w:eastAsia="楷体_GB2312" w:hAnsi="Times New Roman" w:cs="Times New Roman"/>
                <w:sz w:val="18"/>
                <w:szCs w:val="18"/>
              </w:rPr>
            </w:pPr>
          </w:p>
        </w:tc>
        <w:tc>
          <w:tcPr>
            <w:tcW w:w="2323" w:type="dxa"/>
          </w:tcPr>
          <w:p w14:paraId="1BA45502" w14:textId="77777777" w:rsidR="00174B0D" w:rsidRDefault="00174B0D">
            <w:pPr>
              <w:jc w:val="right"/>
              <w:rPr>
                <w:rFonts w:ascii="Times New Roman" w:eastAsia="楷体_GB2312" w:hAnsi="Times New Roman" w:cs="Times New Roman"/>
                <w:sz w:val="18"/>
                <w:szCs w:val="18"/>
              </w:rPr>
            </w:pPr>
          </w:p>
        </w:tc>
      </w:tr>
      <w:tr w:rsidR="00174B0D" w14:paraId="207F0777" w14:textId="77777777">
        <w:tc>
          <w:tcPr>
            <w:tcW w:w="2324" w:type="dxa"/>
            <w:vAlign w:val="center"/>
          </w:tcPr>
          <w:p w14:paraId="50B4A11F" w14:textId="77777777" w:rsidR="00174B0D" w:rsidRDefault="00000000">
            <w:pPr>
              <w:widowControl/>
              <w:autoSpaceDE/>
              <w:autoSpaceDN/>
              <w:jc w:val="center"/>
              <w:rPr>
                <w:rFonts w:ascii="Times New Roman" w:eastAsia="楷体_GB2312" w:hAnsi="Times New Roman" w:cs="Times New Roman"/>
                <w:color w:val="000000"/>
                <w:sz w:val="21"/>
                <w:szCs w:val="21"/>
                <w:lang w:eastAsia="zh-CN"/>
              </w:rPr>
            </w:pPr>
            <w:r>
              <w:rPr>
                <w:rFonts w:ascii="Times New Roman" w:eastAsia="楷体_GB2312" w:hAnsi="Times New Roman" w:cs="Times New Roman"/>
                <w:color w:val="000000"/>
                <w:sz w:val="21"/>
                <w:szCs w:val="21"/>
                <w:lang w:eastAsia="zh-CN"/>
              </w:rPr>
              <w:t>合计</w:t>
            </w:r>
          </w:p>
        </w:tc>
        <w:tc>
          <w:tcPr>
            <w:tcW w:w="2322" w:type="dxa"/>
          </w:tcPr>
          <w:p w14:paraId="3C95F00A" w14:textId="77777777" w:rsidR="00174B0D" w:rsidRDefault="00174B0D">
            <w:pPr>
              <w:jc w:val="right"/>
              <w:rPr>
                <w:rFonts w:ascii="Times New Roman" w:eastAsia="楷体_GB2312" w:hAnsi="Times New Roman" w:cs="Times New Roman"/>
                <w:sz w:val="18"/>
                <w:szCs w:val="18"/>
              </w:rPr>
            </w:pPr>
          </w:p>
        </w:tc>
        <w:tc>
          <w:tcPr>
            <w:tcW w:w="2322" w:type="dxa"/>
          </w:tcPr>
          <w:p w14:paraId="5F2677F0" w14:textId="77777777" w:rsidR="00174B0D" w:rsidRDefault="00174B0D">
            <w:pPr>
              <w:jc w:val="right"/>
              <w:rPr>
                <w:rFonts w:ascii="Times New Roman" w:eastAsia="楷体_GB2312" w:hAnsi="Times New Roman" w:cs="Times New Roman"/>
                <w:sz w:val="18"/>
                <w:szCs w:val="18"/>
              </w:rPr>
            </w:pPr>
          </w:p>
        </w:tc>
        <w:tc>
          <w:tcPr>
            <w:tcW w:w="2323" w:type="dxa"/>
          </w:tcPr>
          <w:p w14:paraId="61D416E4" w14:textId="77777777" w:rsidR="00174B0D" w:rsidRDefault="00174B0D">
            <w:pPr>
              <w:jc w:val="right"/>
              <w:rPr>
                <w:rFonts w:ascii="Times New Roman" w:eastAsia="楷体_GB2312" w:hAnsi="Times New Roman" w:cs="Times New Roman"/>
                <w:sz w:val="18"/>
                <w:szCs w:val="18"/>
              </w:rPr>
            </w:pPr>
          </w:p>
        </w:tc>
      </w:tr>
      <w:tr w:rsidR="00174B0D" w14:paraId="04B55D24" w14:textId="77777777">
        <w:tc>
          <w:tcPr>
            <w:tcW w:w="9291" w:type="dxa"/>
            <w:gridSpan w:val="4"/>
          </w:tcPr>
          <w:p w14:paraId="444E2384" w14:textId="77777777" w:rsidR="00174B0D" w:rsidRDefault="00000000">
            <w:pPr>
              <w:jc w:val="center"/>
              <w:rPr>
                <w:rFonts w:ascii="Times New Roman" w:eastAsia="楷体_GB2312" w:hAnsi="Times New Roman" w:cs="Times New Roman"/>
                <w:sz w:val="21"/>
                <w:szCs w:val="21"/>
                <w:lang w:eastAsia="zh-CN"/>
              </w:rPr>
            </w:pPr>
            <w:r>
              <w:rPr>
                <w:rFonts w:ascii="Times New Roman" w:eastAsia="楷体_GB2312" w:hAnsi="Times New Roman" w:cs="Times New Roman"/>
                <w:sz w:val="21"/>
                <w:szCs w:val="21"/>
                <w:lang w:eastAsia="zh-CN"/>
              </w:rPr>
              <w:t>2021</w:t>
            </w:r>
            <w:r>
              <w:rPr>
                <w:rFonts w:ascii="Times New Roman" w:eastAsia="楷体_GB2312" w:hAnsi="Times New Roman" w:cs="Times New Roman"/>
                <w:sz w:val="21"/>
                <w:szCs w:val="21"/>
                <w:lang w:eastAsia="zh-CN"/>
              </w:rPr>
              <w:t>年度</w:t>
            </w:r>
          </w:p>
        </w:tc>
      </w:tr>
      <w:tr w:rsidR="00174B0D" w14:paraId="32996583" w14:textId="77777777">
        <w:tc>
          <w:tcPr>
            <w:tcW w:w="2324" w:type="dxa"/>
            <w:vAlign w:val="center"/>
          </w:tcPr>
          <w:p w14:paraId="3CC2EDEB"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color w:val="000000"/>
                <w:sz w:val="21"/>
                <w:szCs w:val="21"/>
                <w:lang w:eastAsia="zh-CN"/>
              </w:rPr>
              <w:t>境内</w:t>
            </w:r>
          </w:p>
        </w:tc>
        <w:tc>
          <w:tcPr>
            <w:tcW w:w="2322" w:type="dxa"/>
            <w:vAlign w:val="center"/>
          </w:tcPr>
          <w:p w14:paraId="1D2E20EC" w14:textId="77777777" w:rsidR="00174B0D" w:rsidRDefault="00174B0D">
            <w:pPr>
              <w:jc w:val="right"/>
              <w:rPr>
                <w:rFonts w:ascii="Times New Roman" w:eastAsia="楷体_GB2312" w:hAnsi="Times New Roman" w:cs="Times New Roman"/>
                <w:sz w:val="18"/>
                <w:szCs w:val="18"/>
                <w:lang w:eastAsia="zh-CN"/>
              </w:rPr>
            </w:pPr>
          </w:p>
        </w:tc>
        <w:tc>
          <w:tcPr>
            <w:tcW w:w="2322" w:type="dxa"/>
            <w:vAlign w:val="center"/>
          </w:tcPr>
          <w:p w14:paraId="0DB1BB54" w14:textId="77777777" w:rsidR="00174B0D" w:rsidRDefault="00174B0D">
            <w:pPr>
              <w:jc w:val="right"/>
              <w:rPr>
                <w:rFonts w:ascii="Times New Roman" w:eastAsia="楷体_GB2312" w:hAnsi="Times New Roman" w:cs="Times New Roman"/>
                <w:sz w:val="18"/>
                <w:szCs w:val="18"/>
                <w:lang w:eastAsia="zh-CN"/>
              </w:rPr>
            </w:pPr>
          </w:p>
        </w:tc>
        <w:tc>
          <w:tcPr>
            <w:tcW w:w="2323" w:type="dxa"/>
            <w:vAlign w:val="center"/>
          </w:tcPr>
          <w:p w14:paraId="766C44D4" w14:textId="77777777" w:rsidR="00174B0D" w:rsidRDefault="00174B0D">
            <w:pPr>
              <w:jc w:val="right"/>
              <w:rPr>
                <w:rFonts w:ascii="Times New Roman" w:eastAsia="楷体_GB2312" w:hAnsi="Times New Roman" w:cs="Times New Roman"/>
                <w:sz w:val="18"/>
                <w:szCs w:val="18"/>
                <w:lang w:eastAsia="zh-CN"/>
              </w:rPr>
            </w:pPr>
          </w:p>
        </w:tc>
      </w:tr>
      <w:tr w:rsidR="00174B0D" w14:paraId="25779175" w14:textId="77777777">
        <w:tc>
          <w:tcPr>
            <w:tcW w:w="2324" w:type="dxa"/>
            <w:tcBorders>
              <w:bottom w:val="single" w:sz="4" w:space="0" w:color="auto"/>
            </w:tcBorders>
            <w:vAlign w:val="center"/>
          </w:tcPr>
          <w:p w14:paraId="41D82D07"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color w:val="000000"/>
                <w:sz w:val="21"/>
                <w:szCs w:val="21"/>
                <w:lang w:eastAsia="zh-CN"/>
              </w:rPr>
              <w:t>境外</w:t>
            </w:r>
          </w:p>
        </w:tc>
        <w:tc>
          <w:tcPr>
            <w:tcW w:w="2322" w:type="dxa"/>
            <w:tcBorders>
              <w:bottom w:val="single" w:sz="4" w:space="0" w:color="auto"/>
            </w:tcBorders>
            <w:vAlign w:val="center"/>
          </w:tcPr>
          <w:p w14:paraId="1D44489A" w14:textId="77777777" w:rsidR="00174B0D" w:rsidRDefault="00174B0D">
            <w:pPr>
              <w:jc w:val="right"/>
              <w:rPr>
                <w:rFonts w:ascii="Times New Roman" w:eastAsia="楷体_GB2312" w:hAnsi="Times New Roman" w:cs="Times New Roman"/>
                <w:sz w:val="18"/>
                <w:szCs w:val="18"/>
                <w:lang w:eastAsia="zh-CN"/>
              </w:rPr>
            </w:pPr>
          </w:p>
        </w:tc>
        <w:tc>
          <w:tcPr>
            <w:tcW w:w="2322" w:type="dxa"/>
            <w:tcBorders>
              <w:bottom w:val="single" w:sz="4" w:space="0" w:color="auto"/>
            </w:tcBorders>
            <w:vAlign w:val="center"/>
          </w:tcPr>
          <w:p w14:paraId="5FA1F45D" w14:textId="77777777" w:rsidR="00174B0D" w:rsidRDefault="00174B0D">
            <w:pPr>
              <w:jc w:val="right"/>
              <w:rPr>
                <w:rFonts w:ascii="Times New Roman" w:eastAsia="楷体_GB2312" w:hAnsi="Times New Roman" w:cs="Times New Roman"/>
                <w:sz w:val="18"/>
                <w:szCs w:val="18"/>
                <w:lang w:eastAsia="zh-CN"/>
              </w:rPr>
            </w:pPr>
          </w:p>
        </w:tc>
        <w:tc>
          <w:tcPr>
            <w:tcW w:w="2323" w:type="dxa"/>
            <w:tcBorders>
              <w:bottom w:val="single" w:sz="4" w:space="0" w:color="auto"/>
            </w:tcBorders>
            <w:vAlign w:val="center"/>
          </w:tcPr>
          <w:p w14:paraId="63288B5E" w14:textId="77777777" w:rsidR="00174B0D" w:rsidRDefault="00174B0D">
            <w:pPr>
              <w:jc w:val="right"/>
              <w:rPr>
                <w:rFonts w:ascii="Times New Roman" w:eastAsia="楷体_GB2312" w:hAnsi="Times New Roman" w:cs="Times New Roman"/>
                <w:sz w:val="18"/>
                <w:szCs w:val="18"/>
                <w:lang w:eastAsia="zh-CN"/>
              </w:rPr>
            </w:pPr>
          </w:p>
        </w:tc>
      </w:tr>
      <w:tr w:rsidR="00174B0D" w14:paraId="756C2414" w14:textId="77777777">
        <w:tc>
          <w:tcPr>
            <w:tcW w:w="2324" w:type="dxa"/>
            <w:tcBorders>
              <w:top w:val="single" w:sz="4" w:space="0" w:color="auto"/>
              <w:bottom w:val="single" w:sz="12" w:space="0" w:color="auto"/>
            </w:tcBorders>
          </w:tcPr>
          <w:p w14:paraId="7713F617"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color w:val="000000"/>
                <w:sz w:val="21"/>
                <w:szCs w:val="21"/>
                <w:lang w:eastAsia="zh-CN"/>
              </w:rPr>
              <w:t>合计</w:t>
            </w:r>
          </w:p>
        </w:tc>
        <w:tc>
          <w:tcPr>
            <w:tcW w:w="2322" w:type="dxa"/>
            <w:tcBorders>
              <w:top w:val="single" w:sz="4" w:space="0" w:color="auto"/>
              <w:bottom w:val="single" w:sz="12" w:space="0" w:color="auto"/>
            </w:tcBorders>
            <w:vAlign w:val="center"/>
          </w:tcPr>
          <w:p w14:paraId="53D4C039" w14:textId="77777777" w:rsidR="00174B0D" w:rsidRDefault="00174B0D">
            <w:pPr>
              <w:jc w:val="right"/>
              <w:rPr>
                <w:rFonts w:ascii="Times New Roman" w:eastAsia="楷体_GB2312" w:hAnsi="Times New Roman" w:cs="Times New Roman"/>
                <w:sz w:val="18"/>
                <w:szCs w:val="18"/>
                <w:lang w:eastAsia="zh-CN"/>
              </w:rPr>
            </w:pPr>
          </w:p>
        </w:tc>
        <w:tc>
          <w:tcPr>
            <w:tcW w:w="2322" w:type="dxa"/>
            <w:tcBorders>
              <w:top w:val="single" w:sz="4" w:space="0" w:color="auto"/>
              <w:bottom w:val="single" w:sz="12" w:space="0" w:color="auto"/>
            </w:tcBorders>
            <w:vAlign w:val="center"/>
          </w:tcPr>
          <w:p w14:paraId="23DF2BE4" w14:textId="77777777" w:rsidR="00174B0D" w:rsidRDefault="00174B0D">
            <w:pPr>
              <w:jc w:val="right"/>
              <w:rPr>
                <w:rFonts w:ascii="Times New Roman" w:eastAsia="楷体_GB2312" w:hAnsi="Times New Roman" w:cs="Times New Roman"/>
                <w:sz w:val="18"/>
                <w:szCs w:val="18"/>
                <w:lang w:eastAsia="zh-CN"/>
              </w:rPr>
            </w:pPr>
          </w:p>
        </w:tc>
        <w:tc>
          <w:tcPr>
            <w:tcW w:w="2323" w:type="dxa"/>
            <w:tcBorders>
              <w:top w:val="single" w:sz="4" w:space="0" w:color="auto"/>
              <w:bottom w:val="single" w:sz="12" w:space="0" w:color="auto"/>
            </w:tcBorders>
            <w:vAlign w:val="center"/>
          </w:tcPr>
          <w:p w14:paraId="43A393DB" w14:textId="77777777" w:rsidR="00174B0D" w:rsidRDefault="00174B0D">
            <w:pPr>
              <w:jc w:val="right"/>
              <w:rPr>
                <w:rFonts w:ascii="Times New Roman" w:eastAsia="楷体_GB2312" w:hAnsi="Times New Roman" w:cs="Times New Roman"/>
                <w:sz w:val="18"/>
                <w:szCs w:val="18"/>
                <w:lang w:eastAsia="zh-CN"/>
              </w:rPr>
            </w:pPr>
          </w:p>
        </w:tc>
      </w:tr>
    </w:tbl>
    <w:p w14:paraId="50B10634" w14:textId="77777777" w:rsidR="00174B0D" w:rsidRDefault="00174B0D">
      <w:pPr>
        <w:rPr>
          <w:rFonts w:ascii="楷体_GB2312" w:eastAsia="楷体_GB2312" w:hAnsi="楷体_GB2312" w:cs="楷体_GB2312"/>
          <w:lang w:eastAsia="zh-CN"/>
        </w:rPr>
      </w:pPr>
    </w:p>
    <w:p w14:paraId="3247EB4F" w14:textId="77777777" w:rsidR="00174B0D" w:rsidRDefault="00000000">
      <w:pPr>
        <w:numPr>
          <w:ilvl w:val="0"/>
          <w:numId w:val="8"/>
        </w:numPr>
        <w:ind w:firstLineChars="300" w:firstLine="660"/>
        <w:rPr>
          <w:rFonts w:ascii="楷体_GB2312" w:eastAsia="楷体_GB2312" w:hAnsi="楷体_GB2312" w:cs="楷体_GB2312"/>
          <w:lang w:eastAsia="zh-CN"/>
        </w:rPr>
      </w:pPr>
      <w:r>
        <w:rPr>
          <w:rFonts w:ascii="楷体_GB2312" w:eastAsia="楷体_GB2312" w:hAnsi="楷体_GB2312" w:cs="楷体_GB2312" w:hint="eastAsia"/>
          <w:lang w:eastAsia="zh-CN"/>
        </w:rPr>
        <w:t>按业务模式</w:t>
      </w:r>
    </w:p>
    <w:p w14:paraId="0C1AF731" w14:textId="77777777" w:rsidR="00174B0D" w:rsidRDefault="00174B0D">
      <w:pPr>
        <w:rPr>
          <w:rFonts w:ascii="楷体_GB2312" w:eastAsia="楷体_GB2312" w:hAnsi="楷体_GB2312" w:cs="楷体_GB2312"/>
          <w:lang w:eastAsia="zh-CN"/>
        </w:rPr>
      </w:pPr>
    </w:p>
    <w:p w14:paraId="0189BCD7" w14:textId="77777777" w:rsidR="00174B0D" w:rsidRDefault="00000000">
      <w:pPr>
        <w:pStyle w:val="af3"/>
        <w:ind w:left="1676" w:right="360" w:firstLine="484"/>
        <w:jc w:val="right"/>
        <w:rPr>
          <w:rFonts w:ascii="楷体_GB2312" w:eastAsia="楷体_GB2312" w:hAnsi="楷体_GB2312" w:cs="楷体_GB2312"/>
          <w:lang w:eastAsia="zh-CN"/>
        </w:rPr>
      </w:pPr>
      <w:r>
        <w:rPr>
          <w:rFonts w:ascii="楷体_GB2312" w:eastAsia="楷体_GB2312" w:hAnsi="楷体_GB2312" w:cs="楷体_GB2312" w:hint="eastAsia"/>
          <w:sz w:val="18"/>
          <w:szCs w:val="18"/>
          <w:lang w:eastAsia="zh-CN"/>
        </w:rPr>
        <w:t>单位：人民币万元</w:t>
      </w:r>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24"/>
        <w:gridCol w:w="2322"/>
        <w:gridCol w:w="2322"/>
        <w:gridCol w:w="2323"/>
      </w:tblGrid>
      <w:tr w:rsidR="00174B0D" w14:paraId="3FA8C8CE" w14:textId="77777777">
        <w:tc>
          <w:tcPr>
            <w:tcW w:w="2324" w:type="dxa"/>
            <w:tcBorders>
              <w:tl2br w:val="nil"/>
              <w:tr2bl w:val="nil"/>
            </w:tcBorders>
          </w:tcPr>
          <w:p w14:paraId="1C1E33C3" w14:textId="77777777" w:rsidR="00174B0D" w:rsidRDefault="00000000">
            <w:pPr>
              <w:jc w:val="center"/>
              <w:rPr>
                <w:rFonts w:ascii="Times New Roman" w:eastAsia="楷体_GB2312" w:hAnsi="Times New Roman" w:cs="Times New Roman"/>
                <w:b/>
                <w:bCs/>
                <w:lang w:eastAsia="zh-CN"/>
              </w:rPr>
            </w:pPr>
            <w:r>
              <w:rPr>
                <w:rFonts w:ascii="Times New Roman" w:eastAsia="楷体_GB2312" w:hAnsi="Times New Roman" w:cs="Times New Roman"/>
                <w:b/>
                <w:bCs/>
                <w:lang w:eastAsia="zh-CN"/>
              </w:rPr>
              <w:t>业务模式</w:t>
            </w:r>
          </w:p>
        </w:tc>
        <w:tc>
          <w:tcPr>
            <w:tcW w:w="2322" w:type="dxa"/>
            <w:tcBorders>
              <w:tl2br w:val="nil"/>
              <w:tr2bl w:val="nil"/>
            </w:tcBorders>
            <w:vAlign w:val="center"/>
          </w:tcPr>
          <w:p w14:paraId="4DB48766" w14:textId="77777777" w:rsidR="00174B0D" w:rsidRDefault="00000000">
            <w:pPr>
              <w:widowControl/>
              <w:autoSpaceDE/>
              <w:autoSpaceDN/>
              <w:jc w:val="center"/>
              <w:rPr>
                <w:rFonts w:ascii="Times New Roman" w:eastAsia="楷体_GB2312" w:hAnsi="Times New Roman" w:cs="Times New Roman"/>
                <w:b/>
                <w:bCs/>
                <w:lang w:eastAsia="zh-CN"/>
              </w:rPr>
            </w:pPr>
            <w:r>
              <w:rPr>
                <w:rFonts w:ascii="Times New Roman" w:eastAsia="楷体_GB2312" w:hAnsi="Times New Roman" w:cs="Times New Roman"/>
                <w:b/>
                <w:bCs/>
                <w:color w:val="000000"/>
                <w:sz w:val="21"/>
                <w:szCs w:val="21"/>
                <w:lang w:eastAsia="zh-CN"/>
              </w:rPr>
              <w:t>收入</w:t>
            </w:r>
          </w:p>
        </w:tc>
        <w:tc>
          <w:tcPr>
            <w:tcW w:w="2322" w:type="dxa"/>
            <w:tcBorders>
              <w:tl2br w:val="nil"/>
              <w:tr2bl w:val="nil"/>
            </w:tcBorders>
            <w:vAlign w:val="center"/>
          </w:tcPr>
          <w:p w14:paraId="21BB24F1"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b/>
                <w:bCs/>
                <w:color w:val="000000"/>
                <w:sz w:val="21"/>
                <w:szCs w:val="21"/>
                <w:lang w:eastAsia="zh-CN"/>
              </w:rPr>
              <w:t>成本</w:t>
            </w:r>
          </w:p>
        </w:tc>
        <w:tc>
          <w:tcPr>
            <w:tcW w:w="2323" w:type="dxa"/>
            <w:tcBorders>
              <w:tl2br w:val="nil"/>
              <w:tr2bl w:val="nil"/>
            </w:tcBorders>
            <w:vAlign w:val="center"/>
          </w:tcPr>
          <w:p w14:paraId="2384FB48"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b/>
                <w:bCs/>
                <w:color w:val="000000"/>
                <w:sz w:val="21"/>
                <w:szCs w:val="21"/>
                <w:lang w:eastAsia="zh-CN"/>
              </w:rPr>
              <w:t>毛利率</w:t>
            </w:r>
          </w:p>
        </w:tc>
      </w:tr>
      <w:tr w:rsidR="00174B0D" w14:paraId="470138F5" w14:textId="77777777">
        <w:tc>
          <w:tcPr>
            <w:tcW w:w="9291" w:type="dxa"/>
            <w:gridSpan w:val="4"/>
            <w:tcBorders>
              <w:tl2br w:val="nil"/>
              <w:tr2bl w:val="nil"/>
            </w:tcBorders>
            <w:vAlign w:val="center"/>
          </w:tcPr>
          <w:p w14:paraId="492C63E6" w14:textId="77777777" w:rsidR="00174B0D" w:rsidRDefault="00000000">
            <w:pPr>
              <w:jc w:val="center"/>
              <w:rPr>
                <w:rFonts w:ascii="Times New Roman" w:eastAsia="楷体_GB2312" w:hAnsi="Times New Roman" w:cs="Times New Roman"/>
                <w:sz w:val="21"/>
                <w:szCs w:val="21"/>
                <w:lang w:eastAsia="zh-CN"/>
              </w:rPr>
            </w:pPr>
            <w:r>
              <w:rPr>
                <w:rFonts w:ascii="Times New Roman" w:eastAsia="楷体_GB2312" w:hAnsi="Times New Roman" w:cs="Times New Roman"/>
                <w:sz w:val="21"/>
                <w:szCs w:val="21"/>
                <w:lang w:eastAsia="zh-CN"/>
              </w:rPr>
              <w:t>2022</w:t>
            </w:r>
            <w:r>
              <w:rPr>
                <w:rFonts w:ascii="Times New Roman" w:eastAsia="楷体_GB2312" w:hAnsi="Times New Roman" w:cs="Times New Roman"/>
                <w:sz w:val="21"/>
                <w:szCs w:val="21"/>
                <w:lang w:eastAsia="zh-CN"/>
              </w:rPr>
              <w:t>年</w:t>
            </w:r>
            <w:r>
              <w:rPr>
                <w:rFonts w:ascii="Times New Roman" w:eastAsia="楷体_GB2312" w:hAnsi="Times New Roman" w:cs="Times New Roman"/>
                <w:sz w:val="21"/>
                <w:szCs w:val="21"/>
                <w:lang w:eastAsia="zh-CN"/>
              </w:rPr>
              <w:t>1-6</w:t>
            </w:r>
            <w:r>
              <w:rPr>
                <w:rFonts w:ascii="Times New Roman" w:eastAsia="楷体_GB2312" w:hAnsi="Times New Roman" w:cs="Times New Roman"/>
                <w:sz w:val="21"/>
                <w:szCs w:val="21"/>
                <w:lang w:eastAsia="zh-CN"/>
              </w:rPr>
              <w:t>月</w:t>
            </w:r>
          </w:p>
        </w:tc>
      </w:tr>
      <w:tr w:rsidR="00174B0D" w14:paraId="22124FDC" w14:textId="77777777">
        <w:tc>
          <w:tcPr>
            <w:tcW w:w="2324" w:type="dxa"/>
            <w:tcBorders>
              <w:tl2br w:val="nil"/>
              <w:tr2bl w:val="nil"/>
            </w:tcBorders>
          </w:tcPr>
          <w:p w14:paraId="14F2F702" w14:textId="77777777" w:rsidR="00174B0D" w:rsidRDefault="00000000">
            <w:pPr>
              <w:widowControl/>
              <w:autoSpaceDE/>
              <w:autoSpaceDN/>
              <w:jc w:val="center"/>
              <w:rPr>
                <w:rFonts w:ascii="Times New Roman" w:eastAsia="楷体_GB2312" w:hAnsi="Times New Roman" w:cs="Times New Roman"/>
                <w:sz w:val="21"/>
                <w:szCs w:val="21"/>
                <w:lang w:eastAsia="zh-CN"/>
              </w:rPr>
            </w:pPr>
            <w:proofErr w:type="spellStart"/>
            <w:r>
              <w:rPr>
                <w:rFonts w:ascii="Times New Roman" w:eastAsia="楷体_GB2312" w:hAnsi="Times New Roman" w:cs="Times New Roman"/>
                <w:sz w:val="21"/>
                <w:szCs w:val="21"/>
              </w:rPr>
              <w:t>经销</w:t>
            </w:r>
            <w:proofErr w:type="spellEnd"/>
          </w:p>
        </w:tc>
        <w:tc>
          <w:tcPr>
            <w:tcW w:w="2322" w:type="dxa"/>
            <w:tcBorders>
              <w:tl2br w:val="nil"/>
              <w:tr2bl w:val="nil"/>
            </w:tcBorders>
            <w:vAlign w:val="center"/>
          </w:tcPr>
          <w:p w14:paraId="47FABFB3"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799903CD"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7E33BE23" w14:textId="77777777" w:rsidR="00174B0D" w:rsidRDefault="00174B0D">
            <w:pPr>
              <w:jc w:val="right"/>
              <w:rPr>
                <w:rFonts w:ascii="Times New Roman" w:eastAsia="楷体_GB2312" w:hAnsi="Times New Roman" w:cs="Times New Roman"/>
                <w:sz w:val="18"/>
                <w:szCs w:val="18"/>
                <w:lang w:eastAsia="zh-CN"/>
              </w:rPr>
            </w:pPr>
          </w:p>
        </w:tc>
      </w:tr>
      <w:tr w:rsidR="00174B0D" w14:paraId="26923625" w14:textId="77777777">
        <w:tc>
          <w:tcPr>
            <w:tcW w:w="2324" w:type="dxa"/>
            <w:tcBorders>
              <w:tl2br w:val="nil"/>
              <w:tr2bl w:val="nil"/>
            </w:tcBorders>
          </w:tcPr>
          <w:p w14:paraId="338E6A3D" w14:textId="77777777" w:rsidR="00174B0D" w:rsidRDefault="00000000">
            <w:pPr>
              <w:widowControl/>
              <w:autoSpaceDE/>
              <w:autoSpaceDN/>
              <w:jc w:val="center"/>
              <w:rPr>
                <w:rFonts w:ascii="Times New Roman" w:eastAsia="楷体_GB2312" w:hAnsi="Times New Roman" w:cs="Times New Roman"/>
                <w:sz w:val="21"/>
                <w:szCs w:val="21"/>
                <w:lang w:eastAsia="zh-CN"/>
              </w:rPr>
            </w:pPr>
            <w:proofErr w:type="spellStart"/>
            <w:r>
              <w:rPr>
                <w:rFonts w:ascii="Times New Roman" w:eastAsia="楷体_GB2312" w:hAnsi="Times New Roman" w:cs="Times New Roman"/>
                <w:sz w:val="21"/>
                <w:szCs w:val="21"/>
              </w:rPr>
              <w:t>配送</w:t>
            </w:r>
            <w:proofErr w:type="spellEnd"/>
          </w:p>
        </w:tc>
        <w:tc>
          <w:tcPr>
            <w:tcW w:w="2322" w:type="dxa"/>
            <w:tcBorders>
              <w:tl2br w:val="nil"/>
              <w:tr2bl w:val="nil"/>
            </w:tcBorders>
            <w:vAlign w:val="center"/>
          </w:tcPr>
          <w:p w14:paraId="798E6C4A"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67DD53AF"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30E043B5" w14:textId="77777777" w:rsidR="00174B0D" w:rsidRDefault="00174B0D">
            <w:pPr>
              <w:jc w:val="right"/>
              <w:rPr>
                <w:rFonts w:ascii="Times New Roman" w:eastAsia="楷体_GB2312" w:hAnsi="Times New Roman" w:cs="Times New Roman"/>
                <w:sz w:val="18"/>
                <w:szCs w:val="18"/>
                <w:lang w:eastAsia="zh-CN"/>
              </w:rPr>
            </w:pPr>
          </w:p>
        </w:tc>
      </w:tr>
      <w:tr w:rsidR="00174B0D" w14:paraId="104DEFC1" w14:textId="77777777">
        <w:tc>
          <w:tcPr>
            <w:tcW w:w="2324" w:type="dxa"/>
            <w:tcBorders>
              <w:tl2br w:val="nil"/>
              <w:tr2bl w:val="nil"/>
            </w:tcBorders>
          </w:tcPr>
          <w:p w14:paraId="5233F68B" w14:textId="77777777" w:rsidR="00174B0D" w:rsidRDefault="00000000">
            <w:pPr>
              <w:widowControl/>
              <w:autoSpaceDE/>
              <w:autoSpaceDN/>
              <w:jc w:val="center"/>
              <w:rPr>
                <w:rFonts w:ascii="Times New Roman" w:eastAsia="楷体_GB2312" w:hAnsi="Times New Roman" w:cs="Times New Roman"/>
                <w:sz w:val="21"/>
                <w:szCs w:val="21"/>
                <w:lang w:eastAsia="zh-CN"/>
              </w:rPr>
            </w:pPr>
            <w:proofErr w:type="spellStart"/>
            <w:r>
              <w:rPr>
                <w:rFonts w:ascii="Times New Roman" w:eastAsia="楷体_GB2312" w:hAnsi="Times New Roman" w:cs="Times New Roman"/>
                <w:sz w:val="21"/>
                <w:szCs w:val="21"/>
              </w:rPr>
              <w:t>直销</w:t>
            </w:r>
            <w:proofErr w:type="spellEnd"/>
          </w:p>
        </w:tc>
        <w:tc>
          <w:tcPr>
            <w:tcW w:w="2322" w:type="dxa"/>
            <w:tcBorders>
              <w:tl2br w:val="nil"/>
              <w:tr2bl w:val="nil"/>
            </w:tcBorders>
            <w:vAlign w:val="center"/>
          </w:tcPr>
          <w:p w14:paraId="2E8608D1"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670CF6FE"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776C4988" w14:textId="77777777" w:rsidR="00174B0D" w:rsidRDefault="00174B0D">
            <w:pPr>
              <w:jc w:val="right"/>
              <w:rPr>
                <w:rFonts w:ascii="Times New Roman" w:eastAsia="楷体_GB2312" w:hAnsi="Times New Roman" w:cs="Times New Roman"/>
                <w:sz w:val="18"/>
                <w:szCs w:val="18"/>
                <w:lang w:eastAsia="zh-CN"/>
              </w:rPr>
            </w:pPr>
          </w:p>
        </w:tc>
      </w:tr>
      <w:tr w:rsidR="00174B0D" w14:paraId="4E351FE4" w14:textId="77777777">
        <w:tc>
          <w:tcPr>
            <w:tcW w:w="9291" w:type="dxa"/>
            <w:gridSpan w:val="4"/>
            <w:tcBorders>
              <w:tl2br w:val="nil"/>
              <w:tr2bl w:val="nil"/>
            </w:tcBorders>
          </w:tcPr>
          <w:p w14:paraId="18F370A5" w14:textId="77777777" w:rsidR="00174B0D" w:rsidRDefault="00000000">
            <w:pPr>
              <w:jc w:val="center"/>
              <w:rPr>
                <w:rFonts w:ascii="Times New Roman" w:eastAsia="楷体_GB2312" w:hAnsi="Times New Roman" w:cs="Times New Roman"/>
                <w:sz w:val="21"/>
                <w:szCs w:val="21"/>
                <w:lang w:eastAsia="zh-CN"/>
              </w:rPr>
            </w:pPr>
            <w:r>
              <w:rPr>
                <w:rFonts w:ascii="Times New Roman" w:eastAsia="楷体_GB2312" w:hAnsi="Times New Roman" w:cs="Times New Roman"/>
                <w:sz w:val="21"/>
                <w:szCs w:val="21"/>
                <w:lang w:eastAsia="zh-CN"/>
              </w:rPr>
              <w:t>2021</w:t>
            </w:r>
            <w:r>
              <w:rPr>
                <w:rFonts w:ascii="Times New Roman" w:eastAsia="楷体_GB2312" w:hAnsi="Times New Roman" w:cs="Times New Roman"/>
                <w:sz w:val="21"/>
                <w:szCs w:val="21"/>
                <w:lang w:eastAsia="zh-CN"/>
              </w:rPr>
              <w:t>年度</w:t>
            </w:r>
          </w:p>
        </w:tc>
      </w:tr>
      <w:tr w:rsidR="00174B0D" w14:paraId="450B64FA" w14:textId="77777777">
        <w:tc>
          <w:tcPr>
            <w:tcW w:w="2324" w:type="dxa"/>
            <w:tcBorders>
              <w:tl2br w:val="nil"/>
              <w:tr2bl w:val="nil"/>
            </w:tcBorders>
          </w:tcPr>
          <w:p w14:paraId="67153F46" w14:textId="77777777" w:rsidR="00174B0D" w:rsidRDefault="00000000">
            <w:pPr>
              <w:widowControl/>
              <w:autoSpaceDE/>
              <w:autoSpaceDN/>
              <w:jc w:val="center"/>
              <w:rPr>
                <w:rFonts w:ascii="Times New Roman" w:eastAsia="楷体_GB2312" w:hAnsi="Times New Roman" w:cs="Times New Roman"/>
                <w:sz w:val="21"/>
                <w:szCs w:val="21"/>
                <w:lang w:eastAsia="zh-CN"/>
              </w:rPr>
            </w:pPr>
            <w:proofErr w:type="spellStart"/>
            <w:r>
              <w:rPr>
                <w:rFonts w:ascii="Times New Roman" w:eastAsia="楷体_GB2312" w:hAnsi="Times New Roman" w:cs="Times New Roman"/>
                <w:sz w:val="21"/>
                <w:szCs w:val="21"/>
              </w:rPr>
              <w:t>经销</w:t>
            </w:r>
            <w:proofErr w:type="spellEnd"/>
          </w:p>
        </w:tc>
        <w:tc>
          <w:tcPr>
            <w:tcW w:w="2322" w:type="dxa"/>
            <w:tcBorders>
              <w:tl2br w:val="nil"/>
              <w:tr2bl w:val="nil"/>
            </w:tcBorders>
            <w:vAlign w:val="center"/>
          </w:tcPr>
          <w:p w14:paraId="35294B47"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0C39BD62"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1E23233C" w14:textId="77777777" w:rsidR="00174B0D" w:rsidRDefault="00174B0D">
            <w:pPr>
              <w:jc w:val="right"/>
              <w:rPr>
                <w:rFonts w:ascii="Times New Roman" w:eastAsia="楷体_GB2312" w:hAnsi="Times New Roman" w:cs="Times New Roman"/>
                <w:sz w:val="18"/>
                <w:szCs w:val="18"/>
                <w:lang w:eastAsia="zh-CN"/>
              </w:rPr>
            </w:pPr>
          </w:p>
        </w:tc>
      </w:tr>
      <w:tr w:rsidR="00174B0D" w14:paraId="5D7F65ED" w14:textId="77777777">
        <w:tc>
          <w:tcPr>
            <w:tcW w:w="2324" w:type="dxa"/>
            <w:tcBorders>
              <w:tl2br w:val="nil"/>
              <w:tr2bl w:val="nil"/>
            </w:tcBorders>
          </w:tcPr>
          <w:p w14:paraId="612D9CCA" w14:textId="77777777" w:rsidR="00174B0D" w:rsidRDefault="00000000">
            <w:pPr>
              <w:widowControl/>
              <w:autoSpaceDE/>
              <w:autoSpaceDN/>
              <w:jc w:val="center"/>
              <w:rPr>
                <w:rFonts w:ascii="Times New Roman" w:eastAsia="楷体_GB2312" w:hAnsi="Times New Roman" w:cs="Times New Roman"/>
                <w:sz w:val="21"/>
                <w:szCs w:val="21"/>
                <w:lang w:eastAsia="zh-CN"/>
              </w:rPr>
            </w:pPr>
            <w:proofErr w:type="spellStart"/>
            <w:r>
              <w:rPr>
                <w:rFonts w:ascii="Times New Roman" w:eastAsia="楷体_GB2312" w:hAnsi="Times New Roman" w:cs="Times New Roman"/>
                <w:sz w:val="21"/>
                <w:szCs w:val="21"/>
              </w:rPr>
              <w:t>配送</w:t>
            </w:r>
            <w:proofErr w:type="spellEnd"/>
          </w:p>
        </w:tc>
        <w:tc>
          <w:tcPr>
            <w:tcW w:w="2322" w:type="dxa"/>
            <w:tcBorders>
              <w:tl2br w:val="nil"/>
              <w:tr2bl w:val="nil"/>
            </w:tcBorders>
            <w:vAlign w:val="center"/>
          </w:tcPr>
          <w:p w14:paraId="2DE4E6A6"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41712C0C"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2DB3959D" w14:textId="77777777" w:rsidR="00174B0D" w:rsidRDefault="00174B0D">
            <w:pPr>
              <w:jc w:val="right"/>
              <w:rPr>
                <w:rFonts w:ascii="Times New Roman" w:eastAsia="楷体_GB2312" w:hAnsi="Times New Roman" w:cs="Times New Roman"/>
                <w:sz w:val="18"/>
                <w:szCs w:val="18"/>
                <w:lang w:eastAsia="zh-CN"/>
              </w:rPr>
            </w:pPr>
          </w:p>
        </w:tc>
      </w:tr>
      <w:tr w:rsidR="00174B0D" w14:paraId="390B1526" w14:textId="77777777">
        <w:tc>
          <w:tcPr>
            <w:tcW w:w="2324" w:type="dxa"/>
            <w:tcBorders>
              <w:tl2br w:val="nil"/>
              <w:tr2bl w:val="nil"/>
            </w:tcBorders>
          </w:tcPr>
          <w:p w14:paraId="7B761048" w14:textId="77777777" w:rsidR="00174B0D" w:rsidRDefault="00000000">
            <w:pPr>
              <w:jc w:val="center"/>
              <w:rPr>
                <w:rFonts w:ascii="Times New Roman" w:eastAsia="楷体_GB2312" w:hAnsi="Times New Roman" w:cs="Times New Roman"/>
                <w:sz w:val="21"/>
                <w:szCs w:val="21"/>
                <w:lang w:eastAsia="zh-CN"/>
              </w:rPr>
            </w:pPr>
            <w:proofErr w:type="spellStart"/>
            <w:r>
              <w:rPr>
                <w:rFonts w:ascii="Times New Roman" w:eastAsia="楷体_GB2312" w:hAnsi="Times New Roman" w:cs="Times New Roman"/>
                <w:sz w:val="21"/>
                <w:szCs w:val="21"/>
              </w:rPr>
              <w:t>直销</w:t>
            </w:r>
            <w:proofErr w:type="spellEnd"/>
          </w:p>
        </w:tc>
        <w:tc>
          <w:tcPr>
            <w:tcW w:w="2322" w:type="dxa"/>
            <w:tcBorders>
              <w:tl2br w:val="nil"/>
              <w:tr2bl w:val="nil"/>
            </w:tcBorders>
            <w:vAlign w:val="center"/>
          </w:tcPr>
          <w:p w14:paraId="7B5B9C87"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0490E959"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4654AA03" w14:textId="77777777" w:rsidR="00174B0D" w:rsidRDefault="00174B0D">
            <w:pPr>
              <w:jc w:val="right"/>
              <w:rPr>
                <w:rFonts w:ascii="Times New Roman" w:eastAsia="楷体_GB2312" w:hAnsi="Times New Roman" w:cs="Times New Roman"/>
                <w:sz w:val="18"/>
                <w:szCs w:val="18"/>
                <w:lang w:eastAsia="zh-CN"/>
              </w:rPr>
            </w:pPr>
          </w:p>
        </w:tc>
      </w:tr>
    </w:tbl>
    <w:p w14:paraId="79372765" w14:textId="77777777" w:rsidR="00174B0D" w:rsidRDefault="00174B0D">
      <w:pPr>
        <w:rPr>
          <w:rFonts w:ascii="楷体_GB2312" w:eastAsia="楷体_GB2312" w:hAnsi="楷体_GB2312" w:cs="楷体_GB2312"/>
          <w:lang w:eastAsia="zh-CN"/>
        </w:rPr>
      </w:pPr>
    </w:p>
    <w:p w14:paraId="53EF50AA" w14:textId="77777777" w:rsidR="00174B0D" w:rsidRDefault="00000000">
      <w:pPr>
        <w:numPr>
          <w:ilvl w:val="0"/>
          <w:numId w:val="8"/>
        </w:numPr>
        <w:ind w:firstLineChars="300" w:firstLine="660"/>
        <w:rPr>
          <w:rFonts w:ascii="楷体_GB2312" w:eastAsia="楷体_GB2312" w:hAnsi="楷体_GB2312" w:cs="楷体_GB2312"/>
          <w:lang w:eastAsia="zh-CN"/>
        </w:rPr>
      </w:pPr>
      <w:r>
        <w:rPr>
          <w:rFonts w:ascii="楷体_GB2312" w:eastAsia="楷体_GB2312" w:hAnsi="楷体_GB2312" w:cs="楷体_GB2312" w:hint="eastAsia"/>
          <w:lang w:eastAsia="zh-CN"/>
        </w:rPr>
        <w:t>按产品类别</w:t>
      </w:r>
    </w:p>
    <w:p w14:paraId="1EF67715" w14:textId="77777777" w:rsidR="00174B0D" w:rsidRDefault="00000000">
      <w:pPr>
        <w:pStyle w:val="af3"/>
        <w:ind w:left="1676" w:right="180" w:firstLine="0"/>
        <w:jc w:val="right"/>
        <w:rPr>
          <w:rFonts w:ascii="楷体_GB2312" w:eastAsia="楷体_GB2312" w:hAnsi="楷体_GB2312" w:cs="楷体_GB2312"/>
          <w:lang w:eastAsia="zh-CN"/>
        </w:rPr>
      </w:pPr>
      <w:r>
        <w:rPr>
          <w:rFonts w:ascii="楷体_GB2312" w:eastAsia="楷体_GB2312" w:hAnsi="楷体_GB2312" w:cs="楷体_GB2312" w:hint="eastAsia"/>
          <w:sz w:val="18"/>
          <w:szCs w:val="18"/>
          <w:lang w:eastAsia="zh-CN"/>
        </w:rPr>
        <w:t>单位：人民币万元</w:t>
      </w:r>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08"/>
        <w:gridCol w:w="1738"/>
        <w:gridCol w:w="2322"/>
        <w:gridCol w:w="2323"/>
      </w:tblGrid>
      <w:tr w:rsidR="00174B0D" w14:paraId="79BAE336" w14:textId="77777777">
        <w:tc>
          <w:tcPr>
            <w:tcW w:w="2908" w:type="dxa"/>
            <w:tcBorders>
              <w:tl2br w:val="nil"/>
              <w:tr2bl w:val="nil"/>
            </w:tcBorders>
          </w:tcPr>
          <w:p w14:paraId="704314A0" w14:textId="77777777" w:rsidR="00174B0D" w:rsidRDefault="00000000">
            <w:pPr>
              <w:jc w:val="center"/>
              <w:rPr>
                <w:rFonts w:ascii="Times New Roman" w:eastAsia="楷体_GB2312" w:hAnsi="Times New Roman" w:cs="Times New Roman"/>
                <w:b/>
                <w:bCs/>
                <w:lang w:eastAsia="zh-CN"/>
              </w:rPr>
            </w:pPr>
            <w:r>
              <w:rPr>
                <w:rFonts w:ascii="Times New Roman" w:eastAsia="楷体_GB2312" w:hAnsi="Times New Roman" w:cs="Times New Roman"/>
                <w:b/>
                <w:bCs/>
                <w:lang w:eastAsia="zh-CN"/>
              </w:rPr>
              <w:lastRenderedPageBreak/>
              <w:t>产品类别</w:t>
            </w:r>
          </w:p>
        </w:tc>
        <w:tc>
          <w:tcPr>
            <w:tcW w:w="1738" w:type="dxa"/>
            <w:tcBorders>
              <w:tl2br w:val="nil"/>
              <w:tr2bl w:val="nil"/>
            </w:tcBorders>
            <w:vAlign w:val="center"/>
          </w:tcPr>
          <w:p w14:paraId="587B4093" w14:textId="77777777" w:rsidR="00174B0D" w:rsidRDefault="00000000">
            <w:pPr>
              <w:widowControl/>
              <w:autoSpaceDE/>
              <w:autoSpaceDN/>
              <w:jc w:val="center"/>
              <w:rPr>
                <w:rFonts w:ascii="Times New Roman" w:eastAsia="楷体_GB2312" w:hAnsi="Times New Roman" w:cs="Times New Roman"/>
                <w:b/>
                <w:bCs/>
                <w:lang w:eastAsia="zh-CN"/>
              </w:rPr>
            </w:pPr>
            <w:r>
              <w:rPr>
                <w:rFonts w:ascii="Times New Roman" w:eastAsia="楷体_GB2312" w:hAnsi="Times New Roman" w:cs="Times New Roman"/>
                <w:b/>
                <w:bCs/>
                <w:color w:val="000000"/>
                <w:sz w:val="21"/>
                <w:szCs w:val="21"/>
                <w:lang w:eastAsia="zh-CN"/>
              </w:rPr>
              <w:t>收入</w:t>
            </w:r>
          </w:p>
        </w:tc>
        <w:tc>
          <w:tcPr>
            <w:tcW w:w="2322" w:type="dxa"/>
            <w:tcBorders>
              <w:tl2br w:val="nil"/>
              <w:tr2bl w:val="nil"/>
            </w:tcBorders>
            <w:vAlign w:val="center"/>
          </w:tcPr>
          <w:p w14:paraId="0B692A63"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b/>
                <w:bCs/>
                <w:color w:val="000000"/>
                <w:sz w:val="21"/>
                <w:szCs w:val="21"/>
                <w:lang w:eastAsia="zh-CN"/>
              </w:rPr>
              <w:t>成本</w:t>
            </w:r>
          </w:p>
        </w:tc>
        <w:tc>
          <w:tcPr>
            <w:tcW w:w="2323" w:type="dxa"/>
            <w:tcBorders>
              <w:tl2br w:val="nil"/>
              <w:tr2bl w:val="nil"/>
            </w:tcBorders>
            <w:vAlign w:val="center"/>
          </w:tcPr>
          <w:p w14:paraId="5C8BC96B" w14:textId="77777777" w:rsidR="00174B0D" w:rsidRDefault="00000000">
            <w:pPr>
              <w:widowControl/>
              <w:autoSpaceDE/>
              <w:autoSpaceDN/>
              <w:jc w:val="center"/>
              <w:rPr>
                <w:rFonts w:ascii="Times New Roman" w:eastAsia="楷体_GB2312" w:hAnsi="Times New Roman" w:cs="Times New Roman"/>
                <w:lang w:eastAsia="zh-CN"/>
              </w:rPr>
            </w:pPr>
            <w:r>
              <w:rPr>
                <w:rFonts w:ascii="Times New Roman" w:eastAsia="楷体_GB2312" w:hAnsi="Times New Roman" w:cs="Times New Roman"/>
                <w:b/>
                <w:bCs/>
                <w:color w:val="000000"/>
                <w:sz w:val="21"/>
                <w:szCs w:val="21"/>
                <w:lang w:eastAsia="zh-CN"/>
              </w:rPr>
              <w:t>毛利率</w:t>
            </w:r>
          </w:p>
        </w:tc>
      </w:tr>
      <w:tr w:rsidR="00174B0D" w14:paraId="7CEF077B" w14:textId="77777777">
        <w:tc>
          <w:tcPr>
            <w:tcW w:w="9291" w:type="dxa"/>
            <w:gridSpan w:val="4"/>
            <w:tcBorders>
              <w:tl2br w:val="nil"/>
              <w:tr2bl w:val="nil"/>
            </w:tcBorders>
            <w:vAlign w:val="center"/>
          </w:tcPr>
          <w:p w14:paraId="11AB8A8D" w14:textId="77777777" w:rsidR="00174B0D" w:rsidRDefault="00000000">
            <w:pPr>
              <w:jc w:val="center"/>
              <w:rPr>
                <w:rFonts w:ascii="Times New Roman" w:eastAsia="楷体_GB2312" w:hAnsi="Times New Roman" w:cs="Times New Roman"/>
                <w:sz w:val="21"/>
                <w:szCs w:val="21"/>
                <w:lang w:eastAsia="zh-CN"/>
              </w:rPr>
            </w:pPr>
            <w:r>
              <w:rPr>
                <w:rFonts w:ascii="Times New Roman" w:eastAsia="楷体_GB2312" w:hAnsi="Times New Roman" w:cs="Times New Roman"/>
                <w:sz w:val="21"/>
                <w:szCs w:val="21"/>
                <w:lang w:eastAsia="zh-CN"/>
              </w:rPr>
              <w:t>2022</w:t>
            </w:r>
            <w:r>
              <w:rPr>
                <w:rFonts w:ascii="Times New Roman" w:eastAsia="楷体_GB2312" w:hAnsi="Times New Roman" w:cs="Times New Roman"/>
                <w:sz w:val="21"/>
                <w:szCs w:val="21"/>
                <w:lang w:eastAsia="zh-CN"/>
              </w:rPr>
              <w:t>年</w:t>
            </w:r>
            <w:r>
              <w:rPr>
                <w:rFonts w:ascii="Times New Roman" w:eastAsia="楷体_GB2312" w:hAnsi="Times New Roman" w:cs="Times New Roman"/>
                <w:sz w:val="21"/>
                <w:szCs w:val="21"/>
                <w:lang w:eastAsia="zh-CN"/>
              </w:rPr>
              <w:t>1-6</w:t>
            </w:r>
            <w:r>
              <w:rPr>
                <w:rFonts w:ascii="Times New Roman" w:eastAsia="楷体_GB2312" w:hAnsi="Times New Roman" w:cs="Times New Roman"/>
                <w:sz w:val="21"/>
                <w:szCs w:val="21"/>
                <w:lang w:eastAsia="zh-CN"/>
              </w:rPr>
              <w:t>月</w:t>
            </w:r>
          </w:p>
        </w:tc>
      </w:tr>
      <w:tr w:rsidR="00174B0D" w14:paraId="72C5620E" w14:textId="77777777">
        <w:tc>
          <w:tcPr>
            <w:tcW w:w="2908" w:type="dxa"/>
            <w:tcBorders>
              <w:tl2br w:val="nil"/>
              <w:tr2bl w:val="nil"/>
            </w:tcBorders>
          </w:tcPr>
          <w:p w14:paraId="78FEE5BA"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65C00E13"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13E8D256"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65D9E224" w14:textId="77777777" w:rsidR="00174B0D" w:rsidRDefault="00174B0D">
            <w:pPr>
              <w:jc w:val="right"/>
              <w:rPr>
                <w:rFonts w:ascii="Times New Roman" w:eastAsia="楷体_GB2312" w:hAnsi="Times New Roman" w:cs="Times New Roman"/>
                <w:sz w:val="18"/>
                <w:szCs w:val="18"/>
                <w:lang w:eastAsia="zh-CN"/>
              </w:rPr>
            </w:pPr>
          </w:p>
        </w:tc>
      </w:tr>
      <w:tr w:rsidR="00174B0D" w14:paraId="26D1BD27" w14:textId="77777777">
        <w:tc>
          <w:tcPr>
            <w:tcW w:w="2908" w:type="dxa"/>
            <w:tcBorders>
              <w:tl2br w:val="nil"/>
              <w:tr2bl w:val="nil"/>
            </w:tcBorders>
          </w:tcPr>
          <w:p w14:paraId="194FB145"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2150530C"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218EC8EE"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7DBF1691" w14:textId="77777777" w:rsidR="00174B0D" w:rsidRDefault="00174B0D">
            <w:pPr>
              <w:jc w:val="right"/>
              <w:rPr>
                <w:rFonts w:ascii="Times New Roman" w:eastAsia="楷体_GB2312" w:hAnsi="Times New Roman" w:cs="Times New Roman"/>
                <w:sz w:val="18"/>
                <w:szCs w:val="18"/>
                <w:lang w:eastAsia="zh-CN"/>
              </w:rPr>
            </w:pPr>
          </w:p>
        </w:tc>
      </w:tr>
      <w:tr w:rsidR="00174B0D" w14:paraId="39FC3EF9" w14:textId="77777777">
        <w:tc>
          <w:tcPr>
            <w:tcW w:w="2908" w:type="dxa"/>
            <w:tcBorders>
              <w:tl2br w:val="nil"/>
              <w:tr2bl w:val="nil"/>
            </w:tcBorders>
          </w:tcPr>
          <w:p w14:paraId="57523A0A"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0889664E"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1A267B8E"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515EB96C" w14:textId="77777777" w:rsidR="00174B0D" w:rsidRDefault="00174B0D">
            <w:pPr>
              <w:jc w:val="right"/>
              <w:rPr>
                <w:rFonts w:ascii="Times New Roman" w:eastAsia="楷体_GB2312" w:hAnsi="Times New Roman" w:cs="Times New Roman"/>
                <w:sz w:val="18"/>
                <w:szCs w:val="18"/>
                <w:lang w:eastAsia="zh-CN"/>
              </w:rPr>
            </w:pPr>
          </w:p>
        </w:tc>
      </w:tr>
      <w:tr w:rsidR="00174B0D" w14:paraId="322C8379" w14:textId="77777777">
        <w:tc>
          <w:tcPr>
            <w:tcW w:w="2908" w:type="dxa"/>
            <w:tcBorders>
              <w:tl2br w:val="nil"/>
              <w:tr2bl w:val="nil"/>
            </w:tcBorders>
          </w:tcPr>
          <w:p w14:paraId="1D08AF06"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712F477A"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3DD60C68"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57A6B9A3" w14:textId="77777777" w:rsidR="00174B0D" w:rsidRDefault="00174B0D">
            <w:pPr>
              <w:jc w:val="right"/>
              <w:rPr>
                <w:rFonts w:ascii="Times New Roman" w:eastAsia="楷体_GB2312" w:hAnsi="Times New Roman" w:cs="Times New Roman"/>
                <w:sz w:val="18"/>
                <w:szCs w:val="18"/>
                <w:lang w:eastAsia="zh-CN"/>
              </w:rPr>
            </w:pPr>
          </w:p>
        </w:tc>
      </w:tr>
      <w:tr w:rsidR="00174B0D" w14:paraId="5AB4F5B4" w14:textId="77777777">
        <w:tc>
          <w:tcPr>
            <w:tcW w:w="2908" w:type="dxa"/>
            <w:tcBorders>
              <w:tl2br w:val="nil"/>
              <w:tr2bl w:val="nil"/>
            </w:tcBorders>
          </w:tcPr>
          <w:p w14:paraId="70BC89F4"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0C053D0C"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40039BF3"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658281A8" w14:textId="77777777" w:rsidR="00174B0D" w:rsidRDefault="00174B0D">
            <w:pPr>
              <w:jc w:val="right"/>
              <w:rPr>
                <w:rFonts w:ascii="Times New Roman" w:eastAsia="楷体_GB2312" w:hAnsi="Times New Roman" w:cs="Times New Roman"/>
                <w:sz w:val="18"/>
                <w:szCs w:val="18"/>
                <w:lang w:eastAsia="zh-CN"/>
              </w:rPr>
            </w:pPr>
          </w:p>
        </w:tc>
      </w:tr>
      <w:tr w:rsidR="00174B0D" w14:paraId="6C182BF2" w14:textId="77777777">
        <w:tc>
          <w:tcPr>
            <w:tcW w:w="2908" w:type="dxa"/>
            <w:tcBorders>
              <w:tl2br w:val="nil"/>
              <w:tr2bl w:val="nil"/>
            </w:tcBorders>
          </w:tcPr>
          <w:p w14:paraId="6B42D4E7"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7DEE8BF0"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437B774A"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729C2A85" w14:textId="77777777" w:rsidR="00174B0D" w:rsidRDefault="00174B0D">
            <w:pPr>
              <w:jc w:val="right"/>
              <w:rPr>
                <w:rFonts w:ascii="Times New Roman" w:eastAsia="楷体_GB2312" w:hAnsi="Times New Roman" w:cs="Times New Roman"/>
                <w:sz w:val="18"/>
                <w:szCs w:val="18"/>
                <w:lang w:eastAsia="zh-CN"/>
              </w:rPr>
            </w:pPr>
          </w:p>
        </w:tc>
      </w:tr>
      <w:tr w:rsidR="00174B0D" w14:paraId="161E5ACA" w14:textId="77777777">
        <w:tc>
          <w:tcPr>
            <w:tcW w:w="9291" w:type="dxa"/>
            <w:gridSpan w:val="4"/>
            <w:tcBorders>
              <w:tl2br w:val="nil"/>
              <w:tr2bl w:val="nil"/>
            </w:tcBorders>
          </w:tcPr>
          <w:p w14:paraId="765AD806" w14:textId="77777777" w:rsidR="00174B0D" w:rsidRDefault="00000000">
            <w:pPr>
              <w:jc w:val="center"/>
              <w:rPr>
                <w:rFonts w:ascii="Times New Roman" w:eastAsia="楷体_GB2312" w:hAnsi="Times New Roman" w:cs="Times New Roman"/>
                <w:sz w:val="21"/>
                <w:szCs w:val="21"/>
                <w:lang w:eastAsia="zh-CN"/>
              </w:rPr>
            </w:pPr>
            <w:r>
              <w:rPr>
                <w:rFonts w:ascii="Times New Roman" w:eastAsia="楷体_GB2312" w:hAnsi="Times New Roman" w:cs="Times New Roman"/>
                <w:sz w:val="21"/>
                <w:szCs w:val="21"/>
                <w:lang w:eastAsia="zh-CN"/>
              </w:rPr>
              <w:t>2021</w:t>
            </w:r>
            <w:r>
              <w:rPr>
                <w:rFonts w:ascii="Times New Roman" w:eastAsia="楷体_GB2312" w:hAnsi="Times New Roman" w:cs="Times New Roman"/>
                <w:sz w:val="21"/>
                <w:szCs w:val="21"/>
                <w:lang w:eastAsia="zh-CN"/>
              </w:rPr>
              <w:t>年度</w:t>
            </w:r>
          </w:p>
        </w:tc>
      </w:tr>
      <w:tr w:rsidR="00174B0D" w14:paraId="20D99998" w14:textId="77777777">
        <w:tc>
          <w:tcPr>
            <w:tcW w:w="2908" w:type="dxa"/>
            <w:tcBorders>
              <w:tl2br w:val="nil"/>
              <w:tr2bl w:val="nil"/>
            </w:tcBorders>
            <w:vAlign w:val="center"/>
          </w:tcPr>
          <w:p w14:paraId="258DAD8F"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474806F0"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313F03AC"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597CB932" w14:textId="77777777" w:rsidR="00174B0D" w:rsidRDefault="00174B0D">
            <w:pPr>
              <w:jc w:val="right"/>
              <w:rPr>
                <w:rFonts w:ascii="Times New Roman" w:eastAsia="楷体_GB2312" w:hAnsi="Times New Roman" w:cs="Times New Roman"/>
                <w:sz w:val="18"/>
                <w:szCs w:val="18"/>
                <w:lang w:eastAsia="zh-CN"/>
              </w:rPr>
            </w:pPr>
          </w:p>
        </w:tc>
      </w:tr>
      <w:tr w:rsidR="00174B0D" w14:paraId="251A2337" w14:textId="77777777">
        <w:tc>
          <w:tcPr>
            <w:tcW w:w="2908" w:type="dxa"/>
            <w:tcBorders>
              <w:tl2br w:val="nil"/>
              <w:tr2bl w:val="nil"/>
            </w:tcBorders>
            <w:vAlign w:val="center"/>
          </w:tcPr>
          <w:p w14:paraId="56E61B4F"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54B27D4A"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5E7D66AF"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0BD92982" w14:textId="77777777" w:rsidR="00174B0D" w:rsidRDefault="00174B0D">
            <w:pPr>
              <w:jc w:val="right"/>
              <w:rPr>
                <w:rFonts w:ascii="Times New Roman" w:eastAsia="楷体_GB2312" w:hAnsi="Times New Roman" w:cs="Times New Roman"/>
                <w:sz w:val="18"/>
                <w:szCs w:val="18"/>
                <w:lang w:eastAsia="zh-CN"/>
              </w:rPr>
            </w:pPr>
          </w:p>
        </w:tc>
      </w:tr>
      <w:tr w:rsidR="00174B0D" w14:paraId="00007C48" w14:textId="77777777">
        <w:tc>
          <w:tcPr>
            <w:tcW w:w="2908" w:type="dxa"/>
            <w:tcBorders>
              <w:tl2br w:val="nil"/>
              <w:tr2bl w:val="nil"/>
            </w:tcBorders>
            <w:vAlign w:val="center"/>
          </w:tcPr>
          <w:p w14:paraId="76C5B74A"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1A158892"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47251817"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7519F608" w14:textId="77777777" w:rsidR="00174B0D" w:rsidRDefault="00174B0D">
            <w:pPr>
              <w:jc w:val="right"/>
              <w:rPr>
                <w:rFonts w:ascii="Times New Roman" w:eastAsia="楷体_GB2312" w:hAnsi="Times New Roman" w:cs="Times New Roman"/>
                <w:sz w:val="18"/>
                <w:szCs w:val="18"/>
                <w:lang w:eastAsia="zh-CN"/>
              </w:rPr>
            </w:pPr>
          </w:p>
        </w:tc>
      </w:tr>
      <w:tr w:rsidR="00174B0D" w14:paraId="2FAB2730" w14:textId="77777777">
        <w:tc>
          <w:tcPr>
            <w:tcW w:w="2908" w:type="dxa"/>
            <w:tcBorders>
              <w:tl2br w:val="nil"/>
              <w:tr2bl w:val="nil"/>
            </w:tcBorders>
            <w:vAlign w:val="center"/>
          </w:tcPr>
          <w:p w14:paraId="2DAC94DF"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50D80A20"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0B095075"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7F606261" w14:textId="77777777" w:rsidR="00174B0D" w:rsidRDefault="00174B0D">
            <w:pPr>
              <w:jc w:val="right"/>
              <w:rPr>
                <w:rFonts w:ascii="Times New Roman" w:eastAsia="楷体_GB2312" w:hAnsi="Times New Roman" w:cs="Times New Roman"/>
                <w:sz w:val="18"/>
                <w:szCs w:val="18"/>
                <w:lang w:eastAsia="zh-CN"/>
              </w:rPr>
            </w:pPr>
          </w:p>
        </w:tc>
      </w:tr>
      <w:tr w:rsidR="00174B0D" w14:paraId="1F3AA950" w14:textId="77777777">
        <w:tc>
          <w:tcPr>
            <w:tcW w:w="2908" w:type="dxa"/>
            <w:tcBorders>
              <w:tl2br w:val="nil"/>
              <w:tr2bl w:val="nil"/>
            </w:tcBorders>
            <w:vAlign w:val="center"/>
          </w:tcPr>
          <w:p w14:paraId="540B3155" w14:textId="77777777" w:rsidR="00174B0D" w:rsidRDefault="00174B0D">
            <w:pPr>
              <w:widowControl/>
              <w:autoSpaceDE/>
              <w:autoSpaceDN/>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4C705C00"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0D8648D7"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73A5159A" w14:textId="77777777" w:rsidR="00174B0D" w:rsidRDefault="00174B0D">
            <w:pPr>
              <w:jc w:val="right"/>
              <w:rPr>
                <w:rFonts w:ascii="Times New Roman" w:eastAsia="楷体_GB2312" w:hAnsi="Times New Roman" w:cs="Times New Roman"/>
                <w:sz w:val="18"/>
                <w:szCs w:val="18"/>
                <w:lang w:eastAsia="zh-CN"/>
              </w:rPr>
            </w:pPr>
          </w:p>
        </w:tc>
      </w:tr>
      <w:tr w:rsidR="00174B0D" w14:paraId="01151D57" w14:textId="77777777">
        <w:tc>
          <w:tcPr>
            <w:tcW w:w="2908" w:type="dxa"/>
            <w:tcBorders>
              <w:tl2br w:val="nil"/>
              <w:tr2bl w:val="nil"/>
            </w:tcBorders>
            <w:vAlign w:val="center"/>
          </w:tcPr>
          <w:p w14:paraId="287E18FD" w14:textId="77777777" w:rsidR="00174B0D" w:rsidRDefault="00174B0D">
            <w:pPr>
              <w:rPr>
                <w:rFonts w:ascii="Times New Roman" w:eastAsia="楷体_GB2312" w:hAnsi="Times New Roman" w:cs="Times New Roman"/>
                <w:sz w:val="21"/>
                <w:szCs w:val="21"/>
                <w:lang w:eastAsia="zh-CN"/>
              </w:rPr>
            </w:pPr>
          </w:p>
        </w:tc>
        <w:tc>
          <w:tcPr>
            <w:tcW w:w="1738" w:type="dxa"/>
            <w:tcBorders>
              <w:tl2br w:val="nil"/>
              <w:tr2bl w:val="nil"/>
            </w:tcBorders>
            <w:vAlign w:val="center"/>
          </w:tcPr>
          <w:p w14:paraId="08915ADC" w14:textId="77777777" w:rsidR="00174B0D" w:rsidRDefault="00174B0D">
            <w:pPr>
              <w:jc w:val="right"/>
              <w:rPr>
                <w:rFonts w:ascii="Times New Roman" w:eastAsia="楷体_GB2312" w:hAnsi="Times New Roman" w:cs="Times New Roman"/>
                <w:sz w:val="18"/>
                <w:szCs w:val="18"/>
                <w:lang w:eastAsia="zh-CN"/>
              </w:rPr>
            </w:pPr>
          </w:p>
        </w:tc>
        <w:tc>
          <w:tcPr>
            <w:tcW w:w="2322" w:type="dxa"/>
            <w:tcBorders>
              <w:tl2br w:val="nil"/>
              <w:tr2bl w:val="nil"/>
            </w:tcBorders>
            <w:vAlign w:val="center"/>
          </w:tcPr>
          <w:p w14:paraId="4B575F32" w14:textId="77777777" w:rsidR="00174B0D" w:rsidRDefault="00174B0D">
            <w:pPr>
              <w:jc w:val="right"/>
              <w:rPr>
                <w:rFonts w:ascii="Times New Roman" w:eastAsia="楷体_GB2312" w:hAnsi="Times New Roman" w:cs="Times New Roman"/>
                <w:sz w:val="18"/>
                <w:szCs w:val="18"/>
                <w:lang w:eastAsia="zh-CN"/>
              </w:rPr>
            </w:pPr>
          </w:p>
        </w:tc>
        <w:tc>
          <w:tcPr>
            <w:tcW w:w="2323" w:type="dxa"/>
            <w:tcBorders>
              <w:tl2br w:val="nil"/>
              <w:tr2bl w:val="nil"/>
            </w:tcBorders>
            <w:vAlign w:val="center"/>
          </w:tcPr>
          <w:p w14:paraId="71EBE09F" w14:textId="77777777" w:rsidR="00174B0D" w:rsidRDefault="00174B0D">
            <w:pPr>
              <w:jc w:val="right"/>
              <w:rPr>
                <w:rFonts w:ascii="Times New Roman" w:eastAsia="楷体_GB2312" w:hAnsi="Times New Roman" w:cs="Times New Roman"/>
                <w:sz w:val="18"/>
                <w:szCs w:val="18"/>
                <w:lang w:eastAsia="zh-CN"/>
              </w:rPr>
            </w:pPr>
          </w:p>
        </w:tc>
      </w:tr>
    </w:tbl>
    <w:p w14:paraId="22134389" w14:textId="77777777" w:rsidR="00174B0D" w:rsidRDefault="00174B0D">
      <w:pPr>
        <w:rPr>
          <w:rFonts w:ascii="楷体_GB2312" w:eastAsia="楷体_GB2312" w:hAnsi="楷体_GB2312" w:cs="楷体_GB2312"/>
          <w:lang w:eastAsia="zh-CN"/>
        </w:rPr>
      </w:pPr>
    </w:p>
    <w:p w14:paraId="5812A9B3" w14:textId="77777777" w:rsidR="00174B0D" w:rsidRDefault="00000000">
      <w:pPr>
        <w:spacing w:beforeLines="50" w:before="120" w:afterLines="50" w:after="120" w:line="360" w:lineRule="auto"/>
        <w:ind w:leftChars="200" w:left="440" w:firstLineChars="200" w:firstLine="422"/>
        <w:outlineLvl w:val="2"/>
        <w:rPr>
          <w:rFonts w:ascii="楷体_GB2312" w:eastAsia="楷体_GB2312" w:hAnsi="楷体_GB2312" w:cs="楷体_GB2312"/>
          <w:b/>
          <w:bCs/>
          <w:sz w:val="21"/>
          <w:szCs w:val="21"/>
          <w:lang w:eastAsia="zh-CN"/>
        </w:rPr>
      </w:pPr>
      <w:bookmarkStart w:id="174" w:name="_Toc20653"/>
      <w:bookmarkStart w:id="175" w:name="_Toc31504"/>
      <w:r>
        <w:rPr>
          <w:rFonts w:ascii="楷体_GB2312" w:eastAsia="楷体_GB2312" w:hAnsi="楷体_GB2312" w:cs="楷体_GB2312" w:hint="eastAsia"/>
          <w:b/>
          <w:bCs/>
          <w:sz w:val="21"/>
          <w:szCs w:val="21"/>
          <w:lang w:eastAsia="zh-CN"/>
        </w:rPr>
        <w:t>（二）同行业综合毛利率对比</w:t>
      </w:r>
      <w:bookmarkEnd w:id="174"/>
      <w:bookmarkEnd w:id="175"/>
    </w:p>
    <w:tbl>
      <w:tblPr>
        <w:tblStyle w:val="TableNormal"/>
        <w:tblW w:w="5096" w:type="pct"/>
        <w:tblInd w:w="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firstRow="1" w:lastRow="0" w:firstColumn="1" w:lastColumn="0" w:noHBand="0" w:noVBand="1"/>
      </w:tblPr>
      <w:tblGrid>
        <w:gridCol w:w="1192"/>
        <w:gridCol w:w="1891"/>
        <w:gridCol w:w="1419"/>
        <w:gridCol w:w="1255"/>
        <w:gridCol w:w="1271"/>
        <w:gridCol w:w="1261"/>
        <w:gridCol w:w="1180"/>
      </w:tblGrid>
      <w:tr w:rsidR="00174B0D" w14:paraId="0DF5A68B" w14:textId="77777777">
        <w:trPr>
          <w:trHeight w:hRule="exact" w:val="420"/>
          <w:tblHeader/>
        </w:trPr>
        <w:tc>
          <w:tcPr>
            <w:tcW w:w="629" w:type="pct"/>
            <w:vAlign w:val="center"/>
          </w:tcPr>
          <w:p w14:paraId="5F050F94" w14:textId="77777777" w:rsidR="00174B0D" w:rsidRDefault="00000000">
            <w:pPr>
              <w:spacing w:before="123"/>
              <w:jc w:val="center"/>
              <w:rPr>
                <w:rFonts w:ascii="楷体_GB2312" w:eastAsia="楷体_GB2312" w:hAnsi="楷体_GB2312" w:cs="楷体_GB2312"/>
                <w:b/>
                <w:bCs/>
              </w:rPr>
            </w:pPr>
            <w:proofErr w:type="spellStart"/>
            <w:r>
              <w:rPr>
                <w:rFonts w:ascii="楷体_GB2312" w:eastAsia="楷体_GB2312" w:hAnsi="楷体_GB2312" w:cs="楷体_GB2312" w:hint="eastAsia"/>
                <w:b/>
                <w:bCs/>
                <w:spacing w:val="1"/>
                <w:sz w:val="21"/>
                <w:szCs w:val="21"/>
              </w:rPr>
              <w:t>公</w:t>
            </w:r>
            <w:r>
              <w:rPr>
                <w:rFonts w:ascii="楷体_GB2312" w:eastAsia="楷体_GB2312" w:hAnsi="楷体_GB2312" w:cs="楷体_GB2312" w:hint="eastAsia"/>
                <w:b/>
                <w:bCs/>
                <w:sz w:val="21"/>
                <w:szCs w:val="21"/>
              </w:rPr>
              <w:t>司名称</w:t>
            </w:r>
            <w:proofErr w:type="spellEnd"/>
          </w:p>
        </w:tc>
        <w:tc>
          <w:tcPr>
            <w:tcW w:w="998" w:type="pct"/>
          </w:tcPr>
          <w:p w14:paraId="6033974D" w14:textId="77777777" w:rsidR="00174B0D" w:rsidRDefault="00000000">
            <w:pPr>
              <w:spacing w:before="98" w:line="247" w:lineRule="auto"/>
              <w:ind w:left="259"/>
              <w:jc w:val="center"/>
              <w:rPr>
                <w:rFonts w:ascii="楷体_GB2312" w:eastAsia="楷体_GB2312" w:hAnsi="楷体_GB2312" w:cs="楷体_GB2312"/>
                <w:b/>
                <w:bCs/>
                <w:sz w:val="21"/>
                <w:szCs w:val="21"/>
                <w:lang w:eastAsia="zh-CN"/>
              </w:rPr>
            </w:pPr>
            <w:r>
              <w:rPr>
                <w:rFonts w:ascii="楷体_GB2312" w:eastAsia="楷体_GB2312" w:hAnsi="楷体_GB2312" w:cs="楷体_GB2312" w:hint="eastAsia"/>
                <w:b/>
                <w:bCs/>
                <w:sz w:val="21"/>
                <w:szCs w:val="21"/>
                <w:lang w:eastAsia="zh-CN"/>
              </w:rPr>
              <w:t>主营产品</w:t>
            </w:r>
          </w:p>
          <w:p w14:paraId="36404C73" w14:textId="77777777" w:rsidR="00174B0D" w:rsidRDefault="00174B0D">
            <w:pPr>
              <w:spacing w:before="98" w:line="247" w:lineRule="auto"/>
              <w:ind w:left="259"/>
              <w:jc w:val="center"/>
              <w:rPr>
                <w:rFonts w:ascii="楷体_GB2312" w:eastAsia="楷体_GB2312" w:hAnsi="楷体_GB2312" w:cs="楷体_GB2312"/>
                <w:b/>
                <w:bCs/>
                <w:sz w:val="21"/>
                <w:szCs w:val="21"/>
                <w:lang w:eastAsia="zh-CN"/>
              </w:rPr>
            </w:pPr>
          </w:p>
        </w:tc>
        <w:tc>
          <w:tcPr>
            <w:tcW w:w="749" w:type="pct"/>
          </w:tcPr>
          <w:p w14:paraId="5BC1ABB2" w14:textId="77777777" w:rsidR="00174B0D" w:rsidRDefault="00000000">
            <w:pPr>
              <w:spacing w:before="98" w:line="247" w:lineRule="auto"/>
              <w:ind w:left="259"/>
              <w:jc w:val="center"/>
              <w:rPr>
                <w:rFonts w:ascii="楷体_GB2312" w:eastAsia="楷体_GB2312" w:hAnsi="楷体_GB2312" w:cs="楷体_GB2312"/>
                <w:b/>
                <w:bCs/>
                <w:sz w:val="21"/>
                <w:szCs w:val="21"/>
              </w:rPr>
            </w:pPr>
            <w:r>
              <w:rPr>
                <w:rFonts w:ascii="楷体_GB2312" w:eastAsia="楷体_GB2312" w:hAnsi="楷体_GB2312" w:cs="楷体_GB2312" w:hint="eastAsia"/>
                <w:b/>
                <w:bCs/>
                <w:sz w:val="21"/>
                <w:szCs w:val="21"/>
                <w:lang w:eastAsia="zh-CN"/>
              </w:rPr>
              <w:t>销售模式</w:t>
            </w:r>
          </w:p>
        </w:tc>
        <w:tc>
          <w:tcPr>
            <w:tcW w:w="662" w:type="pct"/>
          </w:tcPr>
          <w:p w14:paraId="2FE4B64A" w14:textId="77777777" w:rsidR="00174B0D" w:rsidRDefault="00000000">
            <w:pPr>
              <w:spacing w:before="98" w:line="247" w:lineRule="auto"/>
              <w:jc w:val="center"/>
              <w:rPr>
                <w:rFonts w:ascii="Times New Roman" w:eastAsia="楷体_GB2312" w:hAnsi="Times New Roman" w:cs="Times New Roman"/>
                <w:b/>
                <w:bCs/>
                <w:sz w:val="21"/>
                <w:szCs w:val="21"/>
                <w:lang w:eastAsia="zh-CN"/>
              </w:rPr>
            </w:pPr>
            <w:r>
              <w:rPr>
                <w:rFonts w:ascii="Times New Roman" w:eastAsia="楷体_GB2312" w:hAnsi="Times New Roman" w:cs="Times New Roman"/>
                <w:b/>
                <w:bCs/>
                <w:sz w:val="21"/>
                <w:szCs w:val="21"/>
                <w:lang w:eastAsia="zh-CN"/>
              </w:rPr>
              <w:t>2022</w:t>
            </w:r>
            <w:r>
              <w:rPr>
                <w:rFonts w:ascii="Times New Roman" w:eastAsia="楷体_GB2312" w:hAnsi="Times New Roman" w:cs="Times New Roman"/>
                <w:b/>
                <w:bCs/>
                <w:sz w:val="21"/>
                <w:szCs w:val="21"/>
                <w:lang w:eastAsia="zh-CN"/>
              </w:rPr>
              <w:t>年</w:t>
            </w:r>
            <w:r>
              <w:rPr>
                <w:rFonts w:ascii="Times New Roman" w:eastAsia="楷体_GB2312" w:hAnsi="Times New Roman" w:cs="Times New Roman"/>
                <w:b/>
                <w:bCs/>
                <w:sz w:val="21"/>
                <w:szCs w:val="21"/>
                <w:lang w:eastAsia="zh-CN"/>
              </w:rPr>
              <w:t>1-6</w:t>
            </w:r>
            <w:r>
              <w:rPr>
                <w:rFonts w:ascii="Times New Roman" w:eastAsia="楷体_GB2312" w:hAnsi="Times New Roman" w:cs="Times New Roman"/>
                <w:b/>
                <w:bCs/>
                <w:sz w:val="21"/>
                <w:szCs w:val="21"/>
                <w:lang w:eastAsia="zh-CN"/>
              </w:rPr>
              <w:t>月</w:t>
            </w:r>
          </w:p>
        </w:tc>
        <w:tc>
          <w:tcPr>
            <w:tcW w:w="670" w:type="pct"/>
            <w:vAlign w:val="center"/>
          </w:tcPr>
          <w:p w14:paraId="7431FA90" w14:textId="77777777" w:rsidR="00174B0D" w:rsidRDefault="00000000">
            <w:pPr>
              <w:spacing w:before="98" w:line="247" w:lineRule="auto"/>
              <w:ind w:left="259"/>
              <w:jc w:val="center"/>
              <w:rPr>
                <w:rFonts w:ascii="Times New Roman" w:eastAsia="楷体_GB2312" w:hAnsi="Times New Roman" w:cs="Times New Roman"/>
                <w:b/>
                <w:bCs/>
                <w:sz w:val="21"/>
                <w:szCs w:val="21"/>
              </w:rPr>
            </w:pPr>
            <w:r>
              <w:rPr>
                <w:rFonts w:ascii="Times New Roman" w:eastAsia="楷体_GB2312" w:hAnsi="Times New Roman" w:cs="Times New Roman"/>
                <w:b/>
                <w:bCs/>
                <w:sz w:val="21"/>
                <w:szCs w:val="21"/>
              </w:rPr>
              <w:t>2021</w:t>
            </w:r>
            <w:r>
              <w:rPr>
                <w:rFonts w:ascii="Times New Roman" w:eastAsia="楷体_GB2312" w:hAnsi="Times New Roman" w:cs="Times New Roman"/>
                <w:b/>
                <w:bCs/>
                <w:sz w:val="21"/>
                <w:szCs w:val="21"/>
              </w:rPr>
              <w:t>年</w:t>
            </w:r>
          </w:p>
        </w:tc>
        <w:tc>
          <w:tcPr>
            <w:tcW w:w="665" w:type="pct"/>
            <w:vAlign w:val="center"/>
          </w:tcPr>
          <w:p w14:paraId="3C6663AB" w14:textId="77777777" w:rsidR="00174B0D" w:rsidRDefault="00000000">
            <w:pPr>
              <w:spacing w:before="98" w:line="247" w:lineRule="auto"/>
              <w:ind w:left="259"/>
              <w:jc w:val="center"/>
              <w:rPr>
                <w:rFonts w:ascii="Times New Roman" w:eastAsia="楷体_GB2312" w:hAnsi="Times New Roman" w:cs="Times New Roman"/>
                <w:b/>
                <w:bCs/>
              </w:rPr>
            </w:pPr>
            <w:r>
              <w:rPr>
                <w:rFonts w:ascii="Times New Roman" w:eastAsia="楷体_GB2312" w:hAnsi="Times New Roman" w:cs="Times New Roman"/>
                <w:b/>
                <w:bCs/>
                <w:spacing w:val="-1"/>
                <w:sz w:val="21"/>
                <w:szCs w:val="21"/>
              </w:rPr>
              <w:t xml:space="preserve">2020 </w:t>
            </w:r>
            <w:r>
              <w:rPr>
                <w:rFonts w:ascii="Times New Roman" w:eastAsia="楷体_GB2312" w:hAnsi="Times New Roman" w:cs="Times New Roman"/>
                <w:b/>
                <w:bCs/>
                <w:spacing w:val="-1"/>
                <w:sz w:val="21"/>
                <w:szCs w:val="21"/>
              </w:rPr>
              <w:t>年</w:t>
            </w:r>
          </w:p>
        </w:tc>
        <w:tc>
          <w:tcPr>
            <w:tcW w:w="623" w:type="pct"/>
            <w:vAlign w:val="center"/>
          </w:tcPr>
          <w:p w14:paraId="3F0A6C9D" w14:textId="77777777" w:rsidR="00174B0D" w:rsidRDefault="00000000">
            <w:pPr>
              <w:spacing w:before="98" w:line="247" w:lineRule="auto"/>
              <w:ind w:left="259"/>
              <w:jc w:val="center"/>
              <w:rPr>
                <w:rFonts w:ascii="Times New Roman" w:eastAsia="楷体_GB2312" w:hAnsi="Times New Roman" w:cs="Times New Roman"/>
                <w:b/>
                <w:bCs/>
                <w:sz w:val="21"/>
                <w:szCs w:val="21"/>
                <w:lang w:eastAsia="zh-CN"/>
              </w:rPr>
            </w:pPr>
            <w:r>
              <w:rPr>
                <w:rFonts w:ascii="Times New Roman" w:eastAsia="楷体_GB2312" w:hAnsi="Times New Roman" w:cs="Times New Roman"/>
                <w:b/>
                <w:bCs/>
                <w:sz w:val="21"/>
                <w:szCs w:val="21"/>
              </w:rPr>
              <w:t>2019</w:t>
            </w:r>
            <w:r>
              <w:rPr>
                <w:rFonts w:ascii="Times New Roman" w:eastAsia="楷体_GB2312" w:hAnsi="Times New Roman" w:cs="Times New Roman"/>
                <w:b/>
                <w:bCs/>
                <w:sz w:val="21"/>
                <w:szCs w:val="21"/>
              </w:rPr>
              <w:t>年</w:t>
            </w:r>
          </w:p>
        </w:tc>
      </w:tr>
      <w:tr w:rsidR="00174B0D" w14:paraId="628F3938" w14:textId="77777777">
        <w:trPr>
          <w:trHeight w:hRule="exact" w:val="405"/>
        </w:trPr>
        <w:tc>
          <w:tcPr>
            <w:tcW w:w="629" w:type="pct"/>
            <w:vMerge w:val="restart"/>
            <w:vAlign w:val="center"/>
          </w:tcPr>
          <w:p w14:paraId="2402DE5E" w14:textId="77777777" w:rsidR="00174B0D" w:rsidRDefault="00174B0D">
            <w:pPr>
              <w:spacing w:before="124"/>
              <w:ind w:left="112"/>
              <w:jc w:val="center"/>
              <w:rPr>
                <w:rFonts w:ascii="楷体_GB2312" w:eastAsia="楷体_GB2312" w:hAnsi="楷体_GB2312" w:cs="楷体_GB2312"/>
                <w:spacing w:val="1"/>
                <w:sz w:val="21"/>
                <w:szCs w:val="21"/>
                <w:lang w:eastAsia="zh-CN"/>
              </w:rPr>
            </w:pPr>
          </w:p>
        </w:tc>
        <w:tc>
          <w:tcPr>
            <w:tcW w:w="998" w:type="pct"/>
            <w:vMerge w:val="restart"/>
            <w:vAlign w:val="center"/>
          </w:tcPr>
          <w:p w14:paraId="1D1974A6"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749CB621"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662" w:type="pct"/>
            <w:vAlign w:val="center"/>
          </w:tcPr>
          <w:p w14:paraId="3B04082D"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24BA6750" w14:textId="77777777" w:rsidR="00174B0D" w:rsidRDefault="00174B0D">
            <w:pPr>
              <w:widowControl/>
              <w:jc w:val="right"/>
              <w:textAlignment w:val="top"/>
              <w:rPr>
                <w:rFonts w:ascii="Times New Roman" w:eastAsia="楷体_GB2312" w:hAnsi="Times New Roman" w:cs="Times New Roman"/>
                <w:color w:val="000000"/>
                <w:sz w:val="18"/>
                <w:szCs w:val="18"/>
                <w:lang w:eastAsia="zh-CN" w:bidi="ar"/>
              </w:rPr>
            </w:pPr>
          </w:p>
        </w:tc>
        <w:tc>
          <w:tcPr>
            <w:tcW w:w="665" w:type="pct"/>
            <w:vAlign w:val="center"/>
          </w:tcPr>
          <w:p w14:paraId="1E1A2E0C" w14:textId="77777777" w:rsidR="00174B0D" w:rsidRDefault="00174B0D">
            <w:pPr>
              <w:widowControl/>
              <w:jc w:val="right"/>
              <w:textAlignment w:val="top"/>
              <w:rPr>
                <w:rFonts w:ascii="Times New Roman" w:eastAsia="楷体_GB2312" w:hAnsi="Times New Roman" w:cs="Times New Roman"/>
                <w:color w:val="000000"/>
                <w:sz w:val="18"/>
                <w:szCs w:val="18"/>
                <w:lang w:eastAsia="zh-CN" w:bidi="ar"/>
              </w:rPr>
            </w:pPr>
          </w:p>
        </w:tc>
        <w:tc>
          <w:tcPr>
            <w:tcW w:w="623" w:type="pct"/>
            <w:vAlign w:val="center"/>
          </w:tcPr>
          <w:p w14:paraId="6D654EDC" w14:textId="77777777" w:rsidR="00174B0D" w:rsidRDefault="00174B0D">
            <w:pPr>
              <w:widowControl/>
              <w:jc w:val="center"/>
              <w:textAlignment w:val="top"/>
              <w:rPr>
                <w:rFonts w:ascii="Times New Roman" w:eastAsia="楷体_GB2312" w:hAnsi="Times New Roman" w:cs="Times New Roman"/>
                <w:color w:val="000000"/>
                <w:sz w:val="18"/>
                <w:szCs w:val="18"/>
                <w:lang w:eastAsia="zh-CN" w:bidi="ar"/>
              </w:rPr>
            </w:pPr>
          </w:p>
        </w:tc>
      </w:tr>
      <w:tr w:rsidR="00174B0D" w14:paraId="4FF774F4" w14:textId="77777777">
        <w:trPr>
          <w:trHeight w:hRule="exact" w:val="405"/>
        </w:trPr>
        <w:tc>
          <w:tcPr>
            <w:tcW w:w="629" w:type="pct"/>
            <w:vMerge/>
            <w:vAlign w:val="center"/>
          </w:tcPr>
          <w:p w14:paraId="2B92F761" w14:textId="77777777" w:rsidR="00174B0D" w:rsidRDefault="00174B0D">
            <w:pPr>
              <w:spacing w:before="124"/>
              <w:ind w:left="112"/>
              <w:jc w:val="center"/>
              <w:rPr>
                <w:rFonts w:ascii="楷体_GB2312" w:eastAsia="楷体_GB2312" w:hAnsi="楷体_GB2312" w:cs="楷体_GB2312"/>
                <w:spacing w:val="1"/>
                <w:sz w:val="21"/>
                <w:szCs w:val="21"/>
                <w:lang w:eastAsia="zh-CN"/>
              </w:rPr>
            </w:pPr>
          </w:p>
        </w:tc>
        <w:tc>
          <w:tcPr>
            <w:tcW w:w="998" w:type="pct"/>
            <w:vMerge/>
            <w:vAlign w:val="center"/>
          </w:tcPr>
          <w:p w14:paraId="40291C81"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043759A8"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662" w:type="pct"/>
            <w:vAlign w:val="center"/>
          </w:tcPr>
          <w:p w14:paraId="5A773EDF"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2BB3DDBC" w14:textId="77777777" w:rsidR="00174B0D" w:rsidRDefault="00174B0D">
            <w:pPr>
              <w:widowControl/>
              <w:jc w:val="right"/>
              <w:textAlignment w:val="top"/>
              <w:rPr>
                <w:rFonts w:ascii="Times New Roman" w:eastAsia="楷体_GB2312" w:hAnsi="Times New Roman" w:cs="Times New Roman"/>
                <w:sz w:val="18"/>
                <w:szCs w:val="18"/>
              </w:rPr>
            </w:pPr>
          </w:p>
        </w:tc>
        <w:tc>
          <w:tcPr>
            <w:tcW w:w="665" w:type="pct"/>
            <w:vAlign w:val="center"/>
          </w:tcPr>
          <w:p w14:paraId="2E4E3E47"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623" w:type="pct"/>
            <w:vAlign w:val="center"/>
          </w:tcPr>
          <w:p w14:paraId="0AB8007D" w14:textId="77777777" w:rsidR="00174B0D" w:rsidRDefault="00174B0D">
            <w:pPr>
              <w:widowControl/>
              <w:jc w:val="center"/>
              <w:textAlignment w:val="top"/>
              <w:rPr>
                <w:rFonts w:ascii="Times New Roman" w:eastAsia="楷体_GB2312" w:hAnsi="Times New Roman" w:cs="Times New Roman"/>
                <w:sz w:val="18"/>
                <w:szCs w:val="18"/>
              </w:rPr>
            </w:pPr>
          </w:p>
        </w:tc>
      </w:tr>
      <w:tr w:rsidR="00174B0D" w14:paraId="3D86BEE3" w14:textId="77777777">
        <w:trPr>
          <w:trHeight w:hRule="exact" w:val="405"/>
        </w:trPr>
        <w:tc>
          <w:tcPr>
            <w:tcW w:w="629" w:type="pct"/>
            <w:vMerge/>
            <w:vAlign w:val="center"/>
          </w:tcPr>
          <w:p w14:paraId="634EA1A9" w14:textId="77777777" w:rsidR="00174B0D" w:rsidRDefault="00174B0D">
            <w:pPr>
              <w:spacing w:before="124"/>
              <w:ind w:left="112"/>
              <w:jc w:val="center"/>
              <w:rPr>
                <w:rFonts w:ascii="楷体_GB2312" w:eastAsia="楷体_GB2312" w:hAnsi="楷体_GB2312" w:cs="楷体_GB2312"/>
                <w:spacing w:val="1"/>
                <w:sz w:val="21"/>
                <w:szCs w:val="21"/>
                <w:lang w:eastAsia="zh-CN"/>
              </w:rPr>
            </w:pPr>
          </w:p>
        </w:tc>
        <w:tc>
          <w:tcPr>
            <w:tcW w:w="998" w:type="pct"/>
            <w:vMerge/>
            <w:vAlign w:val="center"/>
          </w:tcPr>
          <w:p w14:paraId="5A9CB53F" w14:textId="77777777" w:rsidR="00174B0D" w:rsidRDefault="00174B0D">
            <w:pPr>
              <w:widowControl/>
              <w:jc w:val="center"/>
              <w:textAlignment w:val="top"/>
              <w:rPr>
                <w:rFonts w:ascii="楷体_GB2312" w:eastAsia="楷体_GB2312" w:hAnsi="楷体_GB2312" w:cs="楷体_GB2312"/>
                <w:sz w:val="18"/>
                <w:szCs w:val="18"/>
              </w:rPr>
            </w:pPr>
          </w:p>
        </w:tc>
        <w:tc>
          <w:tcPr>
            <w:tcW w:w="749" w:type="pct"/>
            <w:vAlign w:val="center"/>
          </w:tcPr>
          <w:p w14:paraId="48E21E75" w14:textId="77777777" w:rsidR="00174B0D" w:rsidRDefault="00174B0D">
            <w:pPr>
              <w:widowControl/>
              <w:jc w:val="center"/>
              <w:textAlignment w:val="top"/>
              <w:rPr>
                <w:rFonts w:ascii="楷体_GB2312" w:eastAsia="楷体_GB2312" w:hAnsi="楷体_GB2312" w:cs="楷体_GB2312"/>
                <w:sz w:val="18"/>
                <w:szCs w:val="18"/>
              </w:rPr>
            </w:pPr>
          </w:p>
        </w:tc>
        <w:tc>
          <w:tcPr>
            <w:tcW w:w="662" w:type="pct"/>
            <w:vAlign w:val="center"/>
          </w:tcPr>
          <w:p w14:paraId="25B74FEA"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04817C95" w14:textId="77777777" w:rsidR="00174B0D" w:rsidRDefault="00174B0D">
            <w:pPr>
              <w:widowControl/>
              <w:jc w:val="right"/>
              <w:textAlignment w:val="top"/>
              <w:rPr>
                <w:rFonts w:ascii="Times New Roman" w:eastAsia="楷体_GB2312" w:hAnsi="Times New Roman" w:cs="Times New Roman"/>
                <w:sz w:val="18"/>
                <w:szCs w:val="18"/>
              </w:rPr>
            </w:pPr>
          </w:p>
        </w:tc>
        <w:tc>
          <w:tcPr>
            <w:tcW w:w="665" w:type="pct"/>
            <w:vAlign w:val="center"/>
          </w:tcPr>
          <w:p w14:paraId="769518EC" w14:textId="77777777" w:rsidR="00174B0D" w:rsidRDefault="00174B0D">
            <w:pPr>
              <w:widowControl/>
              <w:jc w:val="right"/>
              <w:textAlignment w:val="top"/>
              <w:rPr>
                <w:rFonts w:ascii="Times New Roman" w:eastAsia="楷体_GB2312" w:hAnsi="Times New Roman" w:cs="Times New Roman"/>
                <w:sz w:val="18"/>
                <w:szCs w:val="18"/>
              </w:rPr>
            </w:pPr>
          </w:p>
        </w:tc>
        <w:tc>
          <w:tcPr>
            <w:tcW w:w="623" w:type="pct"/>
            <w:vAlign w:val="center"/>
          </w:tcPr>
          <w:p w14:paraId="50EA09CC" w14:textId="77777777" w:rsidR="00174B0D" w:rsidRDefault="00174B0D">
            <w:pPr>
              <w:widowControl/>
              <w:jc w:val="center"/>
              <w:textAlignment w:val="top"/>
              <w:rPr>
                <w:rFonts w:ascii="Times New Roman" w:eastAsia="楷体_GB2312" w:hAnsi="Times New Roman" w:cs="Times New Roman"/>
                <w:sz w:val="18"/>
                <w:szCs w:val="18"/>
              </w:rPr>
            </w:pPr>
          </w:p>
        </w:tc>
      </w:tr>
      <w:tr w:rsidR="00174B0D" w14:paraId="390E25EC" w14:textId="77777777">
        <w:trPr>
          <w:trHeight w:hRule="exact" w:val="734"/>
        </w:trPr>
        <w:tc>
          <w:tcPr>
            <w:tcW w:w="629" w:type="pct"/>
            <w:vAlign w:val="center"/>
          </w:tcPr>
          <w:p w14:paraId="7555D3E4" w14:textId="77777777" w:rsidR="00174B0D" w:rsidRDefault="00174B0D">
            <w:pPr>
              <w:spacing w:before="124"/>
              <w:ind w:left="112"/>
              <w:jc w:val="center"/>
              <w:rPr>
                <w:rFonts w:ascii="楷体_GB2312" w:eastAsia="楷体_GB2312" w:hAnsi="楷体_GB2312" w:cs="楷体_GB2312"/>
                <w:lang w:eastAsia="zh-CN"/>
              </w:rPr>
            </w:pPr>
          </w:p>
        </w:tc>
        <w:tc>
          <w:tcPr>
            <w:tcW w:w="998" w:type="pct"/>
            <w:vAlign w:val="center"/>
          </w:tcPr>
          <w:p w14:paraId="78AED254"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65C7CE22"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662" w:type="pct"/>
            <w:vAlign w:val="center"/>
          </w:tcPr>
          <w:p w14:paraId="3D3BE4AA"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3DC02054" w14:textId="77777777" w:rsidR="00174B0D" w:rsidRDefault="00174B0D">
            <w:pPr>
              <w:widowControl/>
              <w:jc w:val="right"/>
              <w:textAlignment w:val="top"/>
              <w:rPr>
                <w:rFonts w:ascii="Times New Roman" w:eastAsia="楷体_GB2312" w:hAnsi="Times New Roman" w:cs="Times New Roman"/>
                <w:color w:val="000000"/>
                <w:sz w:val="18"/>
                <w:szCs w:val="18"/>
                <w:lang w:eastAsia="zh-CN" w:bidi="ar"/>
              </w:rPr>
            </w:pPr>
          </w:p>
        </w:tc>
        <w:tc>
          <w:tcPr>
            <w:tcW w:w="665" w:type="pct"/>
            <w:vAlign w:val="center"/>
          </w:tcPr>
          <w:p w14:paraId="0EA516CD" w14:textId="77777777" w:rsidR="00174B0D" w:rsidRDefault="00174B0D">
            <w:pPr>
              <w:widowControl/>
              <w:jc w:val="right"/>
              <w:textAlignment w:val="top"/>
              <w:rPr>
                <w:rFonts w:ascii="Times New Roman" w:eastAsia="楷体_GB2312" w:hAnsi="Times New Roman" w:cs="Times New Roman"/>
                <w:color w:val="000000"/>
                <w:sz w:val="18"/>
                <w:szCs w:val="18"/>
              </w:rPr>
            </w:pPr>
          </w:p>
        </w:tc>
        <w:tc>
          <w:tcPr>
            <w:tcW w:w="623" w:type="pct"/>
            <w:vAlign w:val="center"/>
          </w:tcPr>
          <w:p w14:paraId="6E68799B" w14:textId="77777777" w:rsidR="00174B0D" w:rsidRDefault="00174B0D">
            <w:pPr>
              <w:widowControl/>
              <w:jc w:val="right"/>
              <w:textAlignment w:val="top"/>
              <w:rPr>
                <w:rFonts w:ascii="Times New Roman" w:eastAsia="楷体_GB2312" w:hAnsi="Times New Roman" w:cs="Times New Roman"/>
                <w:color w:val="000000"/>
                <w:sz w:val="18"/>
                <w:szCs w:val="18"/>
                <w:lang w:eastAsia="zh-CN" w:bidi="ar"/>
              </w:rPr>
            </w:pPr>
          </w:p>
        </w:tc>
      </w:tr>
      <w:tr w:rsidR="00174B0D" w14:paraId="5DA251CB" w14:textId="77777777">
        <w:trPr>
          <w:trHeight w:hRule="exact" w:val="470"/>
        </w:trPr>
        <w:tc>
          <w:tcPr>
            <w:tcW w:w="629" w:type="pct"/>
            <w:vMerge w:val="restart"/>
            <w:vAlign w:val="center"/>
          </w:tcPr>
          <w:p w14:paraId="6ED196E3" w14:textId="77777777" w:rsidR="00174B0D" w:rsidRDefault="00174B0D">
            <w:pPr>
              <w:spacing w:before="122"/>
              <w:ind w:left="112"/>
              <w:jc w:val="center"/>
              <w:rPr>
                <w:rFonts w:ascii="楷体_GB2312" w:eastAsia="楷体_GB2312" w:hAnsi="楷体_GB2312" w:cs="楷体_GB2312"/>
                <w:sz w:val="21"/>
                <w:szCs w:val="21"/>
                <w:lang w:eastAsia="zh-CN"/>
              </w:rPr>
            </w:pPr>
          </w:p>
        </w:tc>
        <w:tc>
          <w:tcPr>
            <w:tcW w:w="998" w:type="pct"/>
            <w:vMerge w:val="restart"/>
            <w:vAlign w:val="center"/>
          </w:tcPr>
          <w:p w14:paraId="79967F98"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1DA9D13F"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662" w:type="pct"/>
            <w:vAlign w:val="center"/>
          </w:tcPr>
          <w:p w14:paraId="16CD2E70" w14:textId="77777777" w:rsidR="00174B0D" w:rsidRDefault="00174B0D">
            <w:pPr>
              <w:widowControl/>
              <w:jc w:val="center"/>
              <w:textAlignment w:val="top"/>
              <w:rPr>
                <w:rFonts w:ascii="Times New Roman" w:eastAsia="楷体_GB2312" w:hAnsi="Times New Roman" w:cs="Times New Roman"/>
                <w:color w:val="000000"/>
                <w:sz w:val="18"/>
                <w:szCs w:val="18"/>
                <w:lang w:eastAsia="zh-CN"/>
              </w:rPr>
            </w:pPr>
          </w:p>
        </w:tc>
        <w:tc>
          <w:tcPr>
            <w:tcW w:w="670" w:type="pct"/>
            <w:vAlign w:val="center"/>
          </w:tcPr>
          <w:p w14:paraId="587B3C47" w14:textId="77777777" w:rsidR="00174B0D" w:rsidRDefault="00174B0D">
            <w:pPr>
              <w:widowControl/>
              <w:jc w:val="right"/>
              <w:textAlignment w:val="top"/>
              <w:rPr>
                <w:rFonts w:ascii="Times New Roman" w:eastAsia="楷体_GB2312" w:hAnsi="Times New Roman" w:cs="Times New Roman"/>
                <w:color w:val="000000"/>
                <w:sz w:val="18"/>
                <w:szCs w:val="18"/>
                <w:lang w:eastAsia="zh-CN"/>
              </w:rPr>
            </w:pPr>
          </w:p>
        </w:tc>
        <w:tc>
          <w:tcPr>
            <w:tcW w:w="665" w:type="pct"/>
            <w:vAlign w:val="center"/>
          </w:tcPr>
          <w:p w14:paraId="0AC45579" w14:textId="77777777" w:rsidR="00174B0D" w:rsidRDefault="00174B0D">
            <w:pPr>
              <w:widowControl/>
              <w:jc w:val="right"/>
              <w:textAlignment w:val="top"/>
              <w:rPr>
                <w:rFonts w:ascii="Times New Roman" w:eastAsia="楷体_GB2312" w:hAnsi="Times New Roman" w:cs="Times New Roman"/>
                <w:color w:val="000000"/>
                <w:sz w:val="18"/>
                <w:szCs w:val="18"/>
                <w:lang w:eastAsia="zh-CN"/>
              </w:rPr>
            </w:pPr>
          </w:p>
        </w:tc>
        <w:tc>
          <w:tcPr>
            <w:tcW w:w="623" w:type="pct"/>
            <w:vAlign w:val="center"/>
          </w:tcPr>
          <w:p w14:paraId="290FC917" w14:textId="77777777" w:rsidR="00174B0D" w:rsidRDefault="00174B0D">
            <w:pPr>
              <w:widowControl/>
              <w:jc w:val="right"/>
              <w:textAlignment w:val="top"/>
              <w:rPr>
                <w:rFonts w:ascii="Times New Roman" w:eastAsia="楷体_GB2312" w:hAnsi="Times New Roman" w:cs="Times New Roman"/>
                <w:color w:val="000000"/>
                <w:sz w:val="18"/>
                <w:szCs w:val="18"/>
                <w:lang w:eastAsia="zh-CN" w:bidi="ar"/>
              </w:rPr>
            </w:pPr>
          </w:p>
        </w:tc>
      </w:tr>
      <w:tr w:rsidR="00174B0D" w14:paraId="50EB3340" w14:textId="77777777">
        <w:trPr>
          <w:trHeight w:hRule="exact" w:val="470"/>
        </w:trPr>
        <w:tc>
          <w:tcPr>
            <w:tcW w:w="629" w:type="pct"/>
            <w:vMerge/>
            <w:vAlign w:val="center"/>
          </w:tcPr>
          <w:p w14:paraId="3728BBCD" w14:textId="77777777" w:rsidR="00174B0D" w:rsidRDefault="00174B0D">
            <w:pPr>
              <w:spacing w:before="122"/>
              <w:ind w:left="112"/>
              <w:jc w:val="center"/>
              <w:rPr>
                <w:rFonts w:ascii="楷体_GB2312" w:eastAsia="楷体_GB2312" w:hAnsi="楷体_GB2312" w:cs="楷体_GB2312"/>
                <w:sz w:val="21"/>
                <w:szCs w:val="21"/>
                <w:lang w:eastAsia="zh-CN"/>
              </w:rPr>
            </w:pPr>
          </w:p>
        </w:tc>
        <w:tc>
          <w:tcPr>
            <w:tcW w:w="998" w:type="pct"/>
            <w:vMerge/>
            <w:vAlign w:val="center"/>
          </w:tcPr>
          <w:p w14:paraId="30B98642"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58606333" w14:textId="77777777" w:rsidR="00174B0D" w:rsidRDefault="00174B0D">
            <w:pPr>
              <w:widowControl/>
              <w:jc w:val="center"/>
              <w:textAlignment w:val="top"/>
              <w:rPr>
                <w:rFonts w:ascii="楷体_GB2312" w:eastAsia="楷体_GB2312" w:hAnsi="楷体_GB2312" w:cs="楷体_GB2312"/>
                <w:sz w:val="18"/>
                <w:szCs w:val="18"/>
              </w:rPr>
            </w:pPr>
          </w:p>
        </w:tc>
        <w:tc>
          <w:tcPr>
            <w:tcW w:w="662" w:type="pct"/>
            <w:vAlign w:val="center"/>
          </w:tcPr>
          <w:p w14:paraId="04CA7179"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656FEF8B" w14:textId="77777777" w:rsidR="00174B0D" w:rsidRDefault="00174B0D">
            <w:pPr>
              <w:widowControl/>
              <w:jc w:val="right"/>
              <w:textAlignment w:val="top"/>
              <w:rPr>
                <w:rFonts w:ascii="Times New Roman" w:eastAsia="楷体_GB2312" w:hAnsi="Times New Roman" w:cs="Times New Roman"/>
                <w:sz w:val="18"/>
                <w:szCs w:val="18"/>
              </w:rPr>
            </w:pPr>
          </w:p>
        </w:tc>
        <w:tc>
          <w:tcPr>
            <w:tcW w:w="665" w:type="pct"/>
            <w:vAlign w:val="center"/>
          </w:tcPr>
          <w:p w14:paraId="1245975E"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623" w:type="pct"/>
            <w:vAlign w:val="center"/>
          </w:tcPr>
          <w:p w14:paraId="12CCABE5" w14:textId="77777777" w:rsidR="00174B0D" w:rsidRDefault="00174B0D">
            <w:pPr>
              <w:widowControl/>
              <w:jc w:val="right"/>
              <w:textAlignment w:val="top"/>
              <w:rPr>
                <w:rFonts w:ascii="Times New Roman" w:eastAsia="楷体_GB2312" w:hAnsi="Times New Roman" w:cs="Times New Roman"/>
                <w:sz w:val="18"/>
                <w:szCs w:val="18"/>
              </w:rPr>
            </w:pPr>
          </w:p>
        </w:tc>
      </w:tr>
      <w:tr w:rsidR="00174B0D" w14:paraId="20AFBCF3" w14:textId="77777777">
        <w:trPr>
          <w:trHeight w:hRule="exact" w:val="470"/>
        </w:trPr>
        <w:tc>
          <w:tcPr>
            <w:tcW w:w="629" w:type="pct"/>
            <w:vMerge/>
            <w:vAlign w:val="center"/>
          </w:tcPr>
          <w:p w14:paraId="6A1A0DE4" w14:textId="77777777" w:rsidR="00174B0D" w:rsidRDefault="00174B0D">
            <w:pPr>
              <w:spacing w:before="122"/>
              <w:ind w:left="112"/>
              <w:jc w:val="center"/>
              <w:rPr>
                <w:rFonts w:ascii="楷体_GB2312" w:eastAsia="楷体_GB2312" w:hAnsi="楷体_GB2312" w:cs="楷体_GB2312"/>
                <w:sz w:val="21"/>
                <w:szCs w:val="21"/>
                <w:lang w:eastAsia="zh-CN"/>
              </w:rPr>
            </w:pPr>
          </w:p>
        </w:tc>
        <w:tc>
          <w:tcPr>
            <w:tcW w:w="998" w:type="pct"/>
            <w:vMerge/>
            <w:vAlign w:val="center"/>
          </w:tcPr>
          <w:p w14:paraId="0493D666"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3694B01E" w14:textId="77777777" w:rsidR="00174B0D" w:rsidRDefault="00174B0D">
            <w:pPr>
              <w:widowControl/>
              <w:jc w:val="center"/>
              <w:textAlignment w:val="top"/>
              <w:rPr>
                <w:rFonts w:ascii="楷体_GB2312" w:eastAsia="楷体_GB2312" w:hAnsi="楷体_GB2312" w:cs="楷体_GB2312"/>
                <w:sz w:val="18"/>
                <w:szCs w:val="18"/>
              </w:rPr>
            </w:pPr>
          </w:p>
        </w:tc>
        <w:tc>
          <w:tcPr>
            <w:tcW w:w="662" w:type="pct"/>
            <w:vAlign w:val="center"/>
          </w:tcPr>
          <w:p w14:paraId="0135370F"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718DEADA" w14:textId="77777777" w:rsidR="00174B0D" w:rsidRDefault="00174B0D">
            <w:pPr>
              <w:widowControl/>
              <w:jc w:val="right"/>
              <w:textAlignment w:val="top"/>
              <w:rPr>
                <w:rFonts w:ascii="Times New Roman" w:eastAsia="楷体_GB2312" w:hAnsi="Times New Roman" w:cs="Times New Roman"/>
                <w:sz w:val="18"/>
                <w:szCs w:val="18"/>
              </w:rPr>
            </w:pPr>
          </w:p>
        </w:tc>
        <w:tc>
          <w:tcPr>
            <w:tcW w:w="665" w:type="pct"/>
            <w:vAlign w:val="center"/>
          </w:tcPr>
          <w:p w14:paraId="6C779412"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623" w:type="pct"/>
            <w:vAlign w:val="center"/>
          </w:tcPr>
          <w:p w14:paraId="42786B0E" w14:textId="77777777" w:rsidR="00174B0D" w:rsidRDefault="00174B0D">
            <w:pPr>
              <w:widowControl/>
              <w:jc w:val="right"/>
              <w:textAlignment w:val="top"/>
              <w:rPr>
                <w:rFonts w:ascii="Times New Roman" w:eastAsia="楷体_GB2312" w:hAnsi="Times New Roman" w:cs="Times New Roman"/>
                <w:sz w:val="18"/>
                <w:szCs w:val="18"/>
              </w:rPr>
            </w:pPr>
          </w:p>
        </w:tc>
      </w:tr>
      <w:tr w:rsidR="00174B0D" w14:paraId="5E876B15" w14:textId="77777777">
        <w:trPr>
          <w:trHeight w:hRule="exact" w:val="470"/>
        </w:trPr>
        <w:tc>
          <w:tcPr>
            <w:tcW w:w="629" w:type="pct"/>
            <w:vMerge/>
            <w:vAlign w:val="center"/>
          </w:tcPr>
          <w:p w14:paraId="10F066FC" w14:textId="77777777" w:rsidR="00174B0D" w:rsidRDefault="00174B0D">
            <w:pPr>
              <w:spacing w:before="122"/>
              <w:ind w:left="112"/>
              <w:jc w:val="center"/>
              <w:rPr>
                <w:rFonts w:ascii="楷体_GB2312" w:eastAsia="楷体_GB2312" w:hAnsi="楷体_GB2312" w:cs="楷体_GB2312"/>
                <w:sz w:val="21"/>
                <w:szCs w:val="21"/>
                <w:lang w:eastAsia="zh-CN"/>
              </w:rPr>
            </w:pPr>
          </w:p>
        </w:tc>
        <w:tc>
          <w:tcPr>
            <w:tcW w:w="998" w:type="pct"/>
            <w:vMerge/>
            <w:vAlign w:val="center"/>
          </w:tcPr>
          <w:p w14:paraId="71AB8791"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5C7CC474"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662" w:type="pct"/>
            <w:vAlign w:val="center"/>
          </w:tcPr>
          <w:p w14:paraId="39897CDE"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6A882B9C" w14:textId="77777777" w:rsidR="00174B0D" w:rsidRDefault="00174B0D">
            <w:pPr>
              <w:widowControl/>
              <w:jc w:val="right"/>
              <w:textAlignment w:val="top"/>
              <w:rPr>
                <w:rFonts w:ascii="Times New Roman" w:eastAsia="楷体_GB2312" w:hAnsi="Times New Roman" w:cs="Times New Roman"/>
                <w:sz w:val="18"/>
                <w:szCs w:val="18"/>
              </w:rPr>
            </w:pPr>
          </w:p>
        </w:tc>
        <w:tc>
          <w:tcPr>
            <w:tcW w:w="665" w:type="pct"/>
            <w:vAlign w:val="center"/>
          </w:tcPr>
          <w:p w14:paraId="04FDED25"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623" w:type="pct"/>
            <w:vAlign w:val="center"/>
          </w:tcPr>
          <w:p w14:paraId="1C7F6661" w14:textId="77777777" w:rsidR="00174B0D" w:rsidRDefault="00174B0D">
            <w:pPr>
              <w:widowControl/>
              <w:jc w:val="right"/>
              <w:textAlignment w:val="top"/>
              <w:rPr>
                <w:rFonts w:ascii="Times New Roman" w:eastAsia="楷体_GB2312" w:hAnsi="Times New Roman" w:cs="Times New Roman"/>
                <w:sz w:val="18"/>
                <w:szCs w:val="18"/>
              </w:rPr>
            </w:pPr>
          </w:p>
        </w:tc>
      </w:tr>
      <w:tr w:rsidR="00174B0D" w14:paraId="478DF22D" w14:textId="77777777">
        <w:trPr>
          <w:trHeight w:hRule="exact" w:val="470"/>
        </w:trPr>
        <w:tc>
          <w:tcPr>
            <w:tcW w:w="629" w:type="pct"/>
            <w:vMerge w:val="restart"/>
            <w:vAlign w:val="center"/>
          </w:tcPr>
          <w:p w14:paraId="0C23E849" w14:textId="77777777" w:rsidR="00174B0D" w:rsidRDefault="00174B0D">
            <w:pPr>
              <w:spacing w:before="122"/>
              <w:ind w:left="112"/>
              <w:jc w:val="center"/>
              <w:rPr>
                <w:rFonts w:ascii="楷体_GB2312" w:eastAsia="楷体_GB2312" w:hAnsi="楷体_GB2312" w:cs="楷体_GB2312"/>
                <w:sz w:val="21"/>
                <w:szCs w:val="21"/>
                <w:lang w:eastAsia="zh-CN"/>
              </w:rPr>
            </w:pPr>
          </w:p>
        </w:tc>
        <w:tc>
          <w:tcPr>
            <w:tcW w:w="998" w:type="pct"/>
            <w:vMerge w:val="restart"/>
            <w:vAlign w:val="center"/>
          </w:tcPr>
          <w:p w14:paraId="58930253"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1ACD00C6"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662" w:type="pct"/>
            <w:vAlign w:val="center"/>
          </w:tcPr>
          <w:p w14:paraId="45A35E82"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276D6C02" w14:textId="77777777" w:rsidR="00174B0D" w:rsidRDefault="00174B0D">
            <w:pPr>
              <w:widowControl/>
              <w:jc w:val="right"/>
              <w:textAlignment w:val="top"/>
              <w:rPr>
                <w:rFonts w:ascii="Times New Roman" w:eastAsia="楷体_GB2312" w:hAnsi="Times New Roman" w:cs="Times New Roman"/>
                <w:sz w:val="18"/>
                <w:szCs w:val="18"/>
              </w:rPr>
            </w:pPr>
          </w:p>
        </w:tc>
        <w:tc>
          <w:tcPr>
            <w:tcW w:w="665" w:type="pct"/>
            <w:vAlign w:val="center"/>
          </w:tcPr>
          <w:p w14:paraId="2BD546D8" w14:textId="77777777" w:rsidR="00174B0D" w:rsidRDefault="00174B0D">
            <w:pPr>
              <w:widowControl/>
              <w:jc w:val="right"/>
              <w:textAlignment w:val="top"/>
              <w:rPr>
                <w:rFonts w:ascii="Times New Roman" w:eastAsia="楷体_GB2312" w:hAnsi="Times New Roman" w:cs="Times New Roman"/>
                <w:sz w:val="18"/>
                <w:szCs w:val="18"/>
              </w:rPr>
            </w:pPr>
          </w:p>
        </w:tc>
        <w:tc>
          <w:tcPr>
            <w:tcW w:w="623" w:type="pct"/>
            <w:vAlign w:val="center"/>
          </w:tcPr>
          <w:p w14:paraId="300B9633" w14:textId="77777777" w:rsidR="00174B0D" w:rsidRDefault="00174B0D">
            <w:pPr>
              <w:widowControl/>
              <w:jc w:val="right"/>
              <w:textAlignment w:val="top"/>
              <w:rPr>
                <w:rFonts w:ascii="Times New Roman" w:eastAsia="楷体_GB2312" w:hAnsi="Times New Roman" w:cs="Times New Roman"/>
                <w:sz w:val="18"/>
                <w:szCs w:val="18"/>
              </w:rPr>
            </w:pPr>
          </w:p>
        </w:tc>
      </w:tr>
      <w:tr w:rsidR="00174B0D" w14:paraId="6899B709" w14:textId="77777777">
        <w:trPr>
          <w:trHeight w:hRule="exact" w:val="470"/>
        </w:trPr>
        <w:tc>
          <w:tcPr>
            <w:tcW w:w="629" w:type="pct"/>
            <w:vMerge/>
            <w:vAlign w:val="center"/>
          </w:tcPr>
          <w:p w14:paraId="2B908569" w14:textId="77777777" w:rsidR="00174B0D" w:rsidRDefault="00174B0D">
            <w:pPr>
              <w:spacing w:before="122"/>
              <w:ind w:left="112"/>
              <w:jc w:val="center"/>
              <w:rPr>
                <w:rFonts w:ascii="楷体_GB2312" w:eastAsia="楷体_GB2312" w:hAnsi="楷体_GB2312" w:cs="楷体_GB2312"/>
                <w:sz w:val="21"/>
                <w:szCs w:val="21"/>
                <w:lang w:eastAsia="zh-CN"/>
              </w:rPr>
            </w:pPr>
          </w:p>
        </w:tc>
        <w:tc>
          <w:tcPr>
            <w:tcW w:w="998" w:type="pct"/>
            <w:vMerge/>
            <w:vAlign w:val="center"/>
          </w:tcPr>
          <w:p w14:paraId="625AD78C"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520BFDDC"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662" w:type="pct"/>
            <w:vAlign w:val="center"/>
          </w:tcPr>
          <w:p w14:paraId="3116BF42"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50B414C0" w14:textId="77777777" w:rsidR="00174B0D" w:rsidRDefault="00174B0D">
            <w:pPr>
              <w:widowControl/>
              <w:jc w:val="right"/>
              <w:textAlignment w:val="top"/>
              <w:rPr>
                <w:rFonts w:ascii="Times New Roman" w:eastAsia="楷体_GB2312" w:hAnsi="Times New Roman" w:cs="Times New Roman"/>
                <w:sz w:val="18"/>
                <w:szCs w:val="18"/>
              </w:rPr>
            </w:pPr>
          </w:p>
        </w:tc>
        <w:tc>
          <w:tcPr>
            <w:tcW w:w="665" w:type="pct"/>
            <w:vAlign w:val="center"/>
          </w:tcPr>
          <w:p w14:paraId="278CF86C" w14:textId="77777777" w:rsidR="00174B0D" w:rsidRDefault="00174B0D">
            <w:pPr>
              <w:widowControl/>
              <w:jc w:val="right"/>
              <w:textAlignment w:val="top"/>
              <w:rPr>
                <w:rFonts w:ascii="Times New Roman" w:eastAsia="楷体_GB2312" w:hAnsi="Times New Roman" w:cs="Times New Roman"/>
                <w:sz w:val="18"/>
                <w:szCs w:val="18"/>
              </w:rPr>
            </w:pPr>
          </w:p>
        </w:tc>
        <w:tc>
          <w:tcPr>
            <w:tcW w:w="623" w:type="pct"/>
            <w:vAlign w:val="center"/>
          </w:tcPr>
          <w:p w14:paraId="66230593" w14:textId="77777777" w:rsidR="00174B0D" w:rsidRDefault="00174B0D">
            <w:pPr>
              <w:widowControl/>
              <w:jc w:val="right"/>
              <w:textAlignment w:val="top"/>
              <w:rPr>
                <w:rFonts w:ascii="Times New Roman" w:eastAsia="楷体_GB2312" w:hAnsi="Times New Roman" w:cs="Times New Roman"/>
                <w:sz w:val="18"/>
                <w:szCs w:val="18"/>
              </w:rPr>
            </w:pPr>
          </w:p>
        </w:tc>
      </w:tr>
      <w:tr w:rsidR="00174B0D" w14:paraId="3E4BA320" w14:textId="77777777">
        <w:trPr>
          <w:trHeight w:hRule="exact" w:val="470"/>
        </w:trPr>
        <w:tc>
          <w:tcPr>
            <w:tcW w:w="629" w:type="pct"/>
            <w:vMerge/>
            <w:vAlign w:val="center"/>
          </w:tcPr>
          <w:p w14:paraId="6C0FBDEB" w14:textId="77777777" w:rsidR="00174B0D" w:rsidRDefault="00174B0D">
            <w:pPr>
              <w:spacing w:before="122"/>
              <w:ind w:left="112"/>
              <w:jc w:val="center"/>
              <w:rPr>
                <w:rFonts w:ascii="楷体_GB2312" w:eastAsia="楷体_GB2312" w:hAnsi="楷体_GB2312" w:cs="楷体_GB2312"/>
                <w:sz w:val="21"/>
                <w:szCs w:val="21"/>
                <w:lang w:eastAsia="zh-CN"/>
              </w:rPr>
            </w:pPr>
          </w:p>
        </w:tc>
        <w:tc>
          <w:tcPr>
            <w:tcW w:w="998" w:type="pct"/>
            <w:vMerge/>
            <w:vAlign w:val="center"/>
          </w:tcPr>
          <w:p w14:paraId="32F5BE8F"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749" w:type="pct"/>
            <w:vAlign w:val="center"/>
          </w:tcPr>
          <w:p w14:paraId="189C33DE" w14:textId="77777777" w:rsidR="00174B0D" w:rsidRDefault="00174B0D">
            <w:pPr>
              <w:widowControl/>
              <w:jc w:val="center"/>
              <w:textAlignment w:val="top"/>
              <w:rPr>
                <w:rFonts w:ascii="楷体_GB2312" w:eastAsia="楷体_GB2312" w:hAnsi="楷体_GB2312" w:cs="楷体_GB2312"/>
                <w:sz w:val="18"/>
                <w:szCs w:val="18"/>
                <w:lang w:eastAsia="zh-CN"/>
              </w:rPr>
            </w:pPr>
          </w:p>
        </w:tc>
        <w:tc>
          <w:tcPr>
            <w:tcW w:w="662" w:type="pct"/>
            <w:vAlign w:val="center"/>
          </w:tcPr>
          <w:p w14:paraId="3B7E7CCD" w14:textId="77777777" w:rsidR="00174B0D" w:rsidRDefault="00174B0D">
            <w:pPr>
              <w:widowControl/>
              <w:jc w:val="center"/>
              <w:textAlignment w:val="top"/>
              <w:rPr>
                <w:rFonts w:ascii="Times New Roman" w:eastAsia="楷体_GB2312" w:hAnsi="Times New Roman" w:cs="Times New Roman"/>
                <w:sz w:val="18"/>
                <w:szCs w:val="18"/>
              </w:rPr>
            </w:pPr>
          </w:p>
        </w:tc>
        <w:tc>
          <w:tcPr>
            <w:tcW w:w="670" w:type="pct"/>
            <w:vAlign w:val="center"/>
          </w:tcPr>
          <w:p w14:paraId="7E86A44D" w14:textId="77777777" w:rsidR="00174B0D" w:rsidRDefault="00174B0D">
            <w:pPr>
              <w:widowControl/>
              <w:jc w:val="right"/>
              <w:textAlignment w:val="top"/>
              <w:rPr>
                <w:rFonts w:ascii="Times New Roman" w:eastAsia="楷体_GB2312" w:hAnsi="Times New Roman" w:cs="Times New Roman"/>
                <w:sz w:val="18"/>
                <w:szCs w:val="18"/>
              </w:rPr>
            </w:pPr>
          </w:p>
        </w:tc>
        <w:tc>
          <w:tcPr>
            <w:tcW w:w="665" w:type="pct"/>
            <w:vAlign w:val="center"/>
          </w:tcPr>
          <w:p w14:paraId="0E5A2A64" w14:textId="77777777" w:rsidR="00174B0D" w:rsidRDefault="00174B0D">
            <w:pPr>
              <w:widowControl/>
              <w:jc w:val="right"/>
              <w:textAlignment w:val="top"/>
              <w:rPr>
                <w:rFonts w:ascii="Times New Roman" w:eastAsia="楷体_GB2312" w:hAnsi="Times New Roman" w:cs="Times New Roman"/>
                <w:sz w:val="18"/>
                <w:szCs w:val="18"/>
              </w:rPr>
            </w:pPr>
          </w:p>
        </w:tc>
        <w:tc>
          <w:tcPr>
            <w:tcW w:w="623" w:type="pct"/>
            <w:vAlign w:val="center"/>
          </w:tcPr>
          <w:p w14:paraId="34190117" w14:textId="77777777" w:rsidR="00174B0D" w:rsidRDefault="00174B0D">
            <w:pPr>
              <w:widowControl/>
              <w:jc w:val="right"/>
              <w:textAlignment w:val="top"/>
              <w:rPr>
                <w:rFonts w:ascii="Times New Roman" w:eastAsia="楷体_GB2312" w:hAnsi="Times New Roman" w:cs="Times New Roman"/>
                <w:sz w:val="18"/>
                <w:szCs w:val="18"/>
              </w:rPr>
            </w:pPr>
          </w:p>
        </w:tc>
      </w:tr>
      <w:tr w:rsidR="00174B0D" w14:paraId="274CCEE5" w14:textId="77777777">
        <w:trPr>
          <w:trHeight w:hRule="exact" w:val="404"/>
        </w:trPr>
        <w:tc>
          <w:tcPr>
            <w:tcW w:w="629" w:type="pct"/>
            <w:vAlign w:val="center"/>
          </w:tcPr>
          <w:p w14:paraId="76BDDF4F" w14:textId="77777777" w:rsidR="00174B0D" w:rsidRDefault="00174B0D">
            <w:pPr>
              <w:spacing w:before="122"/>
              <w:ind w:left="112"/>
              <w:jc w:val="center"/>
              <w:rPr>
                <w:rFonts w:ascii="楷体_GB2312" w:eastAsia="楷体_GB2312" w:hAnsi="楷体_GB2312" w:cs="楷体_GB2312"/>
                <w:sz w:val="21"/>
                <w:szCs w:val="21"/>
                <w:lang w:eastAsia="zh-CN"/>
              </w:rPr>
            </w:pPr>
          </w:p>
        </w:tc>
        <w:tc>
          <w:tcPr>
            <w:tcW w:w="998" w:type="pct"/>
            <w:vAlign w:val="center"/>
          </w:tcPr>
          <w:p w14:paraId="6D2CCDFC" w14:textId="77777777" w:rsidR="00174B0D" w:rsidRDefault="00174B0D">
            <w:pPr>
              <w:widowControl/>
              <w:jc w:val="center"/>
              <w:textAlignment w:val="top"/>
              <w:rPr>
                <w:rFonts w:ascii="楷体_GB2312" w:eastAsia="楷体_GB2312" w:hAnsi="楷体_GB2312" w:cs="楷体_GB2312"/>
                <w:sz w:val="18"/>
                <w:szCs w:val="18"/>
              </w:rPr>
            </w:pPr>
          </w:p>
        </w:tc>
        <w:tc>
          <w:tcPr>
            <w:tcW w:w="749" w:type="pct"/>
            <w:vAlign w:val="center"/>
          </w:tcPr>
          <w:p w14:paraId="6AE73926" w14:textId="77777777" w:rsidR="00174B0D" w:rsidRDefault="00174B0D">
            <w:pPr>
              <w:widowControl/>
              <w:jc w:val="center"/>
              <w:textAlignment w:val="top"/>
              <w:rPr>
                <w:rFonts w:ascii="楷体_GB2312" w:eastAsia="楷体_GB2312" w:hAnsi="楷体_GB2312" w:cs="楷体_GB2312"/>
                <w:sz w:val="18"/>
                <w:szCs w:val="18"/>
              </w:rPr>
            </w:pPr>
          </w:p>
        </w:tc>
        <w:tc>
          <w:tcPr>
            <w:tcW w:w="662" w:type="pct"/>
            <w:vAlign w:val="center"/>
          </w:tcPr>
          <w:p w14:paraId="438869B4" w14:textId="77777777" w:rsidR="00174B0D" w:rsidRDefault="00174B0D">
            <w:pPr>
              <w:widowControl/>
              <w:jc w:val="center"/>
              <w:textAlignment w:val="top"/>
              <w:rPr>
                <w:rFonts w:ascii="Times New Roman" w:eastAsia="楷体_GB2312" w:hAnsi="Times New Roman" w:cs="Times New Roman"/>
                <w:color w:val="000000"/>
                <w:sz w:val="18"/>
                <w:szCs w:val="18"/>
                <w:lang w:eastAsia="zh-CN"/>
              </w:rPr>
            </w:pPr>
          </w:p>
        </w:tc>
        <w:tc>
          <w:tcPr>
            <w:tcW w:w="670" w:type="pct"/>
            <w:vAlign w:val="center"/>
          </w:tcPr>
          <w:p w14:paraId="634C04D1" w14:textId="77777777" w:rsidR="00174B0D" w:rsidRDefault="00174B0D">
            <w:pPr>
              <w:widowControl/>
              <w:jc w:val="right"/>
              <w:textAlignment w:val="top"/>
              <w:rPr>
                <w:rFonts w:ascii="Times New Roman" w:eastAsia="楷体_GB2312" w:hAnsi="Times New Roman" w:cs="Times New Roman"/>
                <w:color w:val="000000"/>
                <w:sz w:val="18"/>
                <w:szCs w:val="18"/>
                <w:lang w:eastAsia="zh-CN"/>
              </w:rPr>
            </w:pPr>
          </w:p>
        </w:tc>
        <w:tc>
          <w:tcPr>
            <w:tcW w:w="665" w:type="pct"/>
            <w:vAlign w:val="center"/>
          </w:tcPr>
          <w:p w14:paraId="7661AB60" w14:textId="77777777" w:rsidR="00174B0D" w:rsidRDefault="00174B0D">
            <w:pPr>
              <w:widowControl/>
              <w:jc w:val="right"/>
              <w:textAlignment w:val="top"/>
              <w:rPr>
                <w:rFonts w:ascii="Times New Roman" w:eastAsia="楷体_GB2312" w:hAnsi="Times New Roman" w:cs="Times New Roman"/>
                <w:color w:val="000000"/>
                <w:sz w:val="18"/>
                <w:szCs w:val="18"/>
                <w:lang w:eastAsia="zh-CN"/>
              </w:rPr>
            </w:pPr>
          </w:p>
        </w:tc>
        <w:tc>
          <w:tcPr>
            <w:tcW w:w="623" w:type="pct"/>
            <w:vAlign w:val="center"/>
          </w:tcPr>
          <w:p w14:paraId="1BF87FD5" w14:textId="77777777" w:rsidR="00174B0D" w:rsidRDefault="00174B0D">
            <w:pPr>
              <w:widowControl/>
              <w:jc w:val="right"/>
              <w:textAlignment w:val="top"/>
              <w:rPr>
                <w:rFonts w:ascii="Times New Roman" w:eastAsia="楷体_GB2312" w:hAnsi="Times New Roman" w:cs="Times New Roman"/>
                <w:b/>
                <w:bCs/>
                <w:color w:val="000000"/>
                <w:sz w:val="18"/>
                <w:szCs w:val="18"/>
                <w:lang w:eastAsia="zh-CN" w:bidi="ar"/>
              </w:rPr>
            </w:pPr>
          </w:p>
        </w:tc>
      </w:tr>
      <w:tr w:rsidR="00174B0D" w14:paraId="6228A7FA" w14:textId="77777777">
        <w:trPr>
          <w:trHeight w:hRule="exact" w:val="404"/>
        </w:trPr>
        <w:tc>
          <w:tcPr>
            <w:tcW w:w="629" w:type="pct"/>
            <w:vMerge w:val="restart"/>
            <w:vAlign w:val="center"/>
          </w:tcPr>
          <w:p w14:paraId="48A9E9BA" w14:textId="77777777" w:rsidR="00174B0D" w:rsidRDefault="00174B0D">
            <w:pPr>
              <w:spacing w:before="124"/>
              <w:ind w:left="112"/>
              <w:jc w:val="center"/>
              <w:rPr>
                <w:rFonts w:ascii="楷体_GB2312" w:eastAsia="楷体_GB2312" w:hAnsi="楷体_GB2312" w:cs="楷体_GB2312"/>
                <w:spacing w:val="1"/>
                <w:sz w:val="21"/>
                <w:szCs w:val="21"/>
                <w:lang w:eastAsia="zh-CN"/>
              </w:rPr>
            </w:pPr>
          </w:p>
        </w:tc>
        <w:tc>
          <w:tcPr>
            <w:tcW w:w="998" w:type="pct"/>
            <w:vMerge w:val="restart"/>
            <w:vAlign w:val="center"/>
          </w:tcPr>
          <w:p w14:paraId="397869CD"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749" w:type="pct"/>
            <w:vAlign w:val="center"/>
          </w:tcPr>
          <w:p w14:paraId="5B7FA028"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662" w:type="pct"/>
            <w:vAlign w:val="center"/>
          </w:tcPr>
          <w:p w14:paraId="4A3011B2" w14:textId="77777777" w:rsidR="00174B0D" w:rsidRDefault="00174B0D">
            <w:pPr>
              <w:widowControl/>
              <w:jc w:val="right"/>
              <w:textAlignment w:val="top"/>
              <w:rPr>
                <w:rFonts w:ascii="Times New Roman" w:eastAsia="楷体_GB2312" w:hAnsi="Times New Roman" w:cs="Times New Roman"/>
                <w:sz w:val="18"/>
                <w:szCs w:val="18"/>
              </w:rPr>
            </w:pPr>
          </w:p>
        </w:tc>
        <w:tc>
          <w:tcPr>
            <w:tcW w:w="670" w:type="pct"/>
            <w:vAlign w:val="center"/>
          </w:tcPr>
          <w:p w14:paraId="3123BA79" w14:textId="77777777" w:rsidR="00174B0D" w:rsidRDefault="00174B0D">
            <w:pPr>
              <w:widowControl/>
              <w:jc w:val="right"/>
              <w:textAlignment w:val="top"/>
              <w:rPr>
                <w:rFonts w:ascii="Times New Roman" w:eastAsia="楷体_GB2312" w:hAnsi="Times New Roman" w:cs="Times New Roman"/>
                <w:color w:val="000000"/>
                <w:sz w:val="18"/>
                <w:szCs w:val="18"/>
                <w:lang w:eastAsia="zh-CN" w:bidi="ar"/>
              </w:rPr>
            </w:pPr>
          </w:p>
        </w:tc>
        <w:tc>
          <w:tcPr>
            <w:tcW w:w="665" w:type="pct"/>
            <w:vAlign w:val="center"/>
          </w:tcPr>
          <w:p w14:paraId="42B58182" w14:textId="77777777" w:rsidR="00174B0D" w:rsidRDefault="00174B0D">
            <w:pPr>
              <w:widowControl/>
              <w:jc w:val="right"/>
              <w:textAlignment w:val="top"/>
              <w:rPr>
                <w:rFonts w:ascii="Times New Roman" w:eastAsia="楷体_GB2312" w:hAnsi="Times New Roman" w:cs="Times New Roman"/>
                <w:sz w:val="18"/>
                <w:szCs w:val="18"/>
              </w:rPr>
            </w:pPr>
          </w:p>
        </w:tc>
        <w:tc>
          <w:tcPr>
            <w:tcW w:w="623" w:type="pct"/>
            <w:vAlign w:val="center"/>
          </w:tcPr>
          <w:p w14:paraId="483631FE" w14:textId="77777777" w:rsidR="00174B0D" w:rsidRDefault="00174B0D">
            <w:pPr>
              <w:widowControl/>
              <w:jc w:val="center"/>
              <w:textAlignment w:val="top"/>
              <w:rPr>
                <w:rFonts w:ascii="Times New Roman" w:eastAsia="楷体_GB2312" w:hAnsi="Times New Roman" w:cs="Times New Roman"/>
                <w:color w:val="000000"/>
                <w:sz w:val="21"/>
                <w:szCs w:val="21"/>
              </w:rPr>
            </w:pPr>
          </w:p>
        </w:tc>
      </w:tr>
      <w:tr w:rsidR="00174B0D" w14:paraId="76EE12A6" w14:textId="77777777">
        <w:trPr>
          <w:trHeight w:hRule="exact" w:val="404"/>
        </w:trPr>
        <w:tc>
          <w:tcPr>
            <w:tcW w:w="629" w:type="pct"/>
            <w:vMerge/>
            <w:vAlign w:val="center"/>
          </w:tcPr>
          <w:p w14:paraId="4CC0FF55" w14:textId="77777777" w:rsidR="00174B0D" w:rsidRDefault="00174B0D">
            <w:pPr>
              <w:spacing w:before="124"/>
              <w:ind w:left="112"/>
              <w:jc w:val="center"/>
              <w:rPr>
                <w:rFonts w:ascii="楷体_GB2312" w:eastAsia="楷体_GB2312" w:hAnsi="楷体_GB2312" w:cs="楷体_GB2312"/>
                <w:spacing w:val="1"/>
                <w:sz w:val="21"/>
                <w:szCs w:val="21"/>
                <w:lang w:eastAsia="zh-CN"/>
              </w:rPr>
            </w:pPr>
          </w:p>
        </w:tc>
        <w:tc>
          <w:tcPr>
            <w:tcW w:w="998" w:type="pct"/>
            <w:vMerge/>
            <w:vAlign w:val="center"/>
          </w:tcPr>
          <w:p w14:paraId="23102DBB" w14:textId="77777777" w:rsidR="00174B0D" w:rsidRDefault="00174B0D">
            <w:pPr>
              <w:widowControl/>
              <w:jc w:val="both"/>
              <w:textAlignment w:val="top"/>
              <w:rPr>
                <w:rFonts w:ascii="楷体_GB2312" w:eastAsia="楷体_GB2312" w:hAnsi="楷体_GB2312" w:cs="楷体_GB2312"/>
                <w:color w:val="000000"/>
                <w:sz w:val="20"/>
                <w:szCs w:val="20"/>
                <w:lang w:eastAsia="zh-CN" w:bidi="ar"/>
              </w:rPr>
            </w:pPr>
          </w:p>
        </w:tc>
        <w:tc>
          <w:tcPr>
            <w:tcW w:w="749" w:type="pct"/>
            <w:vAlign w:val="center"/>
          </w:tcPr>
          <w:p w14:paraId="3EB72E35"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662" w:type="pct"/>
            <w:vAlign w:val="center"/>
          </w:tcPr>
          <w:p w14:paraId="147487D7" w14:textId="77777777" w:rsidR="00174B0D" w:rsidRDefault="00174B0D">
            <w:pPr>
              <w:widowControl/>
              <w:jc w:val="right"/>
              <w:textAlignment w:val="top"/>
              <w:rPr>
                <w:rFonts w:ascii="Times New Roman" w:eastAsia="楷体_GB2312" w:hAnsi="Times New Roman" w:cs="Times New Roman"/>
                <w:sz w:val="18"/>
                <w:szCs w:val="18"/>
              </w:rPr>
            </w:pPr>
          </w:p>
        </w:tc>
        <w:tc>
          <w:tcPr>
            <w:tcW w:w="670" w:type="pct"/>
            <w:vAlign w:val="center"/>
          </w:tcPr>
          <w:p w14:paraId="558BFBC0" w14:textId="77777777" w:rsidR="00174B0D" w:rsidRDefault="00174B0D">
            <w:pPr>
              <w:widowControl/>
              <w:jc w:val="right"/>
              <w:textAlignment w:val="top"/>
              <w:rPr>
                <w:rFonts w:ascii="Times New Roman" w:eastAsia="楷体_GB2312" w:hAnsi="Times New Roman" w:cs="Times New Roman"/>
                <w:color w:val="000000"/>
                <w:sz w:val="18"/>
                <w:szCs w:val="18"/>
                <w:lang w:eastAsia="zh-CN" w:bidi="ar"/>
              </w:rPr>
            </w:pPr>
          </w:p>
        </w:tc>
        <w:tc>
          <w:tcPr>
            <w:tcW w:w="665" w:type="pct"/>
            <w:vAlign w:val="center"/>
          </w:tcPr>
          <w:p w14:paraId="7645DAE0" w14:textId="77777777" w:rsidR="00174B0D" w:rsidRDefault="00174B0D">
            <w:pPr>
              <w:widowControl/>
              <w:jc w:val="right"/>
              <w:textAlignment w:val="top"/>
              <w:rPr>
                <w:rFonts w:ascii="Times New Roman" w:eastAsia="楷体_GB2312" w:hAnsi="Times New Roman" w:cs="Times New Roman"/>
                <w:sz w:val="18"/>
                <w:szCs w:val="18"/>
              </w:rPr>
            </w:pPr>
          </w:p>
        </w:tc>
        <w:tc>
          <w:tcPr>
            <w:tcW w:w="623" w:type="pct"/>
            <w:vAlign w:val="center"/>
          </w:tcPr>
          <w:p w14:paraId="70EAB351" w14:textId="77777777" w:rsidR="00174B0D" w:rsidRDefault="00174B0D">
            <w:pPr>
              <w:widowControl/>
              <w:jc w:val="center"/>
              <w:textAlignment w:val="top"/>
              <w:rPr>
                <w:rFonts w:ascii="Times New Roman" w:eastAsia="楷体_GB2312" w:hAnsi="Times New Roman" w:cs="Times New Roman"/>
                <w:color w:val="000000"/>
                <w:sz w:val="21"/>
                <w:szCs w:val="21"/>
                <w:lang w:eastAsia="zh-CN"/>
              </w:rPr>
            </w:pPr>
          </w:p>
        </w:tc>
      </w:tr>
      <w:tr w:rsidR="00174B0D" w14:paraId="50C99973" w14:textId="77777777">
        <w:trPr>
          <w:trHeight w:hRule="exact" w:val="404"/>
        </w:trPr>
        <w:tc>
          <w:tcPr>
            <w:tcW w:w="629" w:type="pct"/>
            <w:vMerge/>
            <w:vAlign w:val="center"/>
          </w:tcPr>
          <w:p w14:paraId="264E5D9F" w14:textId="77777777" w:rsidR="00174B0D" w:rsidRDefault="00174B0D">
            <w:pPr>
              <w:spacing w:before="124"/>
              <w:ind w:left="112"/>
              <w:jc w:val="center"/>
              <w:rPr>
                <w:rFonts w:ascii="楷体_GB2312" w:eastAsia="楷体_GB2312" w:hAnsi="楷体_GB2312" w:cs="楷体_GB2312"/>
                <w:spacing w:val="1"/>
                <w:sz w:val="21"/>
                <w:szCs w:val="21"/>
                <w:lang w:eastAsia="zh-CN"/>
              </w:rPr>
            </w:pPr>
          </w:p>
        </w:tc>
        <w:tc>
          <w:tcPr>
            <w:tcW w:w="998" w:type="pct"/>
            <w:vMerge/>
            <w:vAlign w:val="center"/>
          </w:tcPr>
          <w:p w14:paraId="276A6538" w14:textId="77777777" w:rsidR="00174B0D" w:rsidRDefault="00174B0D">
            <w:pPr>
              <w:widowControl/>
              <w:jc w:val="both"/>
              <w:textAlignment w:val="top"/>
              <w:rPr>
                <w:rFonts w:ascii="楷体_GB2312" w:eastAsia="楷体_GB2312" w:hAnsi="楷体_GB2312" w:cs="楷体_GB2312"/>
                <w:color w:val="000000"/>
                <w:sz w:val="20"/>
                <w:szCs w:val="20"/>
                <w:lang w:eastAsia="zh-CN" w:bidi="ar"/>
              </w:rPr>
            </w:pPr>
          </w:p>
        </w:tc>
        <w:tc>
          <w:tcPr>
            <w:tcW w:w="749" w:type="pct"/>
            <w:vAlign w:val="center"/>
          </w:tcPr>
          <w:p w14:paraId="37B9E19F" w14:textId="77777777" w:rsidR="00174B0D" w:rsidRDefault="00174B0D">
            <w:pPr>
              <w:widowControl/>
              <w:jc w:val="center"/>
              <w:textAlignment w:val="top"/>
              <w:rPr>
                <w:rFonts w:ascii="楷体_GB2312" w:eastAsia="楷体_GB2312" w:hAnsi="楷体_GB2312" w:cs="楷体_GB2312"/>
                <w:color w:val="000000"/>
                <w:sz w:val="18"/>
                <w:szCs w:val="18"/>
                <w:lang w:eastAsia="zh-CN" w:bidi="ar"/>
              </w:rPr>
            </w:pPr>
          </w:p>
        </w:tc>
        <w:tc>
          <w:tcPr>
            <w:tcW w:w="662" w:type="pct"/>
            <w:vAlign w:val="center"/>
          </w:tcPr>
          <w:p w14:paraId="71116727" w14:textId="77777777" w:rsidR="00174B0D" w:rsidRDefault="00174B0D">
            <w:pPr>
              <w:widowControl/>
              <w:jc w:val="right"/>
              <w:textAlignment w:val="top"/>
              <w:rPr>
                <w:rFonts w:ascii="Times New Roman" w:eastAsia="楷体_GB2312" w:hAnsi="Times New Roman" w:cs="Times New Roman"/>
                <w:sz w:val="18"/>
                <w:szCs w:val="18"/>
              </w:rPr>
            </w:pPr>
          </w:p>
        </w:tc>
        <w:tc>
          <w:tcPr>
            <w:tcW w:w="670" w:type="pct"/>
            <w:vAlign w:val="center"/>
          </w:tcPr>
          <w:p w14:paraId="43AF2D91" w14:textId="77777777" w:rsidR="00174B0D" w:rsidRDefault="00174B0D">
            <w:pPr>
              <w:widowControl/>
              <w:jc w:val="right"/>
              <w:textAlignment w:val="top"/>
              <w:rPr>
                <w:rFonts w:ascii="Times New Roman" w:eastAsia="楷体_GB2312" w:hAnsi="Times New Roman" w:cs="Times New Roman"/>
                <w:color w:val="000000"/>
                <w:sz w:val="18"/>
                <w:szCs w:val="18"/>
                <w:lang w:eastAsia="zh-CN" w:bidi="ar"/>
              </w:rPr>
            </w:pPr>
          </w:p>
        </w:tc>
        <w:tc>
          <w:tcPr>
            <w:tcW w:w="665" w:type="pct"/>
            <w:vAlign w:val="center"/>
          </w:tcPr>
          <w:p w14:paraId="3273EAD2" w14:textId="77777777" w:rsidR="00174B0D" w:rsidRDefault="00174B0D">
            <w:pPr>
              <w:widowControl/>
              <w:jc w:val="right"/>
              <w:textAlignment w:val="top"/>
              <w:rPr>
                <w:rFonts w:ascii="Times New Roman" w:eastAsia="楷体_GB2312" w:hAnsi="Times New Roman" w:cs="Times New Roman"/>
                <w:sz w:val="18"/>
                <w:szCs w:val="18"/>
              </w:rPr>
            </w:pPr>
          </w:p>
        </w:tc>
        <w:tc>
          <w:tcPr>
            <w:tcW w:w="623" w:type="pct"/>
            <w:vAlign w:val="center"/>
          </w:tcPr>
          <w:p w14:paraId="24043748" w14:textId="77777777" w:rsidR="00174B0D" w:rsidRDefault="00174B0D">
            <w:pPr>
              <w:widowControl/>
              <w:jc w:val="center"/>
              <w:textAlignment w:val="top"/>
              <w:rPr>
                <w:rFonts w:ascii="Times New Roman" w:eastAsia="楷体_GB2312" w:hAnsi="Times New Roman" w:cs="Times New Roman"/>
                <w:color w:val="000000"/>
                <w:sz w:val="21"/>
                <w:szCs w:val="21"/>
                <w:lang w:eastAsia="zh-CN"/>
              </w:rPr>
            </w:pPr>
          </w:p>
        </w:tc>
      </w:tr>
    </w:tbl>
    <w:p w14:paraId="6110B7E1" w14:textId="77777777" w:rsidR="00174B0D" w:rsidRDefault="00174B0D" w:rsidP="00841438">
      <w:pPr>
        <w:rPr>
          <w:lang w:eastAsia="zh-CN"/>
        </w:rPr>
      </w:pPr>
      <w:bookmarkStart w:id="176" w:name="_Toc23113"/>
      <w:bookmarkStart w:id="177" w:name="_Toc15515"/>
    </w:p>
    <w:p w14:paraId="596B0A2E" w14:textId="77777777" w:rsidR="00174B0D" w:rsidRDefault="00174B0D" w:rsidP="00841438">
      <w:pPr>
        <w:rPr>
          <w:lang w:eastAsia="zh-CN"/>
        </w:rPr>
      </w:pPr>
    </w:p>
    <w:p w14:paraId="7A725F93" w14:textId="77777777" w:rsidR="00174B0D" w:rsidRDefault="00000000">
      <w:pPr>
        <w:spacing w:beforeLines="50" w:before="120" w:afterLines="50" w:after="120" w:line="360" w:lineRule="auto"/>
        <w:ind w:leftChars="200" w:left="440" w:firstLineChars="200" w:firstLine="422"/>
        <w:outlineLvl w:val="2"/>
        <w:rPr>
          <w:rFonts w:ascii="楷体_GB2312" w:eastAsia="楷体_GB2312" w:hAnsi="楷体_GB2312" w:cs="楷体_GB2312"/>
          <w:b/>
          <w:bCs/>
          <w:sz w:val="21"/>
          <w:szCs w:val="21"/>
          <w:lang w:eastAsia="zh-CN"/>
        </w:rPr>
      </w:pPr>
      <w:r>
        <w:rPr>
          <w:rFonts w:ascii="楷体_GB2312" w:eastAsia="楷体_GB2312" w:hAnsi="楷体_GB2312" w:cs="楷体_GB2312" w:hint="eastAsia"/>
          <w:b/>
          <w:bCs/>
          <w:sz w:val="21"/>
          <w:szCs w:val="21"/>
          <w:lang w:eastAsia="zh-CN"/>
        </w:rPr>
        <w:t>（三）销售单价分析</w:t>
      </w:r>
      <w:bookmarkEnd w:id="176"/>
      <w:bookmarkEnd w:id="177"/>
    </w:p>
    <w:tbl>
      <w:tblPr>
        <w:tblW w:w="4998"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1452"/>
        <w:gridCol w:w="1753"/>
        <w:gridCol w:w="1641"/>
        <w:gridCol w:w="1473"/>
        <w:gridCol w:w="1571"/>
        <w:gridCol w:w="1397"/>
      </w:tblGrid>
      <w:tr w:rsidR="00174B0D" w14:paraId="44C956E8" w14:textId="77777777">
        <w:trPr>
          <w:trHeight w:val="280"/>
          <w:tblHeader/>
        </w:trPr>
        <w:tc>
          <w:tcPr>
            <w:tcW w:w="1724" w:type="pct"/>
            <w:gridSpan w:val="2"/>
            <w:shd w:val="clear" w:color="auto" w:fill="auto"/>
            <w:noWrap/>
            <w:vAlign w:val="center"/>
          </w:tcPr>
          <w:p w14:paraId="10C97494"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lastRenderedPageBreak/>
              <w:t>2020</w:t>
            </w:r>
            <w:r>
              <w:rPr>
                <w:rFonts w:ascii="Times New Roman" w:eastAsia="楷体_GB2312" w:hAnsi="Times New Roman" w:cs="Times New Roman"/>
                <w:b/>
                <w:bCs/>
                <w:color w:val="000000"/>
                <w:sz w:val="18"/>
                <w:szCs w:val="18"/>
                <w:lang w:eastAsia="zh-CN"/>
              </w:rPr>
              <w:t>年度</w:t>
            </w:r>
          </w:p>
        </w:tc>
        <w:tc>
          <w:tcPr>
            <w:tcW w:w="1676" w:type="pct"/>
            <w:gridSpan w:val="2"/>
            <w:shd w:val="clear" w:color="auto" w:fill="auto"/>
            <w:vAlign w:val="center"/>
          </w:tcPr>
          <w:p w14:paraId="1B8A1414"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2021</w:t>
            </w:r>
            <w:r>
              <w:rPr>
                <w:rFonts w:ascii="Times New Roman" w:eastAsia="楷体_GB2312" w:hAnsi="Times New Roman" w:cs="Times New Roman"/>
                <w:b/>
                <w:bCs/>
                <w:color w:val="000000"/>
                <w:sz w:val="18"/>
                <w:szCs w:val="18"/>
                <w:lang w:eastAsia="zh-CN"/>
              </w:rPr>
              <w:t>年度</w:t>
            </w:r>
          </w:p>
        </w:tc>
        <w:tc>
          <w:tcPr>
            <w:tcW w:w="1598" w:type="pct"/>
            <w:gridSpan w:val="2"/>
            <w:shd w:val="clear" w:color="auto" w:fill="auto"/>
            <w:vAlign w:val="center"/>
          </w:tcPr>
          <w:p w14:paraId="1B311397"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2022</w:t>
            </w:r>
            <w:r>
              <w:rPr>
                <w:rFonts w:ascii="Times New Roman" w:eastAsia="楷体_GB2312" w:hAnsi="Times New Roman" w:cs="Times New Roman"/>
                <w:b/>
                <w:bCs/>
                <w:color w:val="000000"/>
                <w:sz w:val="18"/>
                <w:szCs w:val="18"/>
                <w:lang w:eastAsia="zh-CN"/>
              </w:rPr>
              <w:t>年</w:t>
            </w:r>
            <w:r>
              <w:rPr>
                <w:rFonts w:ascii="Times New Roman" w:eastAsia="楷体_GB2312" w:hAnsi="Times New Roman" w:cs="Times New Roman"/>
                <w:b/>
                <w:bCs/>
                <w:color w:val="000000"/>
                <w:sz w:val="18"/>
                <w:szCs w:val="18"/>
                <w:lang w:eastAsia="zh-CN"/>
              </w:rPr>
              <w:t>1-6</w:t>
            </w:r>
            <w:r>
              <w:rPr>
                <w:rFonts w:ascii="Times New Roman" w:eastAsia="楷体_GB2312" w:hAnsi="Times New Roman" w:cs="Times New Roman"/>
                <w:b/>
                <w:bCs/>
                <w:color w:val="000000"/>
                <w:sz w:val="18"/>
                <w:szCs w:val="18"/>
                <w:lang w:eastAsia="zh-CN"/>
              </w:rPr>
              <w:t>月</w:t>
            </w:r>
          </w:p>
        </w:tc>
      </w:tr>
      <w:tr w:rsidR="00174B0D" w14:paraId="4C6AB173" w14:textId="77777777">
        <w:trPr>
          <w:trHeight w:val="490"/>
          <w:tblHeader/>
        </w:trPr>
        <w:tc>
          <w:tcPr>
            <w:tcW w:w="781" w:type="pct"/>
            <w:shd w:val="clear" w:color="auto" w:fill="auto"/>
            <w:noWrap/>
            <w:vAlign w:val="center"/>
          </w:tcPr>
          <w:p w14:paraId="7B17CDF5"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收入（万元）</w:t>
            </w:r>
          </w:p>
        </w:tc>
        <w:tc>
          <w:tcPr>
            <w:tcW w:w="943" w:type="pct"/>
            <w:shd w:val="clear" w:color="auto" w:fill="auto"/>
            <w:noWrap/>
            <w:vAlign w:val="center"/>
          </w:tcPr>
          <w:p w14:paraId="5B451B60"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平均单价（元）</w:t>
            </w:r>
          </w:p>
        </w:tc>
        <w:tc>
          <w:tcPr>
            <w:tcW w:w="883" w:type="pct"/>
            <w:shd w:val="clear" w:color="auto" w:fill="auto"/>
            <w:vAlign w:val="center"/>
          </w:tcPr>
          <w:p w14:paraId="053816F5"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收入（万元）</w:t>
            </w:r>
          </w:p>
        </w:tc>
        <w:tc>
          <w:tcPr>
            <w:tcW w:w="793" w:type="pct"/>
            <w:shd w:val="clear" w:color="auto" w:fill="auto"/>
            <w:vAlign w:val="center"/>
          </w:tcPr>
          <w:p w14:paraId="53D569C1"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平均单价（元）</w:t>
            </w:r>
          </w:p>
        </w:tc>
        <w:tc>
          <w:tcPr>
            <w:tcW w:w="846" w:type="pct"/>
            <w:shd w:val="clear" w:color="auto" w:fill="auto"/>
            <w:vAlign w:val="center"/>
          </w:tcPr>
          <w:p w14:paraId="3D46E628"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收入（万元）</w:t>
            </w:r>
          </w:p>
        </w:tc>
        <w:tc>
          <w:tcPr>
            <w:tcW w:w="751" w:type="pct"/>
            <w:shd w:val="clear" w:color="auto" w:fill="auto"/>
            <w:vAlign w:val="center"/>
          </w:tcPr>
          <w:p w14:paraId="63F86C96" w14:textId="77777777" w:rsidR="00174B0D" w:rsidRDefault="00000000">
            <w:pPr>
              <w:widowControl/>
              <w:autoSpaceDE/>
              <w:autoSpaceDN/>
              <w:jc w:val="center"/>
              <w:rPr>
                <w:rFonts w:ascii="Times New Roman" w:eastAsia="楷体_GB2312" w:hAnsi="Times New Roman" w:cs="Times New Roman"/>
                <w:b/>
                <w:bCs/>
                <w:color w:val="000000"/>
                <w:sz w:val="18"/>
                <w:szCs w:val="18"/>
                <w:lang w:eastAsia="zh-CN"/>
              </w:rPr>
            </w:pPr>
            <w:r>
              <w:rPr>
                <w:rFonts w:ascii="Times New Roman" w:eastAsia="楷体_GB2312" w:hAnsi="Times New Roman" w:cs="Times New Roman"/>
                <w:b/>
                <w:bCs/>
                <w:color w:val="000000"/>
                <w:sz w:val="18"/>
                <w:szCs w:val="18"/>
                <w:lang w:eastAsia="zh-CN"/>
              </w:rPr>
              <w:t>平均单价（元）</w:t>
            </w:r>
          </w:p>
        </w:tc>
      </w:tr>
      <w:tr w:rsidR="00174B0D" w14:paraId="61C8E662" w14:textId="77777777">
        <w:trPr>
          <w:trHeight w:val="399"/>
        </w:trPr>
        <w:tc>
          <w:tcPr>
            <w:tcW w:w="781" w:type="pct"/>
            <w:shd w:val="clear" w:color="auto" w:fill="auto"/>
            <w:noWrap/>
            <w:vAlign w:val="center"/>
          </w:tcPr>
          <w:p w14:paraId="34266564" w14:textId="77777777" w:rsidR="00174B0D" w:rsidRDefault="00174B0D">
            <w:pPr>
              <w:widowControl/>
              <w:autoSpaceDE/>
              <w:autoSpaceDN/>
              <w:jc w:val="right"/>
              <w:rPr>
                <w:rFonts w:ascii="Times New Roman" w:eastAsia="楷体_GB2312" w:hAnsi="Times New Roman" w:cs="Times New Roman"/>
                <w:color w:val="000000"/>
                <w:sz w:val="18"/>
                <w:szCs w:val="18"/>
                <w:lang w:eastAsia="zh-CN"/>
              </w:rPr>
            </w:pPr>
          </w:p>
        </w:tc>
        <w:tc>
          <w:tcPr>
            <w:tcW w:w="943" w:type="pct"/>
            <w:shd w:val="clear" w:color="auto" w:fill="auto"/>
            <w:vAlign w:val="center"/>
          </w:tcPr>
          <w:p w14:paraId="400C7449" w14:textId="77777777" w:rsidR="00174B0D" w:rsidRDefault="00174B0D">
            <w:pPr>
              <w:widowControl/>
              <w:autoSpaceDE/>
              <w:autoSpaceDN/>
              <w:jc w:val="right"/>
              <w:rPr>
                <w:rFonts w:ascii="Times New Roman" w:eastAsia="楷体_GB2312" w:hAnsi="Times New Roman" w:cs="Times New Roman"/>
                <w:color w:val="000000"/>
                <w:sz w:val="18"/>
                <w:szCs w:val="18"/>
                <w:lang w:eastAsia="zh-CN"/>
              </w:rPr>
            </w:pPr>
          </w:p>
        </w:tc>
        <w:tc>
          <w:tcPr>
            <w:tcW w:w="883" w:type="pct"/>
            <w:shd w:val="clear" w:color="auto" w:fill="auto"/>
            <w:vAlign w:val="center"/>
          </w:tcPr>
          <w:p w14:paraId="38D5EEE2" w14:textId="77777777" w:rsidR="00174B0D" w:rsidRDefault="00174B0D">
            <w:pPr>
              <w:widowControl/>
              <w:autoSpaceDE/>
              <w:autoSpaceDN/>
              <w:jc w:val="right"/>
              <w:rPr>
                <w:rFonts w:ascii="Times New Roman" w:eastAsia="楷体_GB2312" w:hAnsi="Times New Roman" w:cs="Times New Roman"/>
                <w:color w:val="000000"/>
                <w:sz w:val="18"/>
                <w:szCs w:val="18"/>
                <w:lang w:eastAsia="zh-CN"/>
              </w:rPr>
            </w:pPr>
          </w:p>
        </w:tc>
        <w:tc>
          <w:tcPr>
            <w:tcW w:w="793" w:type="pct"/>
            <w:shd w:val="clear" w:color="auto" w:fill="auto"/>
            <w:vAlign w:val="center"/>
          </w:tcPr>
          <w:p w14:paraId="023A3031" w14:textId="77777777" w:rsidR="00174B0D" w:rsidRDefault="00174B0D">
            <w:pPr>
              <w:widowControl/>
              <w:autoSpaceDE/>
              <w:autoSpaceDN/>
              <w:jc w:val="right"/>
              <w:rPr>
                <w:rFonts w:ascii="Times New Roman" w:eastAsia="楷体_GB2312" w:hAnsi="Times New Roman" w:cs="Times New Roman"/>
                <w:color w:val="000000"/>
                <w:sz w:val="18"/>
                <w:szCs w:val="18"/>
                <w:lang w:eastAsia="zh-CN"/>
              </w:rPr>
            </w:pPr>
          </w:p>
        </w:tc>
        <w:tc>
          <w:tcPr>
            <w:tcW w:w="846" w:type="pct"/>
            <w:shd w:val="clear" w:color="auto" w:fill="auto"/>
            <w:vAlign w:val="center"/>
          </w:tcPr>
          <w:p w14:paraId="0D578459" w14:textId="77777777" w:rsidR="00174B0D" w:rsidRDefault="00174B0D">
            <w:pPr>
              <w:widowControl/>
              <w:autoSpaceDE/>
              <w:autoSpaceDN/>
              <w:jc w:val="right"/>
              <w:rPr>
                <w:rFonts w:ascii="Times New Roman" w:eastAsia="楷体_GB2312" w:hAnsi="Times New Roman" w:cs="Times New Roman"/>
                <w:color w:val="000000"/>
                <w:sz w:val="18"/>
                <w:szCs w:val="18"/>
                <w:lang w:eastAsia="zh-CN"/>
              </w:rPr>
            </w:pPr>
          </w:p>
        </w:tc>
        <w:tc>
          <w:tcPr>
            <w:tcW w:w="751" w:type="pct"/>
            <w:shd w:val="clear" w:color="auto" w:fill="auto"/>
            <w:vAlign w:val="center"/>
          </w:tcPr>
          <w:p w14:paraId="717CF4D1" w14:textId="77777777" w:rsidR="00174B0D" w:rsidRDefault="00174B0D">
            <w:pPr>
              <w:widowControl/>
              <w:autoSpaceDE/>
              <w:autoSpaceDN/>
              <w:jc w:val="right"/>
              <w:rPr>
                <w:rFonts w:ascii="Times New Roman" w:eastAsia="楷体_GB2312" w:hAnsi="Times New Roman" w:cs="Times New Roman"/>
                <w:color w:val="000000"/>
                <w:sz w:val="18"/>
                <w:szCs w:val="18"/>
                <w:lang w:eastAsia="zh-CN"/>
              </w:rPr>
            </w:pPr>
          </w:p>
        </w:tc>
      </w:tr>
    </w:tbl>
    <w:p w14:paraId="733B20E1" w14:textId="77777777" w:rsidR="00174B0D" w:rsidRDefault="00174B0D">
      <w:pPr>
        <w:tabs>
          <w:tab w:val="left" w:pos="1600"/>
        </w:tabs>
        <w:spacing w:beforeLines="50" w:before="120" w:afterLines="50" w:after="120" w:line="360" w:lineRule="auto"/>
        <w:ind w:firstLineChars="200" w:firstLine="480"/>
        <w:rPr>
          <w:rFonts w:ascii="楷体_GB2312" w:eastAsia="楷体_GB2312" w:hAnsi="楷体_GB2312" w:cs="楷体_GB2312"/>
          <w:sz w:val="24"/>
          <w:szCs w:val="24"/>
          <w:lang w:eastAsia="zh-CN"/>
        </w:rPr>
      </w:pPr>
    </w:p>
    <w:p w14:paraId="3E694B6E" w14:textId="77777777" w:rsidR="00174B0D" w:rsidRDefault="00000000">
      <w:pPr>
        <w:spacing w:beforeLines="50" w:before="120" w:afterLines="50" w:after="120" w:line="360" w:lineRule="auto"/>
        <w:ind w:leftChars="200" w:left="440" w:firstLineChars="200" w:firstLine="422"/>
        <w:outlineLvl w:val="2"/>
        <w:rPr>
          <w:rFonts w:ascii="Times New Roman" w:eastAsia="楷体_GB2312" w:hAnsi="Times New Roman" w:cs="Times New Roman"/>
          <w:b/>
          <w:bCs/>
          <w:sz w:val="21"/>
          <w:szCs w:val="21"/>
          <w:lang w:eastAsia="zh-CN"/>
        </w:rPr>
      </w:pPr>
      <w:bookmarkStart w:id="178" w:name="_Toc8648"/>
      <w:bookmarkStart w:id="179" w:name="_Toc3928"/>
      <w:r>
        <w:rPr>
          <w:rFonts w:ascii="Times New Roman" w:eastAsia="楷体_GB2312" w:hAnsi="Times New Roman" w:cs="Times New Roman"/>
          <w:b/>
          <w:bCs/>
          <w:sz w:val="21"/>
          <w:szCs w:val="21"/>
          <w:lang w:eastAsia="zh-CN"/>
        </w:rPr>
        <w:t>（四）单位成本分析</w:t>
      </w:r>
      <w:bookmarkEnd w:id="178"/>
      <w:bookmarkEnd w:id="179"/>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82"/>
        <w:gridCol w:w="2211"/>
        <w:gridCol w:w="2574"/>
        <w:gridCol w:w="2324"/>
      </w:tblGrid>
      <w:tr w:rsidR="00174B0D" w14:paraId="3D9295B0" w14:textId="77777777">
        <w:trPr>
          <w:tblHeader/>
        </w:trPr>
        <w:tc>
          <w:tcPr>
            <w:tcW w:w="2187" w:type="dxa"/>
            <w:tcBorders>
              <w:tl2br w:val="nil"/>
              <w:tr2bl w:val="nil"/>
            </w:tcBorders>
          </w:tcPr>
          <w:p w14:paraId="687F7FD1" w14:textId="77777777" w:rsidR="00174B0D" w:rsidRDefault="00000000">
            <w:pPr>
              <w:jc w:val="center"/>
              <w:rPr>
                <w:rFonts w:ascii="Times New Roman" w:eastAsia="楷体_GB2312" w:hAnsi="Times New Roman" w:cs="Times New Roman"/>
                <w:b/>
                <w:bCs/>
                <w:lang w:eastAsia="zh-CN"/>
              </w:rPr>
            </w:pPr>
            <w:r>
              <w:rPr>
                <w:rFonts w:ascii="Times New Roman" w:eastAsia="楷体_GB2312" w:hAnsi="Times New Roman" w:cs="Times New Roman"/>
                <w:b/>
                <w:bCs/>
                <w:lang w:eastAsia="zh-CN"/>
              </w:rPr>
              <w:t>月份</w:t>
            </w:r>
          </w:p>
        </w:tc>
        <w:tc>
          <w:tcPr>
            <w:tcW w:w="2216" w:type="dxa"/>
            <w:tcBorders>
              <w:tl2br w:val="nil"/>
              <w:tr2bl w:val="nil"/>
            </w:tcBorders>
          </w:tcPr>
          <w:p w14:paraId="7E57725A" w14:textId="77777777" w:rsidR="00174B0D" w:rsidRDefault="00000000">
            <w:pPr>
              <w:jc w:val="center"/>
              <w:rPr>
                <w:rFonts w:ascii="Times New Roman" w:eastAsia="楷体_GB2312" w:hAnsi="Times New Roman" w:cs="Times New Roman"/>
                <w:b/>
                <w:bCs/>
                <w:lang w:eastAsia="zh-CN"/>
              </w:rPr>
            </w:pPr>
            <w:r>
              <w:rPr>
                <w:rFonts w:ascii="Times New Roman" w:eastAsia="楷体_GB2312" w:hAnsi="Times New Roman" w:cs="Times New Roman"/>
                <w:b/>
                <w:bCs/>
                <w:lang w:eastAsia="zh-CN"/>
              </w:rPr>
              <w:t>完工入库数量</w:t>
            </w:r>
          </w:p>
        </w:tc>
        <w:tc>
          <w:tcPr>
            <w:tcW w:w="2580" w:type="dxa"/>
            <w:tcBorders>
              <w:tl2br w:val="nil"/>
              <w:tr2bl w:val="nil"/>
            </w:tcBorders>
          </w:tcPr>
          <w:p w14:paraId="7BCAE971" w14:textId="77777777" w:rsidR="00174B0D" w:rsidRDefault="00000000">
            <w:pPr>
              <w:jc w:val="center"/>
              <w:rPr>
                <w:rFonts w:ascii="Times New Roman" w:eastAsia="楷体_GB2312" w:hAnsi="Times New Roman" w:cs="Times New Roman"/>
                <w:b/>
                <w:bCs/>
                <w:lang w:eastAsia="zh-CN"/>
              </w:rPr>
            </w:pPr>
            <w:r>
              <w:rPr>
                <w:rFonts w:ascii="Times New Roman" w:eastAsia="楷体_GB2312" w:hAnsi="Times New Roman" w:cs="Times New Roman"/>
                <w:b/>
                <w:bCs/>
                <w:lang w:eastAsia="zh-CN"/>
              </w:rPr>
              <w:t>完工入库金额（万元）</w:t>
            </w:r>
          </w:p>
        </w:tc>
        <w:tc>
          <w:tcPr>
            <w:tcW w:w="2328" w:type="dxa"/>
            <w:tcBorders>
              <w:tl2br w:val="nil"/>
              <w:tr2bl w:val="nil"/>
            </w:tcBorders>
          </w:tcPr>
          <w:p w14:paraId="326A92E8" w14:textId="77777777" w:rsidR="00174B0D" w:rsidRDefault="00000000">
            <w:pPr>
              <w:jc w:val="center"/>
              <w:rPr>
                <w:rFonts w:ascii="Times New Roman" w:eastAsia="楷体_GB2312" w:hAnsi="Times New Roman" w:cs="Times New Roman"/>
                <w:b/>
                <w:bCs/>
                <w:lang w:eastAsia="zh-CN"/>
              </w:rPr>
            </w:pPr>
            <w:r>
              <w:rPr>
                <w:rFonts w:ascii="Times New Roman" w:eastAsia="楷体_GB2312" w:hAnsi="Times New Roman" w:cs="Times New Roman"/>
                <w:b/>
                <w:bCs/>
                <w:lang w:eastAsia="zh-CN"/>
              </w:rPr>
              <w:t>单位成本（元）</w:t>
            </w:r>
          </w:p>
        </w:tc>
      </w:tr>
      <w:tr w:rsidR="00174B0D" w14:paraId="236612CC" w14:textId="77777777">
        <w:tc>
          <w:tcPr>
            <w:tcW w:w="2187" w:type="dxa"/>
            <w:tcBorders>
              <w:tl2br w:val="nil"/>
              <w:tr2bl w:val="nil"/>
            </w:tcBorders>
            <w:vAlign w:val="center"/>
          </w:tcPr>
          <w:p w14:paraId="3B855EC0"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1</w:t>
            </w:r>
            <w:r>
              <w:rPr>
                <w:rFonts w:ascii="Times New Roman" w:eastAsia="楷体_GB2312" w:hAnsi="Times New Roman" w:cs="Times New Roman"/>
                <w:sz w:val="18"/>
                <w:szCs w:val="18"/>
              </w:rPr>
              <w:t>月</w:t>
            </w:r>
          </w:p>
        </w:tc>
        <w:tc>
          <w:tcPr>
            <w:tcW w:w="2216" w:type="dxa"/>
            <w:tcBorders>
              <w:tl2br w:val="nil"/>
              <w:tr2bl w:val="nil"/>
            </w:tcBorders>
            <w:vAlign w:val="center"/>
          </w:tcPr>
          <w:p w14:paraId="0690AF1D"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779AAA52"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0385143D"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6BDC27B0" w14:textId="77777777">
        <w:tc>
          <w:tcPr>
            <w:tcW w:w="2187" w:type="dxa"/>
            <w:tcBorders>
              <w:tl2br w:val="nil"/>
              <w:tr2bl w:val="nil"/>
            </w:tcBorders>
            <w:vAlign w:val="center"/>
          </w:tcPr>
          <w:p w14:paraId="1DEBDD26"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2</w:t>
            </w:r>
            <w:r>
              <w:rPr>
                <w:rFonts w:ascii="Times New Roman" w:eastAsia="楷体_GB2312" w:hAnsi="Times New Roman" w:cs="Times New Roman"/>
                <w:sz w:val="18"/>
                <w:szCs w:val="18"/>
              </w:rPr>
              <w:t>月</w:t>
            </w:r>
          </w:p>
        </w:tc>
        <w:tc>
          <w:tcPr>
            <w:tcW w:w="2216" w:type="dxa"/>
            <w:tcBorders>
              <w:tl2br w:val="nil"/>
              <w:tr2bl w:val="nil"/>
            </w:tcBorders>
            <w:vAlign w:val="center"/>
          </w:tcPr>
          <w:p w14:paraId="7C8FC7C1"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32EF25DC"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1B8C2E62"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11998D5F" w14:textId="77777777">
        <w:tc>
          <w:tcPr>
            <w:tcW w:w="2187" w:type="dxa"/>
            <w:tcBorders>
              <w:tl2br w:val="nil"/>
              <w:tr2bl w:val="nil"/>
            </w:tcBorders>
            <w:vAlign w:val="center"/>
          </w:tcPr>
          <w:p w14:paraId="77EB6CB7"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3</w:t>
            </w:r>
            <w:r>
              <w:rPr>
                <w:rFonts w:ascii="Times New Roman" w:eastAsia="楷体_GB2312" w:hAnsi="Times New Roman" w:cs="Times New Roman"/>
                <w:sz w:val="18"/>
                <w:szCs w:val="18"/>
              </w:rPr>
              <w:t>月</w:t>
            </w:r>
          </w:p>
        </w:tc>
        <w:tc>
          <w:tcPr>
            <w:tcW w:w="2216" w:type="dxa"/>
            <w:tcBorders>
              <w:tl2br w:val="nil"/>
              <w:tr2bl w:val="nil"/>
            </w:tcBorders>
            <w:vAlign w:val="center"/>
          </w:tcPr>
          <w:p w14:paraId="1DB6AA55"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03B1507B"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44692ABE"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7520EF08" w14:textId="77777777">
        <w:tc>
          <w:tcPr>
            <w:tcW w:w="2187" w:type="dxa"/>
            <w:tcBorders>
              <w:tl2br w:val="nil"/>
              <w:tr2bl w:val="nil"/>
            </w:tcBorders>
            <w:vAlign w:val="center"/>
          </w:tcPr>
          <w:p w14:paraId="4AD140E4"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4</w:t>
            </w:r>
            <w:r>
              <w:rPr>
                <w:rFonts w:ascii="Times New Roman" w:eastAsia="楷体_GB2312" w:hAnsi="Times New Roman" w:cs="Times New Roman"/>
                <w:sz w:val="18"/>
                <w:szCs w:val="18"/>
              </w:rPr>
              <w:t>月</w:t>
            </w:r>
          </w:p>
        </w:tc>
        <w:tc>
          <w:tcPr>
            <w:tcW w:w="2216" w:type="dxa"/>
            <w:tcBorders>
              <w:tl2br w:val="nil"/>
              <w:tr2bl w:val="nil"/>
            </w:tcBorders>
            <w:vAlign w:val="center"/>
          </w:tcPr>
          <w:p w14:paraId="58B33A53"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6ED177A3"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74E7A139"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3D6BC658" w14:textId="77777777">
        <w:tc>
          <w:tcPr>
            <w:tcW w:w="2187" w:type="dxa"/>
            <w:tcBorders>
              <w:tl2br w:val="nil"/>
              <w:tr2bl w:val="nil"/>
            </w:tcBorders>
            <w:vAlign w:val="center"/>
          </w:tcPr>
          <w:p w14:paraId="0B7EF255"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5</w:t>
            </w:r>
            <w:r>
              <w:rPr>
                <w:rFonts w:ascii="Times New Roman" w:eastAsia="楷体_GB2312" w:hAnsi="Times New Roman" w:cs="Times New Roman"/>
                <w:sz w:val="18"/>
                <w:szCs w:val="18"/>
              </w:rPr>
              <w:t>月</w:t>
            </w:r>
          </w:p>
        </w:tc>
        <w:tc>
          <w:tcPr>
            <w:tcW w:w="2216" w:type="dxa"/>
            <w:tcBorders>
              <w:tl2br w:val="nil"/>
              <w:tr2bl w:val="nil"/>
            </w:tcBorders>
            <w:vAlign w:val="center"/>
          </w:tcPr>
          <w:p w14:paraId="20235410"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065CB199"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2D15EE82"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68AAF8A3" w14:textId="77777777">
        <w:tc>
          <w:tcPr>
            <w:tcW w:w="2187" w:type="dxa"/>
            <w:tcBorders>
              <w:tl2br w:val="nil"/>
              <w:tr2bl w:val="nil"/>
            </w:tcBorders>
            <w:vAlign w:val="center"/>
          </w:tcPr>
          <w:p w14:paraId="6AA504FE"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6</w:t>
            </w:r>
            <w:r>
              <w:rPr>
                <w:rFonts w:ascii="Times New Roman" w:eastAsia="楷体_GB2312" w:hAnsi="Times New Roman" w:cs="Times New Roman"/>
                <w:sz w:val="18"/>
                <w:szCs w:val="18"/>
              </w:rPr>
              <w:t>月</w:t>
            </w:r>
          </w:p>
        </w:tc>
        <w:tc>
          <w:tcPr>
            <w:tcW w:w="2216" w:type="dxa"/>
            <w:tcBorders>
              <w:tl2br w:val="nil"/>
              <w:tr2bl w:val="nil"/>
            </w:tcBorders>
            <w:vAlign w:val="center"/>
          </w:tcPr>
          <w:p w14:paraId="57BD7B1C"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1B28BE29"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0513EE55"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76852896" w14:textId="77777777">
        <w:tc>
          <w:tcPr>
            <w:tcW w:w="2187" w:type="dxa"/>
            <w:tcBorders>
              <w:tl2br w:val="nil"/>
              <w:tr2bl w:val="nil"/>
            </w:tcBorders>
            <w:vAlign w:val="center"/>
          </w:tcPr>
          <w:p w14:paraId="0211632E"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7</w:t>
            </w:r>
            <w:r>
              <w:rPr>
                <w:rFonts w:ascii="Times New Roman" w:eastAsia="楷体_GB2312" w:hAnsi="Times New Roman" w:cs="Times New Roman"/>
                <w:sz w:val="18"/>
                <w:szCs w:val="18"/>
              </w:rPr>
              <w:t>月</w:t>
            </w:r>
          </w:p>
        </w:tc>
        <w:tc>
          <w:tcPr>
            <w:tcW w:w="2216" w:type="dxa"/>
            <w:tcBorders>
              <w:tl2br w:val="nil"/>
              <w:tr2bl w:val="nil"/>
            </w:tcBorders>
            <w:vAlign w:val="center"/>
          </w:tcPr>
          <w:p w14:paraId="701686A4"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2B3844DB"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28B6591B"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39E9C632" w14:textId="77777777">
        <w:tc>
          <w:tcPr>
            <w:tcW w:w="2187" w:type="dxa"/>
            <w:tcBorders>
              <w:tl2br w:val="nil"/>
              <w:tr2bl w:val="nil"/>
            </w:tcBorders>
            <w:vAlign w:val="center"/>
          </w:tcPr>
          <w:p w14:paraId="6D730324"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8</w:t>
            </w:r>
            <w:r>
              <w:rPr>
                <w:rFonts w:ascii="Times New Roman" w:eastAsia="楷体_GB2312" w:hAnsi="Times New Roman" w:cs="Times New Roman"/>
                <w:sz w:val="18"/>
                <w:szCs w:val="18"/>
              </w:rPr>
              <w:t>月</w:t>
            </w:r>
          </w:p>
        </w:tc>
        <w:tc>
          <w:tcPr>
            <w:tcW w:w="2216" w:type="dxa"/>
            <w:tcBorders>
              <w:tl2br w:val="nil"/>
              <w:tr2bl w:val="nil"/>
            </w:tcBorders>
            <w:vAlign w:val="center"/>
          </w:tcPr>
          <w:p w14:paraId="704C77A2"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40966FEC"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66508421"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63AE7351" w14:textId="77777777">
        <w:tc>
          <w:tcPr>
            <w:tcW w:w="2187" w:type="dxa"/>
            <w:tcBorders>
              <w:tl2br w:val="nil"/>
              <w:tr2bl w:val="nil"/>
            </w:tcBorders>
            <w:vAlign w:val="center"/>
          </w:tcPr>
          <w:p w14:paraId="58654EB2"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9</w:t>
            </w:r>
            <w:r>
              <w:rPr>
                <w:rFonts w:ascii="Times New Roman" w:eastAsia="楷体_GB2312" w:hAnsi="Times New Roman" w:cs="Times New Roman"/>
                <w:sz w:val="18"/>
                <w:szCs w:val="18"/>
              </w:rPr>
              <w:t>月</w:t>
            </w:r>
          </w:p>
        </w:tc>
        <w:tc>
          <w:tcPr>
            <w:tcW w:w="2216" w:type="dxa"/>
            <w:tcBorders>
              <w:tl2br w:val="nil"/>
              <w:tr2bl w:val="nil"/>
            </w:tcBorders>
            <w:vAlign w:val="center"/>
          </w:tcPr>
          <w:p w14:paraId="4188D709"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39AE3BFA"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6C3FB923"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7B2699AD" w14:textId="77777777">
        <w:tc>
          <w:tcPr>
            <w:tcW w:w="2187" w:type="dxa"/>
            <w:tcBorders>
              <w:tl2br w:val="nil"/>
              <w:tr2bl w:val="nil"/>
            </w:tcBorders>
            <w:vAlign w:val="center"/>
          </w:tcPr>
          <w:p w14:paraId="368AD127"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10</w:t>
            </w:r>
            <w:r>
              <w:rPr>
                <w:rFonts w:ascii="Times New Roman" w:eastAsia="楷体_GB2312" w:hAnsi="Times New Roman" w:cs="Times New Roman"/>
                <w:sz w:val="18"/>
                <w:szCs w:val="18"/>
              </w:rPr>
              <w:t>月</w:t>
            </w:r>
          </w:p>
        </w:tc>
        <w:tc>
          <w:tcPr>
            <w:tcW w:w="2216" w:type="dxa"/>
            <w:tcBorders>
              <w:tl2br w:val="nil"/>
              <w:tr2bl w:val="nil"/>
            </w:tcBorders>
            <w:vAlign w:val="center"/>
          </w:tcPr>
          <w:p w14:paraId="0686A022"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75B9FF75"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7B8A13CD"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1BEF1339" w14:textId="77777777">
        <w:tc>
          <w:tcPr>
            <w:tcW w:w="2187" w:type="dxa"/>
            <w:tcBorders>
              <w:tl2br w:val="nil"/>
              <w:tr2bl w:val="nil"/>
            </w:tcBorders>
            <w:vAlign w:val="center"/>
          </w:tcPr>
          <w:p w14:paraId="12E28BF2"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11</w:t>
            </w:r>
            <w:r>
              <w:rPr>
                <w:rFonts w:ascii="Times New Roman" w:eastAsia="楷体_GB2312" w:hAnsi="Times New Roman" w:cs="Times New Roman"/>
                <w:sz w:val="18"/>
                <w:szCs w:val="18"/>
              </w:rPr>
              <w:t>月</w:t>
            </w:r>
          </w:p>
        </w:tc>
        <w:tc>
          <w:tcPr>
            <w:tcW w:w="2216" w:type="dxa"/>
            <w:tcBorders>
              <w:tl2br w:val="nil"/>
              <w:tr2bl w:val="nil"/>
            </w:tcBorders>
            <w:vAlign w:val="center"/>
          </w:tcPr>
          <w:p w14:paraId="181F6D67"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08B4BB86"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188AB283"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7EF0E192" w14:textId="77777777">
        <w:tc>
          <w:tcPr>
            <w:tcW w:w="2187" w:type="dxa"/>
            <w:tcBorders>
              <w:tl2br w:val="nil"/>
              <w:tr2bl w:val="nil"/>
            </w:tcBorders>
            <w:vAlign w:val="center"/>
          </w:tcPr>
          <w:p w14:paraId="3DC13E0F" w14:textId="77777777" w:rsidR="00174B0D" w:rsidRDefault="00000000">
            <w:pPr>
              <w:jc w:val="center"/>
              <w:rPr>
                <w:rFonts w:ascii="Times New Roman" w:eastAsia="楷体_GB2312" w:hAnsi="Times New Roman" w:cs="Times New Roman"/>
                <w:sz w:val="18"/>
                <w:szCs w:val="18"/>
                <w:lang w:eastAsia="zh-CN"/>
              </w:rPr>
            </w:pPr>
            <w:r>
              <w:rPr>
                <w:rFonts w:ascii="Times New Roman" w:eastAsia="楷体_GB2312" w:hAnsi="Times New Roman" w:cs="Times New Roman"/>
                <w:sz w:val="18"/>
                <w:szCs w:val="18"/>
              </w:rPr>
              <w:t>2021</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12</w:t>
            </w:r>
            <w:r>
              <w:rPr>
                <w:rFonts w:ascii="Times New Roman" w:eastAsia="楷体_GB2312" w:hAnsi="Times New Roman" w:cs="Times New Roman"/>
                <w:sz w:val="18"/>
                <w:szCs w:val="18"/>
              </w:rPr>
              <w:t>月</w:t>
            </w:r>
          </w:p>
        </w:tc>
        <w:tc>
          <w:tcPr>
            <w:tcW w:w="2216" w:type="dxa"/>
            <w:tcBorders>
              <w:tl2br w:val="nil"/>
              <w:tr2bl w:val="nil"/>
            </w:tcBorders>
            <w:vAlign w:val="center"/>
          </w:tcPr>
          <w:p w14:paraId="3976A2D0" w14:textId="77777777" w:rsidR="00174B0D" w:rsidRDefault="00174B0D">
            <w:pPr>
              <w:widowControl/>
              <w:jc w:val="right"/>
              <w:textAlignment w:val="center"/>
              <w:rPr>
                <w:rFonts w:ascii="Times New Roman" w:eastAsia="楷体_GB2312" w:hAnsi="Times New Roman" w:cs="Times New Roman"/>
                <w:sz w:val="18"/>
                <w:szCs w:val="18"/>
                <w:lang w:eastAsia="zh-CN"/>
              </w:rPr>
            </w:pPr>
          </w:p>
        </w:tc>
        <w:tc>
          <w:tcPr>
            <w:tcW w:w="2580" w:type="dxa"/>
            <w:tcBorders>
              <w:tl2br w:val="nil"/>
              <w:tr2bl w:val="nil"/>
            </w:tcBorders>
          </w:tcPr>
          <w:p w14:paraId="1750C57B" w14:textId="77777777" w:rsidR="00174B0D" w:rsidRDefault="00174B0D">
            <w:pPr>
              <w:widowControl/>
              <w:jc w:val="right"/>
              <w:textAlignment w:val="top"/>
              <w:rPr>
                <w:rFonts w:ascii="Times New Roman" w:eastAsia="楷体_GB2312" w:hAnsi="Times New Roman" w:cs="Times New Roman"/>
                <w:sz w:val="18"/>
                <w:szCs w:val="18"/>
                <w:lang w:eastAsia="zh-CN"/>
              </w:rPr>
            </w:pPr>
          </w:p>
        </w:tc>
        <w:tc>
          <w:tcPr>
            <w:tcW w:w="2328" w:type="dxa"/>
            <w:tcBorders>
              <w:tl2br w:val="nil"/>
              <w:tr2bl w:val="nil"/>
            </w:tcBorders>
            <w:vAlign w:val="center"/>
          </w:tcPr>
          <w:p w14:paraId="10B4B0D7" w14:textId="77777777" w:rsidR="00174B0D" w:rsidRDefault="00174B0D">
            <w:pPr>
              <w:widowControl/>
              <w:jc w:val="right"/>
              <w:textAlignment w:val="center"/>
              <w:rPr>
                <w:rFonts w:ascii="Times New Roman" w:eastAsia="楷体_GB2312" w:hAnsi="Times New Roman" w:cs="Times New Roman"/>
                <w:sz w:val="18"/>
                <w:szCs w:val="18"/>
                <w:lang w:eastAsia="zh-CN"/>
              </w:rPr>
            </w:pPr>
          </w:p>
        </w:tc>
      </w:tr>
      <w:tr w:rsidR="00174B0D" w14:paraId="6CB29CE8" w14:textId="77777777">
        <w:tc>
          <w:tcPr>
            <w:tcW w:w="2187" w:type="dxa"/>
            <w:tcBorders>
              <w:tl2br w:val="nil"/>
              <w:tr2bl w:val="nil"/>
            </w:tcBorders>
          </w:tcPr>
          <w:p w14:paraId="7A0AAA74" w14:textId="77777777" w:rsidR="00174B0D" w:rsidRDefault="00000000">
            <w:pPr>
              <w:jc w:val="center"/>
              <w:rPr>
                <w:rFonts w:ascii="Times New Roman" w:eastAsia="楷体_GB2312" w:hAnsi="Times New Roman" w:cs="Times New Roman"/>
                <w:sz w:val="18"/>
                <w:szCs w:val="18"/>
              </w:rPr>
            </w:pPr>
            <w:r>
              <w:rPr>
                <w:rFonts w:ascii="Times New Roman" w:eastAsia="楷体_GB2312" w:hAnsi="Times New Roman" w:cs="Times New Roman"/>
                <w:sz w:val="18"/>
                <w:szCs w:val="18"/>
              </w:rPr>
              <w:t>2022</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1</w:t>
            </w:r>
            <w:r>
              <w:rPr>
                <w:rFonts w:ascii="Times New Roman" w:eastAsia="楷体_GB2312" w:hAnsi="Times New Roman" w:cs="Times New Roman"/>
                <w:sz w:val="18"/>
                <w:szCs w:val="18"/>
              </w:rPr>
              <w:t>月</w:t>
            </w:r>
          </w:p>
        </w:tc>
        <w:tc>
          <w:tcPr>
            <w:tcW w:w="2216" w:type="dxa"/>
            <w:tcBorders>
              <w:tl2br w:val="nil"/>
              <w:tr2bl w:val="nil"/>
            </w:tcBorders>
          </w:tcPr>
          <w:p w14:paraId="063A0D45" w14:textId="77777777" w:rsidR="00174B0D" w:rsidRDefault="00174B0D">
            <w:pPr>
              <w:widowControl/>
              <w:jc w:val="right"/>
              <w:textAlignment w:val="top"/>
              <w:rPr>
                <w:rFonts w:ascii="Times New Roman" w:eastAsia="楷体_GB2312" w:hAnsi="Times New Roman" w:cs="Times New Roman"/>
                <w:sz w:val="18"/>
                <w:szCs w:val="18"/>
              </w:rPr>
            </w:pPr>
          </w:p>
        </w:tc>
        <w:tc>
          <w:tcPr>
            <w:tcW w:w="2580" w:type="dxa"/>
            <w:tcBorders>
              <w:tl2br w:val="nil"/>
              <w:tr2bl w:val="nil"/>
            </w:tcBorders>
          </w:tcPr>
          <w:p w14:paraId="7C1BBD8B" w14:textId="77777777" w:rsidR="00174B0D" w:rsidRDefault="00174B0D">
            <w:pPr>
              <w:widowControl/>
              <w:jc w:val="right"/>
              <w:textAlignment w:val="top"/>
              <w:rPr>
                <w:rFonts w:ascii="Times New Roman" w:eastAsia="楷体_GB2312" w:hAnsi="Times New Roman" w:cs="Times New Roman"/>
                <w:sz w:val="18"/>
                <w:szCs w:val="18"/>
              </w:rPr>
            </w:pPr>
          </w:p>
        </w:tc>
        <w:tc>
          <w:tcPr>
            <w:tcW w:w="2328" w:type="dxa"/>
            <w:tcBorders>
              <w:tl2br w:val="nil"/>
              <w:tr2bl w:val="nil"/>
            </w:tcBorders>
            <w:vAlign w:val="center"/>
          </w:tcPr>
          <w:p w14:paraId="4F438783" w14:textId="77777777" w:rsidR="00174B0D" w:rsidRDefault="00174B0D">
            <w:pPr>
              <w:widowControl/>
              <w:jc w:val="right"/>
              <w:textAlignment w:val="center"/>
              <w:rPr>
                <w:rFonts w:ascii="Times New Roman" w:eastAsia="楷体_GB2312" w:hAnsi="Times New Roman" w:cs="Times New Roman"/>
                <w:sz w:val="18"/>
                <w:szCs w:val="18"/>
              </w:rPr>
            </w:pPr>
          </w:p>
        </w:tc>
      </w:tr>
      <w:tr w:rsidR="00174B0D" w14:paraId="448E392E" w14:textId="77777777">
        <w:tc>
          <w:tcPr>
            <w:tcW w:w="2187" w:type="dxa"/>
            <w:tcBorders>
              <w:tl2br w:val="nil"/>
              <w:tr2bl w:val="nil"/>
            </w:tcBorders>
          </w:tcPr>
          <w:p w14:paraId="1B3A54D6" w14:textId="77777777" w:rsidR="00174B0D" w:rsidRDefault="00000000">
            <w:pPr>
              <w:jc w:val="center"/>
              <w:rPr>
                <w:rFonts w:ascii="Times New Roman" w:eastAsia="楷体_GB2312" w:hAnsi="Times New Roman" w:cs="Times New Roman"/>
                <w:sz w:val="18"/>
                <w:szCs w:val="18"/>
              </w:rPr>
            </w:pPr>
            <w:r>
              <w:rPr>
                <w:rFonts w:ascii="Times New Roman" w:eastAsia="楷体_GB2312" w:hAnsi="Times New Roman" w:cs="Times New Roman"/>
                <w:sz w:val="18"/>
                <w:szCs w:val="18"/>
              </w:rPr>
              <w:t>2022</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2</w:t>
            </w:r>
            <w:r>
              <w:rPr>
                <w:rFonts w:ascii="Times New Roman" w:eastAsia="楷体_GB2312" w:hAnsi="Times New Roman" w:cs="Times New Roman"/>
                <w:sz w:val="18"/>
                <w:szCs w:val="18"/>
              </w:rPr>
              <w:t>月</w:t>
            </w:r>
          </w:p>
        </w:tc>
        <w:tc>
          <w:tcPr>
            <w:tcW w:w="2216" w:type="dxa"/>
            <w:tcBorders>
              <w:tl2br w:val="nil"/>
              <w:tr2bl w:val="nil"/>
            </w:tcBorders>
          </w:tcPr>
          <w:p w14:paraId="27D56697" w14:textId="77777777" w:rsidR="00174B0D" w:rsidRDefault="00174B0D">
            <w:pPr>
              <w:widowControl/>
              <w:jc w:val="right"/>
              <w:textAlignment w:val="top"/>
              <w:rPr>
                <w:rFonts w:ascii="Times New Roman" w:eastAsia="楷体_GB2312" w:hAnsi="Times New Roman" w:cs="Times New Roman"/>
                <w:sz w:val="18"/>
                <w:szCs w:val="18"/>
              </w:rPr>
            </w:pPr>
          </w:p>
        </w:tc>
        <w:tc>
          <w:tcPr>
            <w:tcW w:w="2580" w:type="dxa"/>
            <w:tcBorders>
              <w:tl2br w:val="nil"/>
              <w:tr2bl w:val="nil"/>
            </w:tcBorders>
          </w:tcPr>
          <w:p w14:paraId="40CD8852" w14:textId="77777777" w:rsidR="00174B0D" w:rsidRDefault="00174B0D">
            <w:pPr>
              <w:widowControl/>
              <w:jc w:val="right"/>
              <w:textAlignment w:val="top"/>
              <w:rPr>
                <w:rFonts w:ascii="Times New Roman" w:eastAsia="楷体_GB2312" w:hAnsi="Times New Roman" w:cs="Times New Roman"/>
                <w:sz w:val="18"/>
                <w:szCs w:val="18"/>
              </w:rPr>
            </w:pPr>
          </w:p>
        </w:tc>
        <w:tc>
          <w:tcPr>
            <w:tcW w:w="2328" w:type="dxa"/>
            <w:tcBorders>
              <w:tl2br w:val="nil"/>
              <w:tr2bl w:val="nil"/>
            </w:tcBorders>
            <w:vAlign w:val="center"/>
          </w:tcPr>
          <w:p w14:paraId="27F386FC" w14:textId="77777777" w:rsidR="00174B0D" w:rsidRDefault="00174B0D">
            <w:pPr>
              <w:widowControl/>
              <w:jc w:val="right"/>
              <w:textAlignment w:val="center"/>
              <w:rPr>
                <w:rFonts w:ascii="Times New Roman" w:eastAsia="楷体_GB2312" w:hAnsi="Times New Roman" w:cs="Times New Roman"/>
                <w:sz w:val="18"/>
                <w:szCs w:val="18"/>
              </w:rPr>
            </w:pPr>
          </w:p>
        </w:tc>
      </w:tr>
      <w:tr w:rsidR="00174B0D" w14:paraId="7BACF163" w14:textId="77777777">
        <w:tc>
          <w:tcPr>
            <w:tcW w:w="2187" w:type="dxa"/>
            <w:tcBorders>
              <w:tl2br w:val="nil"/>
              <w:tr2bl w:val="nil"/>
            </w:tcBorders>
          </w:tcPr>
          <w:p w14:paraId="1F346611" w14:textId="77777777" w:rsidR="00174B0D" w:rsidRDefault="00000000">
            <w:pPr>
              <w:jc w:val="center"/>
              <w:rPr>
                <w:rFonts w:ascii="Times New Roman" w:eastAsia="楷体_GB2312" w:hAnsi="Times New Roman" w:cs="Times New Roman"/>
                <w:sz w:val="18"/>
                <w:szCs w:val="18"/>
              </w:rPr>
            </w:pPr>
            <w:r>
              <w:rPr>
                <w:rFonts w:ascii="Times New Roman" w:eastAsia="楷体_GB2312" w:hAnsi="Times New Roman" w:cs="Times New Roman"/>
                <w:sz w:val="18"/>
                <w:szCs w:val="18"/>
              </w:rPr>
              <w:t>2022</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3</w:t>
            </w:r>
            <w:r>
              <w:rPr>
                <w:rFonts w:ascii="Times New Roman" w:eastAsia="楷体_GB2312" w:hAnsi="Times New Roman" w:cs="Times New Roman"/>
                <w:sz w:val="18"/>
                <w:szCs w:val="18"/>
              </w:rPr>
              <w:t>月</w:t>
            </w:r>
          </w:p>
        </w:tc>
        <w:tc>
          <w:tcPr>
            <w:tcW w:w="2216" w:type="dxa"/>
            <w:tcBorders>
              <w:tl2br w:val="nil"/>
              <w:tr2bl w:val="nil"/>
            </w:tcBorders>
          </w:tcPr>
          <w:p w14:paraId="383C512D" w14:textId="77777777" w:rsidR="00174B0D" w:rsidRDefault="00174B0D">
            <w:pPr>
              <w:widowControl/>
              <w:jc w:val="right"/>
              <w:textAlignment w:val="top"/>
              <w:rPr>
                <w:rFonts w:ascii="Times New Roman" w:eastAsia="楷体_GB2312" w:hAnsi="Times New Roman" w:cs="Times New Roman"/>
                <w:sz w:val="18"/>
                <w:szCs w:val="18"/>
              </w:rPr>
            </w:pPr>
          </w:p>
        </w:tc>
        <w:tc>
          <w:tcPr>
            <w:tcW w:w="2580" w:type="dxa"/>
            <w:tcBorders>
              <w:tl2br w:val="nil"/>
              <w:tr2bl w:val="nil"/>
            </w:tcBorders>
          </w:tcPr>
          <w:p w14:paraId="7D02EB42" w14:textId="77777777" w:rsidR="00174B0D" w:rsidRDefault="00174B0D">
            <w:pPr>
              <w:widowControl/>
              <w:jc w:val="right"/>
              <w:textAlignment w:val="top"/>
              <w:rPr>
                <w:rFonts w:ascii="Times New Roman" w:eastAsia="楷体_GB2312" w:hAnsi="Times New Roman" w:cs="Times New Roman"/>
                <w:sz w:val="18"/>
                <w:szCs w:val="18"/>
              </w:rPr>
            </w:pPr>
          </w:p>
        </w:tc>
        <w:tc>
          <w:tcPr>
            <w:tcW w:w="2328" w:type="dxa"/>
            <w:tcBorders>
              <w:tl2br w:val="nil"/>
              <w:tr2bl w:val="nil"/>
            </w:tcBorders>
            <w:vAlign w:val="center"/>
          </w:tcPr>
          <w:p w14:paraId="740840DA" w14:textId="77777777" w:rsidR="00174B0D" w:rsidRDefault="00174B0D">
            <w:pPr>
              <w:widowControl/>
              <w:jc w:val="right"/>
              <w:textAlignment w:val="center"/>
              <w:rPr>
                <w:rFonts w:ascii="Times New Roman" w:eastAsia="楷体_GB2312" w:hAnsi="Times New Roman" w:cs="Times New Roman"/>
                <w:sz w:val="18"/>
                <w:szCs w:val="18"/>
              </w:rPr>
            </w:pPr>
          </w:p>
        </w:tc>
      </w:tr>
      <w:tr w:rsidR="00174B0D" w14:paraId="6886DA85" w14:textId="77777777">
        <w:tc>
          <w:tcPr>
            <w:tcW w:w="2187" w:type="dxa"/>
            <w:tcBorders>
              <w:tl2br w:val="nil"/>
              <w:tr2bl w:val="nil"/>
            </w:tcBorders>
          </w:tcPr>
          <w:p w14:paraId="34B56F75" w14:textId="77777777" w:rsidR="00174B0D" w:rsidRDefault="00000000">
            <w:pPr>
              <w:jc w:val="center"/>
              <w:rPr>
                <w:rFonts w:ascii="Times New Roman" w:eastAsia="楷体_GB2312" w:hAnsi="Times New Roman" w:cs="Times New Roman"/>
                <w:sz w:val="18"/>
                <w:szCs w:val="18"/>
              </w:rPr>
            </w:pPr>
            <w:r>
              <w:rPr>
                <w:rFonts w:ascii="Times New Roman" w:eastAsia="楷体_GB2312" w:hAnsi="Times New Roman" w:cs="Times New Roman"/>
                <w:sz w:val="18"/>
                <w:szCs w:val="18"/>
              </w:rPr>
              <w:t>2022</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4</w:t>
            </w:r>
            <w:r>
              <w:rPr>
                <w:rFonts w:ascii="Times New Roman" w:eastAsia="楷体_GB2312" w:hAnsi="Times New Roman" w:cs="Times New Roman"/>
                <w:sz w:val="18"/>
                <w:szCs w:val="18"/>
              </w:rPr>
              <w:t>月</w:t>
            </w:r>
          </w:p>
        </w:tc>
        <w:tc>
          <w:tcPr>
            <w:tcW w:w="2216" w:type="dxa"/>
            <w:tcBorders>
              <w:tl2br w:val="nil"/>
              <w:tr2bl w:val="nil"/>
            </w:tcBorders>
          </w:tcPr>
          <w:p w14:paraId="2F81A529" w14:textId="77777777" w:rsidR="00174B0D" w:rsidRDefault="00174B0D">
            <w:pPr>
              <w:widowControl/>
              <w:jc w:val="right"/>
              <w:textAlignment w:val="top"/>
              <w:rPr>
                <w:rFonts w:ascii="Times New Roman" w:eastAsia="楷体_GB2312" w:hAnsi="Times New Roman" w:cs="Times New Roman"/>
                <w:sz w:val="18"/>
                <w:szCs w:val="18"/>
              </w:rPr>
            </w:pPr>
          </w:p>
        </w:tc>
        <w:tc>
          <w:tcPr>
            <w:tcW w:w="2580" w:type="dxa"/>
            <w:tcBorders>
              <w:tl2br w:val="nil"/>
              <w:tr2bl w:val="nil"/>
            </w:tcBorders>
          </w:tcPr>
          <w:p w14:paraId="1BA9DE94" w14:textId="77777777" w:rsidR="00174B0D" w:rsidRDefault="00174B0D">
            <w:pPr>
              <w:widowControl/>
              <w:jc w:val="right"/>
              <w:textAlignment w:val="top"/>
              <w:rPr>
                <w:rFonts w:ascii="Times New Roman" w:eastAsia="楷体_GB2312" w:hAnsi="Times New Roman" w:cs="Times New Roman"/>
                <w:sz w:val="18"/>
                <w:szCs w:val="18"/>
              </w:rPr>
            </w:pPr>
          </w:p>
        </w:tc>
        <w:tc>
          <w:tcPr>
            <w:tcW w:w="2328" w:type="dxa"/>
            <w:tcBorders>
              <w:tl2br w:val="nil"/>
              <w:tr2bl w:val="nil"/>
            </w:tcBorders>
          </w:tcPr>
          <w:p w14:paraId="5ECC8E95" w14:textId="77777777" w:rsidR="00174B0D" w:rsidRDefault="00174B0D">
            <w:pPr>
              <w:widowControl/>
              <w:jc w:val="right"/>
              <w:textAlignment w:val="top"/>
              <w:rPr>
                <w:rFonts w:ascii="Times New Roman" w:eastAsia="楷体_GB2312" w:hAnsi="Times New Roman" w:cs="Times New Roman"/>
                <w:sz w:val="18"/>
                <w:szCs w:val="18"/>
              </w:rPr>
            </w:pPr>
          </w:p>
        </w:tc>
      </w:tr>
      <w:tr w:rsidR="00174B0D" w14:paraId="64D62C6F" w14:textId="77777777">
        <w:tc>
          <w:tcPr>
            <w:tcW w:w="2187" w:type="dxa"/>
            <w:tcBorders>
              <w:tl2br w:val="nil"/>
              <w:tr2bl w:val="nil"/>
            </w:tcBorders>
          </w:tcPr>
          <w:p w14:paraId="187A0BD7" w14:textId="77777777" w:rsidR="00174B0D" w:rsidRDefault="00000000">
            <w:pPr>
              <w:jc w:val="center"/>
              <w:rPr>
                <w:rFonts w:ascii="Times New Roman" w:eastAsia="楷体_GB2312" w:hAnsi="Times New Roman" w:cs="Times New Roman"/>
                <w:sz w:val="18"/>
                <w:szCs w:val="18"/>
              </w:rPr>
            </w:pPr>
            <w:r>
              <w:rPr>
                <w:rFonts w:ascii="Times New Roman" w:eastAsia="楷体_GB2312" w:hAnsi="Times New Roman" w:cs="Times New Roman"/>
                <w:sz w:val="18"/>
                <w:szCs w:val="18"/>
              </w:rPr>
              <w:t>2022</w:t>
            </w:r>
            <w:r>
              <w:rPr>
                <w:rFonts w:ascii="Times New Roman" w:eastAsia="楷体_GB2312" w:hAnsi="Times New Roman" w:cs="Times New Roman"/>
                <w:sz w:val="18"/>
                <w:szCs w:val="18"/>
              </w:rPr>
              <w:t>年</w:t>
            </w:r>
            <w:r>
              <w:rPr>
                <w:rFonts w:ascii="Times New Roman" w:eastAsia="楷体_GB2312" w:hAnsi="Times New Roman" w:cs="Times New Roman"/>
                <w:sz w:val="18"/>
                <w:szCs w:val="18"/>
              </w:rPr>
              <w:t>5</w:t>
            </w:r>
            <w:r>
              <w:rPr>
                <w:rFonts w:ascii="Times New Roman" w:eastAsia="楷体_GB2312" w:hAnsi="Times New Roman" w:cs="Times New Roman"/>
                <w:sz w:val="18"/>
                <w:szCs w:val="18"/>
              </w:rPr>
              <w:t>月</w:t>
            </w:r>
          </w:p>
        </w:tc>
        <w:tc>
          <w:tcPr>
            <w:tcW w:w="2216" w:type="dxa"/>
            <w:tcBorders>
              <w:tl2br w:val="nil"/>
              <w:tr2bl w:val="nil"/>
            </w:tcBorders>
          </w:tcPr>
          <w:p w14:paraId="1D2503AF" w14:textId="77777777" w:rsidR="00174B0D" w:rsidRDefault="00174B0D">
            <w:pPr>
              <w:widowControl/>
              <w:jc w:val="right"/>
              <w:textAlignment w:val="top"/>
              <w:rPr>
                <w:rFonts w:ascii="Times New Roman" w:eastAsia="楷体_GB2312" w:hAnsi="Times New Roman" w:cs="Times New Roman"/>
                <w:sz w:val="18"/>
                <w:szCs w:val="18"/>
              </w:rPr>
            </w:pPr>
          </w:p>
        </w:tc>
        <w:tc>
          <w:tcPr>
            <w:tcW w:w="2580" w:type="dxa"/>
            <w:tcBorders>
              <w:tl2br w:val="nil"/>
              <w:tr2bl w:val="nil"/>
            </w:tcBorders>
          </w:tcPr>
          <w:p w14:paraId="300B1C7A" w14:textId="77777777" w:rsidR="00174B0D" w:rsidRDefault="00174B0D">
            <w:pPr>
              <w:widowControl/>
              <w:jc w:val="right"/>
              <w:textAlignment w:val="top"/>
              <w:rPr>
                <w:rFonts w:ascii="Times New Roman" w:eastAsia="楷体_GB2312" w:hAnsi="Times New Roman" w:cs="Times New Roman"/>
                <w:sz w:val="18"/>
                <w:szCs w:val="18"/>
              </w:rPr>
            </w:pPr>
          </w:p>
        </w:tc>
        <w:tc>
          <w:tcPr>
            <w:tcW w:w="2328" w:type="dxa"/>
            <w:tcBorders>
              <w:tl2br w:val="nil"/>
              <w:tr2bl w:val="nil"/>
            </w:tcBorders>
          </w:tcPr>
          <w:p w14:paraId="35504E3C" w14:textId="77777777" w:rsidR="00174B0D" w:rsidRDefault="00174B0D">
            <w:pPr>
              <w:widowControl/>
              <w:jc w:val="right"/>
              <w:textAlignment w:val="top"/>
              <w:rPr>
                <w:rFonts w:ascii="Times New Roman" w:eastAsia="楷体_GB2312" w:hAnsi="Times New Roman" w:cs="Times New Roman"/>
                <w:sz w:val="18"/>
                <w:szCs w:val="18"/>
              </w:rPr>
            </w:pPr>
          </w:p>
        </w:tc>
      </w:tr>
    </w:tbl>
    <w:p w14:paraId="077399F6" w14:textId="77777777" w:rsidR="00174B0D" w:rsidRDefault="00174B0D">
      <w:pPr>
        <w:spacing w:line="212" w:lineRule="exact"/>
        <w:rPr>
          <w:rFonts w:ascii="楷体_GB2312" w:eastAsia="楷体_GB2312" w:hAnsi="楷体_GB2312" w:cs="楷体_GB2312"/>
          <w:highlight w:val="yellow"/>
          <w:lang w:eastAsia="zh-CN"/>
        </w:rPr>
      </w:pPr>
    </w:p>
    <w:p w14:paraId="78E61A9A" w14:textId="77777777" w:rsidR="00174B0D" w:rsidRDefault="00174B0D">
      <w:pPr>
        <w:spacing w:line="212" w:lineRule="exact"/>
        <w:rPr>
          <w:rFonts w:ascii="楷体_GB2312" w:eastAsia="楷体_GB2312" w:hAnsi="楷体_GB2312" w:cs="楷体_GB2312"/>
          <w:highlight w:val="yellow"/>
          <w:lang w:eastAsia="zh-CN"/>
        </w:rPr>
      </w:pPr>
    </w:p>
    <w:p w14:paraId="2E97748A" w14:textId="77777777" w:rsidR="00174B0D" w:rsidRDefault="00000000">
      <w:pPr>
        <w:pStyle w:val="a5"/>
        <w:spacing w:line="257" w:lineRule="auto"/>
        <w:jc w:val="center"/>
        <w:outlineLvl w:val="0"/>
        <w:rPr>
          <w:rFonts w:ascii="楷体_GB2312" w:eastAsia="楷体_GB2312" w:hAnsi="楷体_GB2312" w:cs="楷体_GB2312"/>
          <w:b/>
          <w:sz w:val="36"/>
          <w:szCs w:val="36"/>
          <w:lang w:eastAsia="zh-CN"/>
        </w:rPr>
      </w:pPr>
      <w:bookmarkStart w:id="180" w:name="_Toc16003"/>
      <w:bookmarkStart w:id="181" w:name="_Toc32057"/>
      <w:bookmarkStart w:id="182" w:name="_Toc28226"/>
      <w:r>
        <w:rPr>
          <w:rFonts w:ascii="楷体_GB2312" w:eastAsia="楷体_GB2312" w:hAnsi="楷体_GB2312" w:cs="楷体_GB2312" w:hint="eastAsia"/>
          <w:b/>
          <w:sz w:val="36"/>
          <w:szCs w:val="36"/>
          <w:lang w:eastAsia="zh-CN"/>
        </w:rPr>
        <w:t>第五章 财务报表及指标分析</w:t>
      </w:r>
      <w:bookmarkEnd w:id="180"/>
      <w:bookmarkEnd w:id="181"/>
      <w:bookmarkEnd w:id="182"/>
    </w:p>
    <w:p w14:paraId="035EAFDF" w14:textId="77777777" w:rsidR="00174B0D" w:rsidRDefault="00174B0D">
      <w:pPr>
        <w:spacing w:line="337" w:lineRule="exact"/>
        <w:rPr>
          <w:rFonts w:ascii="楷体_GB2312" w:eastAsia="楷体_GB2312" w:hAnsi="楷体_GB2312" w:cs="楷体_GB2312"/>
          <w:highlight w:val="yellow"/>
          <w:lang w:eastAsia="zh-CN"/>
        </w:rPr>
      </w:pPr>
    </w:p>
    <w:p w14:paraId="628DBA67" w14:textId="77777777" w:rsidR="00174B0D" w:rsidRDefault="00000000">
      <w:pPr>
        <w:pStyle w:val="a5"/>
        <w:numPr>
          <w:ilvl w:val="0"/>
          <w:numId w:val="9"/>
        </w:numPr>
        <w:tabs>
          <w:tab w:val="left" w:pos="1194"/>
        </w:tabs>
        <w:ind w:left="1196"/>
        <w:outlineLvl w:val="1"/>
        <w:rPr>
          <w:rFonts w:ascii="楷体_GB2312" w:eastAsia="楷体_GB2312" w:hAnsi="楷体_GB2312" w:cs="楷体_GB2312"/>
          <w:b/>
          <w:spacing w:val="-5"/>
        </w:rPr>
      </w:pPr>
      <w:bookmarkStart w:id="183" w:name="_Toc31610"/>
      <w:bookmarkStart w:id="184" w:name="_Toc15550"/>
      <w:bookmarkStart w:id="185" w:name="_Toc28706"/>
      <w:proofErr w:type="spellStart"/>
      <w:r>
        <w:rPr>
          <w:rFonts w:ascii="楷体_GB2312" w:eastAsia="楷体_GB2312" w:hAnsi="楷体_GB2312" w:cs="楷体_GB2312" w:hint="eastAsia"/>
          <w:b/>
          <w:spacing w:val="-2"/>
        </w:rPr>
        <w:t>财务</w:t>
      </w:r>
      <w:r>
        <w:rPr>
          <w:rFonts w:ascii="楷体_GB2312" w:eastAsia="楷体_GB2312" w:hAnsi="楷体_GB2312" w:cs="楷体_GB2312" w:hint="eastAsia"/>
          <w:b/>
          <w:spacing w:val="-3"/>
        </w:rPr>
        <w:t>报表</w:t>
      </w:r>
      <w:bookmarkEnd w:id="183"/>
      <w:bookmarkEnd w:id="184"/>
      <w:bookmarkEnd w:id="185"/>
      <w:proofErr w:type="spellEnd"/>
    </w:p>
    <w:p w14:paraId="7234EAB1" w14:textId="77777777" w:rsidR="00174B0D" w:rsidRDefault="00000000">
      <w:pPr>
        <w:pStyle w:val="a5"/>
        <w:spacing w:before="136"/>
        <w:ind w:left="714"/>
        <w:outlineLvl w:val="2"/>
        <w:rPr>
          <w:rFonts w:ascii="楷体_GB2312" w:eastAsia="楷体_GB2312" w:hAnsi="楷体_GB2312" w:cs="楷体_GB2312"/>
          <w:lang w:eastAsia="zh-CN"/>
        </w:rPr>
      </w:pPr>
      <w:bookmarkStart w:id="186" w:name="_Toc1036"/>
      <w:bookmarkStart w:id="187" w:name="_Toc28776"/>
      <w:r>
        <w:rPr>
          <w:rFonts w:ascii="楷体_GB2312" w:eastAsia="楷体_GB2312" w:hAnsi="楷体_GB2312" w:cs="楷体_GB2312" w:hint="eastAsia"/>
          <w:b/>
          <w:lang w:eastAsia="zh-CN"/>
        </w:rPr>
        <w:t>（一）</w:t>
      </w:r>
      <w:r>
        <w:rPr>
          <w:rFonts w:ascii="楷体_GB2312" w:eastAsia="楷体_GB2312" w:hAnsi="楷体_GB2312" w:cs="楷体_GB2312" w:hint="eastAsia"/>
          <w:b/>
          <w:spacing w:val="-1"/>
          <w:lang w:eastAsia="zh-CN"/>
        </w:rPr>
        <w:t>财</w:t>
      </w:r>
      <w:r>
        <w:rPr>
          <w:rFonts w:ascii="楷体_GB2312" w:eastAsia="楷体_GB2312" w:hAnsi="楷体_GB2312" w:cs="楷体_GB2312" w:hint="eastAsia"/>
          <w:b/>
          <w:lang w:eastAsia="zh-CN"/>
        </w:rPr>
        <w:t>务报表编制说明</w:t>
      </w:r>
      <w:bookmarkEnd w:id="186"/>
      <w:bookmarkEnd w:id="187"/>
    </w:p>
    <w:p w14:paraId="731C6A01" w14:textId="77777777" w:rsidR="00174B0D" w:rsidRDefault="00174B0D">
      <w:pPr>
        <w:spacing w:line="167" w:lineRule="exact"/>
        <w:rPr>
          <w:rFonts w:ascii="楷体_GB2312" w:eastAsia="楷体_GB2312" w:hAnsi="楷体_GB2312" w:cs="楷体_GB2312"/>
          <w:lang w:eastAsia="zh-CN"/>
        </w:rPr>
      </w:pPr>
    </w:p>
    <w:p w14:paraId="241BA32C" w14:textId="77777777" w:rsidR="00174B0D" w:rsidRDefault="00000000">
      <w:pPr>
        <w:pStyle w:val="a5"/>
        <w:spacing w:line="359" w:lineRule="auto"/>
        <w:ind w:left="230" w:right="190" w:firstLine="479"/>
        <w:rPr>
          <w:rFonts w:ascii="楷体_GB2312" w:eastAsia="楷体_GB2312" w:hAnsi="楷体_GB2312" w:cs="楷体_GB2312"/>
          <w:lang w:eastAsia="zh-CN"/>
        </w:rPr>
      </w:pPr>
      <w:r>
        <w:rPr>
          <w:rFonts w:ascii="楷体_GB2312" w:eastAsia="楷体_GB2312" w:hAnsi="楷体_GB2312" w:cs="楷体_GB2312" w:hint="eastAsia"/>
          <w:spacing w:val="-3"/>
          <w:lang w:eastAsia="zh-CN"/>
        </w:rPr>
        <w:t>本章节列示的</w:t>
      </w:r>
      <w:r>
        <w:rPr>
          <w:rFonts w:ascii="楷体_GB2312" w:eastAsia="楷体_GB2312" w:hAnsi="楷体_GB2312" w:cs="楷体_GB2312" w:hint="eastAsia"/>
          <w:spacing w:val="-2"/>
          <w:lang w:eastAsia="zh-CN"/>
        </w:rPr>
        <w:t>2019</w:t>
      </w:r>
      <w:r>
        <w:rPr>
          <w:rFonts w:ascii="楷体_GB2312" w:eastAsia="楷体_GB2312" w:hAnsi="楷体_GB2312" w:cs="楷体_GB2312" w:hint="eastAsia"/>
          <w:spacing w:val="-3"/>
          <w:lang w:eastAsia="zh-CN"/>
        </w:rPr>
        <w:t>年度、</w:t>
      </w:r>
      <w:r>
        <w:rPr>
          <w:rFonts w:ascii="楷体_GB2312" w:eastAsia="楷体_GB2312" w:hAnsi="楷体_GB2312" w:cs="楷体_GB2312" w:hint="eastAsia"/>
          <w:spacing w:val="-1"/>
          <w:lang w:eastAsia="zh-CN"/>
        </w:rPr>
        <w:t>2020</w:t>
      </w:r>
      <w:r>
        <w:rPr>
          <w:rFonts w:ascii="楷体_GB2312" w:eastAsia="楷体_GB2312" w:hAnsi="楷体_GB2312" w:cs="楷体_GB2312" w:hint="eastAsia"/>
          <w:spacing w:val="-3"/>
          <w:lang w:eastAsia="zh-CN"/>
        </w:rPr>
        <w:t>年度、2021年度以及2022年1-6月财务数据为</w:t>
      </w:r>
      <w:r>
        <w:rPr>
          <w:rFonts w:ascii="楷体_GB2312" w:eastAsia="楷体_GB2312" w:hAnsi="楷体_GB2312" w:cs="楷体_GB2312" w:hint="eastAsia"/>
          <w:lang w:eastAsia="zh-CN"/>
        </w:rPr>
        <w:t>未经审计的企业原报数。经本次尽调，初步判断涉及重大调整的事项主要为“第一章 重大财务事项概述”所列事项。</w:t>
      </w:r>
    </w:p>
    <w:p w14:paraId="534F9DBC" w14:textId="77777777" w:rsidR="00174B0D" w:rsidRDefault="00000000">
      <w:pPr>
        <w:pStyle w:val="a5"/>
        <w:spacing w:before="136"/>
        <w:ind w:left="714"/>
        <w:outlineLvl w:val="2"/>
        <w:rPr>
          <w:rFonts w:ascii="楷体_GB2312" w:eastAsia="楷体_GB2312" w:hAnsi="楷体_GB2312" w:cs="楷体_GB2312"/>
          <w:b/>
          <w:lang w:eastAsia="zh-CN"/>
        </w:rPr>
      </w:pPr>
      <w:bookmarkStart w:id="188" w:name="_Toc5550"/>
      <w:bookmarkStart w:id="189" w:name="_Toc19812"/>
      <w:r>
        <w:rPr>
          <w:rFonts w:ascii="楷体_GB2312" w:eastAsia="楷体_GB2312" w:hAnsi="楷体_GB2312" w:cs="楷体_GB2312" w:hint="eastAsia"/>
          <w:b/>
          <w:lang w:eastAsia="zh-CN"/>
        </w:rPr>
        <w:t>（二）合并资产负债表</w:t>
      </w:r>
      <w:bookmarkEnd w:id="188"/>
      <w:bookmarkEnd w:id="189"/>
    </w:p>
    <w:p w14:paraId="30630B77" w14:textId="77777777" w:rsidR="00174B0D" w:rsidRDefault="00000000">
      <w:pPr>
        <w:pStyle w:val="a5"/>
        <w:spacing w:after="59" w:line="233" w:lineRule="auto"/>
        <w:ind w:left="712"/>
        <w:jc w:val="right"/>
        <w:rPr>
          <w:rFonts w:ascii="楷体_GB2312" w:eastAsia="楷体_GB2312" w:hAnsi="楷体_GB2312" w:cs="楷体_GB2312"/>
          <w:sz w:val="21"/>
          <w:szCs w:val="21"/>
          <w:lang w:eastAsia="zh-CN"/>
        </w:rPr>
      </w:pPr>
      <w:r>
        <w:rPr>
          <w:rFonts w:ascii="楷体_GB2312" w:eastAsia="楷体_GB2312" w:hAnsi="楷体_GB2312" w:cs="楷体_GB2312" w:hint="eastAsia"/>
          <w:sz w:val="21"/>
          <w:szCs w:val="21"/>
          <w:lang w:eastAsia="zh-CN"/>
        </w:rPr>
        <w:t>单位：人民币元</w:t>
      </w:r>
    </w:p>
    <w:tbl>
      <w:tblPr>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25"/>
        <w:gridCol w:w="1859"/>
        <w:gridCol w:w="1991"/>
        <w:gridCol w:w="1858"/>
        <w:gridCol w:w="1856"/>
      </w:tblGrid>
      <w:tr w:rsidR="00174B0D" w14:paraId="14022B2C" w14:textId="77777777">
        <w:trPr>
          <w:trHeight w:val="465"/>
          <w:tblHeader/>
        </w:trPr>
        <w:tc>
          <w:tcPr>
            <w:tcW w:w="928" w:type="pct"/>
            <w:tcBorders>
              <w:tl2br w:val="nil"/>
              <w:tr2bl w:val="nil"/>
            </w:tcBorders>
            <w:shd w:val="clear" w:color="auto" w:fill="auto"/>
            <w:vAlign w:val="center"/>
          </w:tcPr>
          <w:p w14:paraId="62BBA9B9"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项目</w:t>
            </w:r>
          </w:p>
        </w:tc>
        <w:tc>
          <w:tcPr>
            <w:tcW w:w="1000" w:type="pct"/>
            <w:tcBorders>
              <w:tl2br w:val="nil"/>
              <w:tr2bl w:val="nil"/>
            </w:tcBorders>
            <w:shd w:val="clear" w:color="auto" w:fill="auto"/>
            <w:noWrap/>
            <w:vAlign w:val="center"/>
          </w:tcPr>
          <w:p w14:paraId="546B01B6"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2022-6-30</w:t>
            </w:r>
          </w:p>
        </w:tc>
        <w:tc>
          <w:tcPr>
            <w:tcW w:w="1071" w:type="pct"/>
            <w:tcBorders>
              <w:tl2br w:val="nil"/>
              <w:tr2bl w:val="nil"/>
            </w:tcBorders>
            <w:shd w:val="clear" w:color="auto" w:fill="auto"/>
            <w:noWrap/>
            <w:vAlign w:val="center"/>
          </w:tcPr>
          <w:p w14:paraId="282D855A"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2021-12-31</w:t>
            </w:r>
          </w:p>
        </w:tc>
        <w:tc>
          <w:tcPr>
            <w:tcW w:w="1000" w:type="pct"/>
            <w:tcBorders>
              <w:tl2br w:val="nil"/>
              <w:tr2bl w:val="nil"/>
            </w:tcBorders>
            <w:shd w:val="clear" w:color="auto" w:fill="auto"/>
            <w:noWrap/>
            <w:vAlign w:val="center"/>
          </w:tcPr>
          <w:p w14:paraId="75618630"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2020-12-31</w:t>
            </w:r>
          </w:p>
        </w:tc>
        <w:tc>
          <w:tcPr>
            <w:tcW w:w="999" w:type="pct"/>
            <w:tcBorders>
              <w:tl2br w:val="nil"/>
              <w:tr2bl w:val="nil"/>
            </w:tcBorders>
            <w:shd w:val="clear" w:color="auto" w:fill="auto"/>
            <w:noWrap/>
            <w:vAlign w:val="center"/>
          </w:tcPr>
          <w:p w14:paraId="3965DDFE"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2019-12-31</w:t>
            </w:r>
          </w:p>
        </w:tc>
      </w:tr>
      <w:tr w:rsidR="00174B0D" w14:paraId="1D0B05B5" w14:textId="77777777">
        <w:trPr>
          <w:trHeight w:val="405"/>
        </w:trPr>
        <w:tc>
          <w:tcPr>
            <w:tcW w:w="928" w:type="pct"/>
            <w:tcBorders>
              <w:tl2br w:val="nil"/>
              <w:tr2bl w:val="nil"/>
            </w:tcBorders>
            <w:shd w:val="clear" w:color="auto" w:fill="auto"/>
            <w:vAlign w:val="center"/>
          </w:tcPr>
          <w:p w14:paraId="323EFEEB"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货币资金</w:t>
            </w:r>
          </w:p>
        </w:tc>
        <w:tc>
          <w:tcPr>
            <w:tcW w:w="1000" w:type="pct"/>
            <w:tcBorders>
              <w:tl2br w:val="nil"/>
              <w:tr2bl w:val="nil"/>
            </w:tcBorders>
            <w:shd w:val="clear" w:color="auto" w:fill="auto"/>
            <w:noWrap/>
            <w:vAlign w:val="center"/>
          </w:tcPr>
          <w:p w14:paraId="35C63F3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1174ADA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44378743"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214CDEC6"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11A61006" w14:textId="77777777">
        <w:trPr>
          <w:trHeight w:val="405"/>
        </w:trPr>
        <w:tc>
          <w:tcPr>
            <w:tcW w:w="928" w:type="pct"/>
            <w:tcBorders>
              <w:tl2br w:val="nil"/>
              <w:tr2bl w:val="nil"/>
            </w:tcBorders>
            <w:shd w:val="clear" w:color="auto" w:fill="auto"/>
            <w:vAlign w:val="center"/>
          </w:tcPr>
          <w:p w14:paraId="4AE6B7EF"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交易性金融资产</w:t>
            </w:r>
          </w:p>
        </w:tc>
        <w:tc>
          <w:tcPr>
            <w:tcW w:w="1000" w:type="pct"/>
            <w:tcBorders>
              <w:tl2br w:val="nil"/>
              <w:tr2bl w:val="nil"/>
            </w:tcBorders>
            <w:shd w:val="clear" w:color="auto" w:fill="auto"/>
            <w:noWrap/>
            <w:vAlign w:val="center"/>
          </w:tcPr>
          <w:p w14:paraId="102B3B19"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6586D771"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0103EE16"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0ED161E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53917483" w14:textId="77777777">
        <w:trPr>
          <w:trHeight w:val="405"/>
        </w:trPr>
        <w:tc>
          <w:tcPr>
            <w:tcW w:w="928" w:type="pct"/>
            <w:tcBorders>
              <w:tl2br w:val="nil"/>
              <w:tr2bl w:val="nil"/>
            </w:tcBorders>
            <w:shd w:val="clear" w:color="auto" w:fill="auto"/>
            <w:vAlign w:val="center"/>
          </w:tcPr>
          <w:p w14:paraId="2AC17622"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应收账款</w:t>
            </w:r>
          </w:p>
        </w:tc>
        <w:tc>
          <w:tcPr>
            <w:tcW w:w="1000" w:type="pct"/>
            <w:tcBorders>
              <w:tl2br w:val="nil"/>
              <w:tr2bl w:val="nil"/>
            </w:tcBorders>
            <w:shd w:val="clear" w:color="auto" w:fill="auto"/>
            <w:noWrap/>
            <w:vAlign w:val="center"/>
          </w:tcPr>
          <w:p w14:paraId="5ADDBE2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07D5689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2119B59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7258CBD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033526F3" w14:textId="77777777">
        <w:trPr>
          <w:trHeight w:val="405"/>
        </w:trPr>
        <w:tc>
          <w:tcPr>
            <w:tcW w:w="928" w:type="pct"/>
            <w:tcBorders>
              <w:tl2br w:val="nil"/>
              <w:tr2bl w:val="nil"/>
            </w:tcBorders>
            <w:shd w:val="clear" w:color="auto" w:fill="auto"/>
            <w:vAlign w:val="center"/>
          </w:tcPr>
          <w:p w14:paraId="0E2FAB6C"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预付款项</w:t>
            </w:r>
          </w:p>
        </w:tc>
        <w:tc>
          <w:tcPr>
            <w:tcW w:w="1000" w:type="pct"/>
            <w:tcBorders>
              <w:tl2br w:val="nil"/>
              <w:tr2bl w:val="nil"/>
            </w:tcBorders>
            <w:shd w:val="clear" w:color="auto" w:fill="auto"/>
            <w:noWrap/>
            <w:vAlign w:val="center"/>
          </w:tcPr>
          <w:p w14:paraId="55CFFBF1"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27011EC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7105693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77A1548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0C340C32" w14:textId="77777777">
        <w:trPr>
          <w:trHeight w:val="405"/>
        </w:trPr>
        <w:tc>
          <w:tcPr>
            <w:tcW w:w="928" w:type="pct"/>
            <w:tcBorders>
              <w:tl2br w:val="nil"/>
              <w:tr2bl w:val="nil"/>
            </w:tcBorders>
            <w:shd w:val="clear" w:color="auto" w:fill="auto"/>
            <w:vAlign w:val="center"/>
          </w:tcPr>
          <w:p w14:paraId="2923F2A6"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lastRenderedPageBreak/>
              <w:t>其他应收款</w:t>
            </w:r>
          </w:p>
        </w:tc>
        <w:tc>
          <w:tcPr>
            <w:tcW w:w="1000" w:type="pct"/>
            <w:tcBorders>
              <w:tl2br w:val="nil"/>
              <w:tr2bl w:val="nil"/>
            </w:tcBorders>
            <w:shd w:val="clear" w:color="auto" w:fill="auto"/>
            <w:noWrap/>
            <w:vAlign w:val="center"/>
          </w:tcPr>
          <w:p w14:paraId="632090E3"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7363495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4301E952"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3B60D0B9"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5AE7454F" w14:textId="77777777">
        <w:trPr>
          <w:trHeight w:val="405"/>
        </w:trPr>
        <w:tc>
          <w:tcPr>
            <w:tcW w:w="928" w:type="pct"/>
            <w:tcBorders>
              <w:tl2br w:val="nil"/>
              <w:tr2bl w:val="nil"/>
            </w:tcBorders>
            <w:shd w:val="clear" w:color="auto" w:fill="auto"/>
            <w:vAlign w:val="center"/>
          </w:tcPr>
          <w:p w14:paraId="43C49C7A"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存货</w:t>
            </w:r>
          </w:p>
        </w:tc>
        <w:tc>
          <w:tcPr>
            <w:tcW w:w="1000" w:type="pct"/>
            <w:tcBorders>
              <w:tl2br w:val="nil"/>
              <w:tr2bl w:val="nil"/>
            </w:tcBorders>
            <w:shd w:val="clear" w:color="auto" w:fill="auto"/>
            <w:noWrap/>
            <w:vAlign w:val="center"/>
          </w:tcPr>
          <w:p w14:paraId="68B3C4A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538BBCF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32DE27F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0FAF80A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468B3D47" w14:textId="77777777">
        <w:trPr>
          <w:trHeight w:val="405"/>
        </w:trPr>
        <w:tc>
          <w:tcPr>
            <w:tcW w:w="928" w:type="pct"/>
            <w:tcBorders>
              <w:tl2br w:val="nil"/>
              <w:tr2bl w:val="nil"/>
            </w:tcBorders>
            <w:shd w:val="clear" w:color="auto" w:fill="auto"/>
            <w:vAlign w:val="center"/>
          </w:tcPr>
          <w:p w14:paraId="755ABBD7"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流动资产合计</w:t>
            </w:r>
          </w:p>
        </w:tc>
        <w:tc>
          <w:tcPr>
            <w:tcW w:w="1000" w:type="pct"/>
            <w:tcBorders>
              <w:tl2br w:val="nil"/>
              <w:tr2bl w:val="nil"/>
            </w:tcBorders>
            <w:shd w:val="clear" w:color="auto" w:fill="auto"/>
            <w:noWrap/>
            <w:vAlign w:val="center"/>
          </w:tcPr>
          <w:p w14:paraId="34E526A2"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5607F4AF"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0A42C3A1"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3E57BA1A"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49C1DF23" w14:textId="77777777">
        <w:trPr>
          <w:trHeight w:val="405"/>
        </w:trPr>
        <w:tc>
          <w:tcPr>
            <w:tcW w:w="928" w:type="pct"/>
            <w:tcBorders>
              <w:tl2br w:val="nil"/>
              <w:tr2bl w:val="nil"/>
            </w:tcBorders>
            <w:shd w:val="clear" w:color="auto" w:fill="auto"/>
            <w:vAlign w:val="center"/>
          </w:tcPr>
          <w:p w14:paraId="66BAB1B8"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固定资产</w:t>
            </w:r>
          </w:p>
        </w:tc>
        <w:tc>
          <w:tcPr>
            <w:tcW w:w="1000" w:type="pct"/>
            <w:tcBorders>
              <w:tl2br w:val="nil"/>
              <w:tr2bl w:val="nil"/>
            </w:tcBorders>
            <w:shd w:val="clear" w:color="auto" w:fill="auto"/>
            <w:noWrap/>
            <w:vAlign w:val="center"/>
          </w:tcPr>
          <w:p w14:paraId="2340D363"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08FA33E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01A56AC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41FE0991"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6642CE67" w14:textId="77777777">
        <w:trPr>
          <w:trHeight w:val="405"/>
        </w:trPr>
        <w:tc>
          <w:tcPr>
            <w:tcW w:w="928" w:type="pct"/>
            <w:tcBorders>
              <w:tl2br w:val="nil"/>
              <w:tr2bl w:val="nil"/>
            </w:tcBorders>
            <w:shd w:val="clear" w:color="auto" w:fill="auto"/>
            <w:vAlign w:val="center"/>
          </w:tcPr>
          <w:p w14:paraId="2D9A1064"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在建工程</w:t>
            </w:r>
          </w:p>
        </w:tc>
        <w:tc>
          <w:tcPr>
            <w:tcW w:w="1000" w:type="pct"/>
            <w:tcBorders>
              <w:tl2br w:val="nil"/>
              <w:tr2bl w:val="nil"/>
            </w:tcBorders>
            <w:shd w:val="clear" w:color="auto" w:fill="auto"/>
            <w:noWrap/>
            <w:vAlign w:val="center"/>
          </w:tcPr>
          <w:p w14:paraId="0A739B88"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102263A9"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1256072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095D95A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7166B861" w14:textId="77777777">
        <w:trPr>
          <w:trHeight w:val="405"/>
        </w:trPr>
        <w:tc>
          <w:tcPr>
            <w:tcW w:w="928" w:type="pct"/>
            <w:tcBorders>
              <w:tl2br w:val="nil"/>
              <w:tr2bl w:val="nil"/>
            </w:tcBorders>
            <w:shd w:val="clear" w:color="auto" w:fill="auto"/>
            <w:vAlign w:val="center"/>
          </w:tcPr>
          <w:p w14:paraId="2BF5421A"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使用权资产</w:t>
            </w:r>
          </w:p>
        </w:tc>
        <w:tc>
          <w:tcPr>
            <w:tcW w:w="1000" w:type="pct"/>
            <w:tcBorders>
              <w:tl2br w:val="nil"/>
              <w:tr2bl w:val="nil"/>
            </w:tcBorders>
            <w:shd w:val="clear" w:color="auto" w:fill="auto"/>
            <w:noWrap/>
            <w:vAlign w:val="center"/>
          </w:tcPr>
          <w:p w14:paraId="7AF59C82"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3B8228D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0B66165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667353E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2058DE04" w14:textId="77777777">
        <w:trPr>
          <w:trHeight w:val="405"/>
        </w:trPr>
        <w:tc>
          <w:tcPr>
            <w:tcW w:w="928" w:type="pct"/>
            <w:tcBorders>
              <w:tl2br w:val="nil"/>
              <w:tr2bl w:val="nil"/>
            </w:tcBorders>
            <w:shd w:val="clear" w:color="auto" w:fill="auto"/>
            <w:vAlign w:val="center"/>
          </w:tcPr>
          <w:p w14:paraId="0CBC5DEC"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无形资产</w:t>
            </w:r>
          </w:p>
        </w:tc>
        <w:tc>
          <w:tcPr>
            <w:tcW w:w="1000" w:type="pct"/>
            <w:tcBorders>
              <w:tl2br w:val="nil"/>
              <w:tr2bl w:val="nil"/>
            </w:tcBorders>
            <w:shd w:val="clear" w:color="auto" w:fill="auto"/>
            <w:noWrap/>
            <w:vAlign w:val="center"/>
          </w:tcPr>
          <w:p w14:paraId="316BE3C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130F0AB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431BB14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186CC89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45C06DA4" w14:textId="77777777">
        <w:trPr>
          <w:trHeight w:val="405"/>
        </w:trPr>
        <w:tc>
          <w:tcPr>
            <w:tcW w:w="928" w:type="pct"/>
            <w:tcBorders>
              <w:tl2br w:val="nil"/>
              <w:tr2bl w:val="nil"/>
            </w:tcBorders>
            <w:shd w:val="clear" w:color="auto" w:fill="auto"/>
            <w:vAlign w:val="center"/>
          </w:tcPr>
          <w:p w14:paraId="0C4A1506"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开发支出</w:t>
            </w:r>
          </w:p>
        </w:tc>
        <w:tc>
          <w:tcPr>
            <w:tcW w:w="1000" w:type="pct"/>
            <w:tcBorders>
              <w:tl2br w:val="nil"/>
              <w:tr2bl w:val="nil"/>
            </w:tcBorders>
            <w:shd w:val="clear" w:color="auto" w:fill="auto"/>
            <w:noWrap/>
            <w:vAlign w:val="center"/>
          </w:tcPr>
          <w:p w14:paraId="11154B4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78F633F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18357683"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56102DF8"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78CDAA76" w14:textId="77777777">
        <w:trPr>
          <w:trHeight w:val="405"/>
        </w:trPr>
        <w:tc>
          <w:tcPr>
            <w:tcW w:w="928" w:type="pct"/>
            <w:tcBorders>
              <w:tl2br w:val="nil"/>
              <w:tr2bl w:val="nil"/>
            </w:tcBorders>
            <w:shd w:val="clear" w:color="auto" w:fill="auto"/>
            <w:vAlign w:val="center"/>
          </w:tcPr>
          <w:p w14:paraId="023B11A9"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长期待摊费用</w:t>
            </w:r>
          </w:p>
        </w:tc>
        <w:tc>
          <w:tcPr>
            <w:tcW w:w="1000" w:type="pct"/>
            <w:tcBorders>
              <w:tl2br w:val="nil"/>
              <w:tr2bl w:val="nil"/>
            </w:tcBorders>
            <w:shd w:val="clear" w:color="auto" w:fill="auto"/>
            <w:noWrap/>
            <w:vAlign w:val="center"/>
          </w:tcPr>
          <w:p w14:paraId="2F213525"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2800A17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3B40091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22AA42B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49FB49F3" w14:textId="77777777">
        <w:trPr>
          <w:trHeight w:val="405"/>
        </w:trPr>
        <w:tc>
          <w:tcPr>
            <w:tcW w:w="928" w:type="pct"/>
            <w:tcBorders>
              <w:tl2br w:val="nil"/>
              <w:tr2bl w:val="nil"/>
            </w:tcBorders>
            <w:shd w:val="clear" w:color="auto" w:fill="auto"/>
            <w:vAlign w:val="center"/>
          </w:tcPr>
          <w:p w14:paraId="05115E1E"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非流动资产合计</w:t>
            </w:r>
          </w:p>
        </w:tc>
        <w:tc>
          <w:tcPr>
            <w:tcW w:w="1000" w:type="pct"/>
            <w:tcBorders>
              <w:tl2br w:val="nil"/>
              <w:tr2bl w:val="nil"/>
            </w:tcBorders>
            <w:shd w:val="clear" w:color="auto" w:fill="auto"/>
            <w:noWrap/>
            <w:vAlign w:val="center"/>
          </w:tcPr>
          <w:p w14:paraId="06545216"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6BDDB768"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33D2116F"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1CF3A485"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0C55229F" w14:textId="77777777">
        <w:trPr>
          <w:trHeight w:val="405"/>
        </w:trPr>
        <w:tc>
          <w:tcPr>
            <w:tcW w:w="928" w:type="pct"/>
            <w:tcBorders>
              <w:tl2br w:val="nil"/>
              <w:tr2bl w:val="nil"/>
            </w:tcBorders>
            <w:shd w:val="clear" w:color="auto" w:fill="auto"/>
            <w:vAlign w:val="center"/>
          </w:tcPr>
          <w:p w14:paraId="4850BBA1"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资产总计</w:t>
            </w:r>
          </w:p>
        </w:tc>
        <w:tc>
          <w:tcPr>
            <w:tcW w:w="1000" w:type="pct"/>
            <w:tcBorders>
              <w:tl2br w:val="nil"/>
              <w:tr2bl w:val="nil"/>
            </w:tcBorders>
            <w:shd w:val="clear" w:color="auto" w:fill="auto"/>
            <w:noWrap/>
            <w:vAlign w:val="center"/>
          </w:tcPr>
          <w:p w14:paraId="5C3AECD9"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5B9D271C"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36F234B0"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04DC23C6"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649AD151" w14:textId="77777777">
        <w:trPr>
          <w:trHeight w:val="405"/>
        </w:trPr>
        <w:tc>
          <w:tcPr>
            <w:tcW w:w="928" w:type="pct"/>
            <w:tcBorders>
              <w:tl2br w:val="nil"/>
              <w:tr2bl w:val="nil"/>
            </w:tcBorders>
            <w:shd w:val="clear" w:color="auto" w:fill="auto"/>
            <w:vAlign w:val="center"/>
          </w:tcPr>
          <w:p w14:paraId="391DF060"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短期借款</w:t>
            </w:r>
          </w:p>
        </w:tc>
        <w:tc>
          <w:tcPr>
            <w:tcW w:w="1000" w:type="pct"/>
            <w:tcBorders>
              <w:tl2br w:val="nil"/>
              <w:tr2bl w:val="nil"/>
            </w:tcBorders>
            <w:shd w:val="clear" w:color="auto" w:fill="auto"/>
            <w:noWrap/>
            <w:vAlign w:val="center"/>
          </w:tcPr>
          <w:p w14:paraId="4C9B58B5"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7EA6FCA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673892C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0062AD31"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5A6FA2F3" w14:textId="77777777">
        <w:trPr>
          <w:trHeight w:val="405"/>
        </w:trPr>
        <w:tc>
          <w:tcPr>
            <w:tcW w:w="928" w:type="pct"/>
            <w:tcBorders>
              <w:tl2br w:val="nil"/>
              <w:tr2bl w:val="nil"/>
            </w:tcBorders>
            <w:shd w:val="clear" w:color="auto" w:fill="auto"/>
            <w:vAlign w:val="center"/>
          </w:tcPr>
          <w:p w14:paraId="225D0A30"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应付账款</w:t>
            </w:r>
          </w:p>
        </w:tc>
        <w:tc>
          <w:tcPr>
            <w:tcW w:w="1000" w:type="pct"/>
            <w:tcBorders>
              <w:tl2br w:val="nil"/>
              <w:tr2bl w:val="nil"/>
            </w:tcBorders>
            <w:shd w:val="clear" w:color="auto" w:fill="auto"/>
            <w:noWrap/>
            <w:vAlign w:val="center"/>
          </w:tcPr>
          <w:p w14:paraId="665C9BA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09CCCCD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10DBD051"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5BD37656"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78260D96" w14:textId="77777777">
        <w:trPr>
          <w:trHeight w:val="405"/>
        </w:trPr>
        <w:tc>
          <w:tcPr>
            <w:tcW w:w="928" w:type="pct"/>
            <w:tcBorders>
              <w:tl2br w:val="nil"/>
              <w:tr2bl w:val="nil"/>
            </w:tcBorders>
            <w:shd w:val="clear" w:color="auto" w:fill="auto"/>
            <w:vAlign w:val="center"/>
          </w:tcPr>
          <w:p w14:paraId="07CB18BA"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预收款项</w:t>
            </w:r>
          </w:p>
        </w:tc>
        <w:tc>
          <w:tcPr>
            <w:tcW w:w="1000" w:type="pct"/>
            <w:tcBorders>
              <w:tl2br w:val="nil"/>
              <w:tr2bl w:val="nil"/>
            </w:tcBorders>
            <w:shd w:val="clear" w:color="auto" w:fill="auto"/>
            <w:noWrap/>
            <w:vAlign w:val="center"/>
          </w:tcPr>
          <w:p w14:paraId="15803FE2"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741F904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79EFB395"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7BC9649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11D78347" w14:textId="77777777">
        <w:trPr>
          <w:trHeight w:val="405"/>
        </w:trPr>
        <w:tc>
          <w:tcPr>
            <w:tcW w:w="928" w:type="pct"/>
            <w:tcBorders>
              <w:tl2br w:val="nil"/>
              <w:tr2bl w:val="nil"/>
            </w:tcBorders>
            <w:shd w:val="clear" w:color="auto" w:fill="auto"/>
            <w:vAlign w:val="center"/>
          </w:tcPr>
          <w:p w14:paraId="66E42DFF"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应付职工薪酬</w:t>
            </w:r>
          </w:p>
        </w:tc>
        <w:tc>
          <w:tcPr>
            <w:tcW w:w="1000" w:type="pct"/>
            <w:tcBorders>
              <w:tl2br w:val="nil"/>
              <w:tr2bl w:val="nil"/>
            </w:tcBorders>
            <w:shd w:val="clear" w:color="auto" w:fill="auto"/>
            <w:noWrap/>
            <w:vAlign w:val="center"/>
          </w:tcPr>
          <w:p w14:paraId="5AC58F3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6814FDCF"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0859E89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7C3B812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46A7D9E1" w14:textId="77777777">
        <w:trPr>
          <w:trHeight w:val="405"/>
        </w:trPr>
        <w:tc>
          <w:tcPr>
            <w:tcW w:w="928" w:type="pct"/>
            <w:tcBorders>
              <w:tl2br w:val="nil"/>
              <w:tr2bl w:val="nil"/>
            </w:tcBorders>
            <w:shd w:val="clear" w:color="auto" w:fill="auto"/>
            <w:vAlign w:val="center"/>
          </w:tcPr>
          <w:p w14:paraId="13D3EBE0"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应交税费</w:t>
            </w:r>
          </w:p>
        </w:tc>
        <w:tc>
          <w:tcPr>
            <w:tcW w:w="1000" w:type="pct"/>
            <w:tcBorders>
              <w:tl2br w:val="nil"/>
              <w:tr2bl w:val="nil"/>
            </w:tcBorders>
            <w:shd w:val="clear" w:color="auto" w:fill="auto"/>
            <w:noWrap/>
            <w:vAlign w:val="center"/>
          </w:tcPr>
          <w:p w14:paraId="440CA2E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33D1558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00CBC47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243CAC39"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53D631CF" w14:textId="77777777">
        <w:trPr>
          <w:trHeight w:val="405"/>
        </w:trPr>
        <w:tc>
          <w:tcPr>
            <w:tcW w:w="928" w:type="pct"/>
            <w:tcBorders>
              <w:tl2br w:val="nil"/>
              <w:tr2bl w:val="nil"/>
            </w:tcBorders>
            <w:shd w:val="clear" w:color="auto" w:fill="auto"/>
            <w:vAlign w:val="center"/>
          </w:tcPr>
          <w:p w14:paraId="305E638B"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其他应付款</w:t>
            </w:r>
          </w:p>
        </w:tc>
        <w:tc>
          <w:tcPr>
            <w:tcW w:w="1000" w:type="pct"/>
            <w:tcBorders>
              <w:tl2br w:val="nil"/>
              <w:tr2bl w:val="nil"/>
            </w:tcBorders>
            <w:shd w:val="clear" w:color="auto" w:fill="auto"/>
            <w:noWrap/>
            <w:vAlign w:val="center"/>
          </w:tcPr>
          <w:p w14:paraId="301DA2B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7BF80A7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75B56139"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4A5FAF55"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16FBABE6" w14:textId="77777777">
        <w:trPr>
          <w:trHeight w:val="405"/>
        </w:trPr>
        <w:tc>
          <w:tcPr>
            <w:tcW w:w="928" w:type="pct"/>
            <w:tcBorders>
              <w:tl2br w:val="nil"/>
              <w:tr2bl w:val="nil"/>
            </w:tcBorders>
            <w:shd w:val="clear" w:color="auto" w:fill="auto"/>
            <w:vAlign w:val="center"/>
          </w:tcPr>
          <w:p w14:paraId="5B41BB8C"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流动负债合计</w:t>
            </w:r>
          </w:p>
        </w:tc>
        <w:tc>
          <w:tcPr>
            <w:tcW w:w="1000" w:type="pct"/>
            <w:tcBorders>
              <w:tl2br w:val="nil"/>
              <w:tr2bl w:val="nil"/>
            </w:tcBorders>
            <w:shd w:val="clear" w:color="auto" w:fill="auto"/>
            <w:noWrap/>
            <w:vAlign w:val="center"/>
          </w:tcPr>
          <w:p w14:paraId="03C4D28A"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30CDA218"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5BD041C4"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5F77EE3E"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03A90320" w14:textId="77777777">
        <w:trPr>
          <w:trHeight w:val="405"/>
        </w:trPr>
        <w:tc>
          <w:tcPr>
            <w:tcW w:w="928" w:type="pct"/>
            <w:tcBorders>
              <w:tl2br w:val="nil"/>
              <w:tr2bl w:val="nil"/>
            </w:tcBorders>
            <w:shd w:val="clear" w:color="auto" w:fill="auto"/>
            <w:vAlign w:val="center"/>
          </w:tcPr>
          <w:p w14:paraId="4FFE5532"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租赁负债</w:t>
            </w:r>
          </w:p>
        </w:tc>
        <w:tc>
          <w:tcPr>
            <w:tcW w:w="1000" w:type="pct"/>
            <w:tcBorders>
              <w:tl2br w:val="nil"/>
              <w:tr2bl w:val="nil"/>
            </w:tcBorders>
            <w:shd w:val="clear" w:color="auto" w:fill="auto"/>
            <w:noWrap/>
            <w:vAlign w:val="center"/>
          </w:tcPr>
          <w:p w14:paraId="6B17334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741836D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5FFD9C1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1F5B110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2AAF1531" w14:textId="77777777">
        <w:trPr>
          <w:trHeight w:val="405"/>
        </w:trPr>
        <w:tc>
          <w:tcPr>
            <w:tcW w:w="928" w:type="pct"/>
            <w:tcBorders>
              <w:tl2br w:val="nil"/>
              <w:tr2bl w:val="nil"/>
            </w:tcBorders>
            <w:shd w:val="clear" w:color="auto" w:fill="auto"/>
            <w:vAlign w:val="center"/>
          </w:tcPr>
          <w:p w14:paraId="05E9A457"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递延收益</w:t>
            </w:r>
          </w:p>
        </w:tc>
        <w:tc>
          <w:tcPr>
            <w:tcW w:w="1000" w:type="pct"/>
            <w:tcBorders>
              <w:tl2br w:val="nil"/>
              <w:tr2bl w:val="nil"/>
            </w:tcBorders>
            <w:shd w:val="clear" w:color="auto" w:fill="auto"/>
            <w:noWrap/>
            <w:vAlign w:val="center"/>
          </w:tcPr>
          <w:p w14:paraId="6F525C8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45B5308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531300B5"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1B0F07E8"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55E5730F" w14:textId="77777777">
        <w:trPr>
          <w:trHeight w:val="405"/>
        </w:trPr>
        <w:tc>
          <w:tcPr>
            <w:tcW w:w="928" w:type="pct"/>
            <w:tcBorders>
              <w:tl2br w:val="nil"/>
              <w:tr2bl w:val="nil"/>
            </w:tcBorders>
            <w:shd w:val="clear" w:color="auto" w:fill="auto"/>
            <w:vAlign w:val="center"/>
          </w:tcPr>
          <w:p w14:paraId="19CCBE56"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非流动负债合计</w:t>
            </w:r>
          </w:p>
        </w:tc>
        <w:tc>
          <w:tcPr>
            <w:tcW w:w="1000" w:type="pct"/>
            <w:tcBorders>
              <w:tl2br w:val="nil"/>
              <w:tr2bl w:val="nil"/>
            </w:tcBorders>
            <w:shd w:val="clear" w:color="auto" w:fill="auto"/>
            <w:noWrap/>
            <w:vAlign w:val="center"/>
          </w:tcPr>
          <w:p w14:paraId="5EAEB24C"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6EFAEB44"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2B2091DB"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1B8845AB"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6B1808FF" w14:textId="77777777">
        <w:trPr>
          <w:trHeight w:val="405"/>
        </w:trPr>
        <w:tc>
          <w:tcPr>
            <w:tcW w:w="928" w:type="pct"/>
            <w:tcBorders>
              <w:tl2br w:val="nil"/>
              <w:tr2bl w:val="nil"/>
            </w:tcBorders>
            <w:shd w:val="clear" w:color="auto" w:fill="auto"/>
            <w:vAlign w:val="center"/>
          </w:tcPr>
          <w:p w14:paraId="5E7BDA4B"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负债合计</w:t>
            </w:r>
          </w:p>
        </w:tc>
        <w:tc>
          <w:tcPr>
            <w:tcW w:w="1000" w:type="pct"/>
            <w:tcBorders>
              <w:tl2br w:val="nil"/>
              <w:tr2bl w:val="nil"/>
            </w:tcBorders>
            <w:shd w:val="clear" w:color="auto" w:fill="auto"/>
            <w:noWrap/>
            <w:vAlign w:val="center"/>
          </w:tcPr>
          <w:p w14:paraId="507252E6"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4CE331B9"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42F75CD3"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26B0E398"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0BDA8A30" w14:textId="77777777">
        <w:trPr>
          <w:trHeight w:val="405"/>
        </w:trPr>
        <w:tc>
          <w:tcPr>
            <w:tcW w:w="928" w:type="pct"/>
            <w:tcBorders>
              <w:tl2br w:val="nil"/>
              <w:tr2bl w:val="nil"/>
            </w:tcBorders>
            <w:shd w:val="clear" w:color="auto" w:fill="auto"/>
            <w:vAlign w:val="center"/>
          </w:tcPr>
          <w:p w14:paraId="141E031E"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股本</w:t>
            </w:r>
          </w:p>
        </w:tc>
        <w:tc>
          <w:tcPr>
            <w:tcW w:w="1000" w:type="pct"/>
            <w:tcBorders>
              <w:tl2br w:val="nil"/>
              <w:tr2bl w:val="nil"/>
            </w:tcBorders>
            <w:shd w:val="clear" w:color="auto" w:fill="auto"/>
            <w:noWrap/>
            <w:vAlign w:val="center"/>
          </w:tcPr>
          <w:p w14:paraId="5E6A5FB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31E65302"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6C0B4CA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088906E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44886B90" w14:textId="77777777">
        <w:trPr>
          <w:trHeight w:val="405"/>
        </w:trPr>
        <w:tc>
          <w:tcPr>
            <w:tcW w:w="928" w:type="pct"/>
            <w:tcBorders>
              <w:tl2br w:val="nil"/>
              <w:tr2bl w:val="nil"/>
            </w:tcBorders>
            <w:shd w:val="clear" w:color="auto" w:fill="auto"/>
            <w:vAlign w:val="center"/>
          </w:tcPr>
          <w:p w14:paraId="59F404BD"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资本公积</w:t>
            </w:r>
          </w:p>
        </w:tc>
        <w:tc>
          <w:tcPr>
            <w:tcW w:w="1000" w:type="pct"/>
            <w:tcBorders>
              <w:tl2br w:val="nil"/>
              <w:tr2bl w:val="nil"/>
            </w:tcBorders>
            <w:shd w:val="clear" w:color="auto" w:fill="auto"/>
            <w:noWrap/>
            <w:vAlign w:val="center"/>
          </w:tcPr>
          <w:p w14:paraId="0166B46F"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5C24BDC5"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0891184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415DBF8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2C13DE19" w14:textId="77777777">
        <w:trPr>
          <w:trHeight w:val="405"/>
        </w:trPr>
        <w:tc>
          <w:tcPr>
            <w:tcW w:w="928" w:type="pct"/>
            <w:tcBorders>
              <w:tl2br w:val="nil"/>
              <w:tr2bl w:val="nil"/>
            </w:tcBorders>
            <w:shd w:val="clear" w:color="auto" w:fill="auto"/>
            <w:vAlign w:val="center"/>
          </w:tcPr>
          <w:p w14:paraId="409359E4"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未分配利润</w:t>
            </w:r>
          </w:p>
        </w:tc>
        <w:tc>
          <w:tcPr>
            <w:tcW w:w="1000" w:type="pct"/>
            <w:tcBorders>
              <w:tl2br w:val="nil"/>
              <w:tr2bl w:val="nil"/>
            </w:tcBorders>
            <w:shd w:val="clear" w:color="auto" w:fill="auto"/>
            <w:noWrap/>
            <w:vAlign w:val="center"/>
          </w:tcPr>
          <w:p w14:paraId="6FEC4CD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71" w:type="pct"/>
            <w:tcBorders>
              <w:tl2br w:val="nil"/>
              <w:tr2bl w:val="nil"/>
            </w:tcBorders>
            <w:shd w:val="clear" w:color="auto" w:fill="auto"/>
            <w:noWrap/>
            <w:vAlign w:val="center"/>
          </w:tcPr>
          <w:p w14:paraId="574D3CE8"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1000" w:type="pct"/>
            <w:tcBorders>
              <w:tl2br w:val="nil"/>
              <w:tr2bl w:val="nil"/>
            </w:tcBorders>
            <w:shd w:val="clear" w:color="auto" w:fill="auto"/>
            <w:noWrap/>
            <w:vAlign w:val="center"/>
          </w:tcPr>
          <w:p w14:paraId="492677E8"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999" w:type="pct"/>
            <w:tcBorders>
              <w:tl2br w:val="nil"/>
              <w:tr2bl w:val="nil"/>
            </w:tcBorders>
            <w:shd w:val="clear" w:color="auto" w:fill="auto"/>
            <w:noWrap/>
            <w:vAlign w:val="center"/>
          </w:tcPr>
          <w:p w14:paraId="63D2E123"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0149D4BA" w14:textId="77777777">
        <w:trPr>
          <w:trHeight w:val="405"/>
        </w:trPr>
        <w:tc>
          <w:tcPr>
            <w:tcW w:w="928" w:type="pct"/>
            <w:tcBorders>
              <w:tl2br w:val="nil"/>
              <w:tr2bl w:val="nil"/>
            </w:tcBorders>
            <w:shd w:val="clear" w:color="auto" w:fill="auto"/>
            <w:vAlign w:val="center"/>
          </w:tcPr>
          <w:p w14:paraId="113C2B85"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归属于母公司所有者权益合计</w:t>
            </w:r>
          </w:p>
        </w:tc>
        <w:tc>
          <w:tcPr>
            <w:tcW w:w="1000" w:type="pct"/>
            <w:tcBorders>
              <w:tl2br w:val="nil"/>
              <w:tr2bl w:val="nil"/>
            </w:tcBorders>
            <w:shd w:val="clear" w:color="auto" w:fill="auto"/>
            <w:noWrap/>
            <w:vAlign w:val="center"/>
          </w:tcPr>
          <w:p w14:paraId="4C5E36E7"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556D0E7D"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53D1B1B1"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2E9ABCCD"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401E3159" w14:textId="77777777">
        <w:trPr>
          <w:trHeight w:val="405"/>
        </w:trPr>
        <w:tc>
          <w:tcPr>
            <w:tcW w:w="928" w:type="pct"/>
            <w:tcBorders>
              <w:tl2br w:val="nil"/>
              <w:tr2bl w:val="nil"/>
            </w:tcBorders>
            <w:shd w:val="clear" w:color="auto" w:fill="auto"/>
            <w:vAlign w:val="center"/>
          </w:tcPr>
          <w:p w14:paraId="0872854B"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所有者权益合计</w:t>
            </w:r>
          </w:p>
        </w:tc>
        <w:tc>
          <w:tcPr>
            <w:tcW w:w="1000" w:type="pct"/>
            <w:tcBorders>
              <w:tl2br w:val="nil"/>
              <w:tr2bl w:val="nil"/>
            </w:tcBorders>
            <w:shd w:val="clear" w:color="auto" w:fill="auto"/>
            <w:noWrap/>
            <w:vAlign w:val="center"/>
          </w:tcPr>
          <w:p w14:paraId="2C7037AF"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681504B5"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09628AEE"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24788F4D"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0ADB357C" w14:textId="77777777">
        <w:trPr>
          <w:trHeight w:val="405"/>
        </w:trPr>
        <w:tc>
          <w:tcPr>
            <w:tcW w:w="928" w:type="pct"/>
            <w:tcBorders>
              <w:tl2br w:val="nil"/>
              <w:tr2bl w:val="nil"/>
            </w:tcBorders>
            <w:shd w:val="clear" w:color="auto" w:fill="auto"/>
            <w:vAlign w:val="center"/>
          </w:tcPr>
          <w:p w14:paraId="6157FBE5"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负债和所有者权益总计</w:t>
            </w:r>
          </w:p>
        </w:tc>
        <w:tc>
          <w:tcPr>
            <w:tcW w:w="1000" w:type="pct"/>
            <w:tcBorders>
              <w:tl2br w:val="nil"/>
              <w:tr2bl w:val="nil"/>
            </w:tcBorders>
            <w:shd w:val="clear" w:color="auto" w:fill="auto"/>
            <w:noWrap/>
            <w:vAlign w:val="center"/>
          </w:tcPr>
          <w:p w14:paraId="076774DC"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71" w:type="pct"/>
            <w:tcBorders>
              <w:tl2br w:val="nil"/>
              <w:tr2bl w:val="nil"/>
            </w:tcBorders>
            <w:shd w:val="clear" w:color="auto" w:fill="auto"/>
            <w:noWrap/>
            <w:vAlign w:val="center"/>
          </w:tcPr>
          <w:p w14:paraId="26FAC848"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1000" w:type="pct"/>
            <w:tcBorders>
              <w:tl2br w:val="nil"/>
              <w:tr2bl w:val="nil"/>
            </w:tcBorders>
            <w:shd w:val="clear" w:color="auto" w:fill="auto"/>
            <w:noWrap/>
            <w:vAlign w:val="center"/>
          </w:tcPr>
          <w:p w14:paraId="7DE23A02"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999" w:type="pct"/>
            <w:tcBorders>
              <w:tl2br w:val="nil"/>
              <w:tr2bl w:val="nil"/>
            </w:tcBorders>
            <w:shd w:val="clear" w:color="auto" w:fill="auto"/>
            <w:noWrap/>
            <w:vAlign w:val="center"/>
          </w:tcPr>
          <w:p w14:paraId="6AD86658"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bl>
    <w:p w14:paraId="169F7EBC" w14:textId="77777777" w:rsidR="00174B0D" w:rsidRDefault="00174B0D">
      <w:pPr>
        <w:rPr>
          <w:rFonts w:ascii="楷体_GB2312" w:eastAsia="楷体_GB2312" w:hAnsi="楷体_GB2312" w:cs="楷体_GB2312"/>
          <w:lang w:eastAsia="zh-CN"/>
        </w:rPr>
      </w:pPr>
    </w:p>
    <w:p w14:paraId="7FCDBDF9" w14:textId="77777777" w:rsidR="00174B0D" w:rsidRDefault="00174B0D">
      <w:pPr>
        <w:rPr>
          <w:rFonts w:ascii="楷体_GB2312" w:eastAsia="楷体_GB2312" w:hAnsi="楷体_GB2312" w:cs="楷体_GB2312"/>
          <w:lang w:eastAsia="zh-CN"/>
        </w:rPr>
      </w:pPr>
    </w:p>
    <w:p w14:paraId="12FDE4D5" w14:textId="77777777" w:rsidR="00174B0D" w:rsidRDefault="00174B0D">
      <w:pPr>
        <w:rPr>
          <w:rFonts w:ascii="楷体_GB2312" w:eastAsia="楷体_GB2312" w:hAnsi="楷体_GB2312" w:cs="楷体_GB2312"/>
          <w:lang w:eastAsia="zh-CN"/>
        </w:rPr>
      </w:pPr>
    </w:p>
    <w:p w14:paraId="31407E18" w14:textId="77777777" w:rsidR="00174B0D" w:rsidRDefault="00174B0D">
      <w:pPr>
        <w:rPr>
          <w:rFonts w:ascii="楷体_GB2312" w:eastAsia="楷体_GB2312" w:hAnsi="楷体_GB2312" w:cs="楷体_GB2312"/>
          <w:lang w:eastAsia="zh-CN"/>
        </w:rPr>
      </w:pPr>
    </w:p>
    <w:p w14:paraId="123239D6" w14:textId="77777777" w:rsidR="00174B0D" w:rsidRDefault="00000000">
      <w:pPr>
        <w:pStyle w:val="a5"/>
        <w:spacing w:before="136"/>
        <w:ind w:left="714"/>
        <w:outlineLvl w:val="2"/>
        <w:rPr>
          <w:rFonts w:ascii="楷体_GB2312" w:eastAsia="楷体_GB2312" w:hAnsi="楷体_GB2312" w:cs="楷体_GB2312"/>
          <w:b/>
          <w:lang w:eastAsia="zh-CN"/>
        </w:rPr>
      </w:pPr>
      <w:bookmarkStart w:id="190" w:name="_Toc11529"/>
      <w:bookmarkStart w:id="191" w:name="_Toc24637"/>
      <w:r>
        <w:rPr>
          <w:rFonts w:ascii="楷体_GB2312" w:eastAsia="楷体_GB2312" w:hAnsi="楷体_GB2312" w:cs="楷体_GB2312" w:hint="eastAsia"/>
          <w:b/>
          <w:lang w:eastAsia="zh-CN"/>
        </w:rPr>
        <w:lastRenderedPageBreak/>
        <w:t>（三）合并利润表</w:t>
      </w:r>
      <w:bookmarkEnd w:id="190"/>
      <w:bookmarkEnd w:id="191"/>
    </w:p>
    <w:p w14:paraId="2BE1756D" w14:textId="77777777" w:rsidR="00174B0D" w:rsidRDefault="00000000">
      <w:pPr>
        <w:pStyle w:val="a5"/>
        <w:spacing w:after="59" w:line="233" w:lineRule="auto"/>
        <w:ind w:left="712"/>
        <w:jc w:val="right"/>
        <w:rPr>
          <w:rFonts w:ascii="楷体_GB2312" w:eastAsia="楷体_GB2312" w:hAnsi="楷体_GB2312" w:cs="楷体_GB2312"/>
          <w:sz w:val="21"/>
          <w:szCs w:val="21"/>
          <w:lang w:eastAsia="zh-CN"/>
        </w:rPr>
      </w:pPr>
      <w:r>
        <w:rPr>
          <w:rFonts w:ascii="楷体_GB2312" w:eastAsia="楷体_GB2312" w:hAnsi="楷体_GB2312" w:cs="楷体_GB2312" w:hint="eastAsia"/>
          <w:sz w:val="21"/>
          <w:szCs w:val="21"/>
          <w:lang w:eastAsia="zh-CN"/>
        </w:rPr>
        <w:t>单位：人民币元</w:t>
      </w:r>
    </w:p>
    <w:tbl>
      <w:tblPr>
        <w:tblW w:w="499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68"/>
        <w:gridCol w:w="1490"/>
        <w:gridCol w:w="1412"/>
        <w:gridCol w:w="1403"/>
        <w:gridCol w:w="1412"/>
      </w:tblGrid>
      <w:tr w:rsidR="00174B0D" w14:paraId="020D6DD5" w14:textId="77777777">
        <w:trPr>
          <w:trHeight w:val="315"/>
        </w:trPr>
        <w:tc>
          <w:tcPr>
            <w:tcW w:w="1920" w:type="pct"/>
            <w:tcBorders>
              <w:tl2br w:val="nil"/>
              <w:tr2bl w:val="nil"/>
            </w:tcBorders>
            <w:shd w:val="clear" w:color="auto" w:fill="auto"/>
            <w:vAlign w:val="center"/>
          </w:tcPr>
          <w:p w14:paraId="0362904C"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项</w:t>
            </w:r>
            <w:r>
              <w:rPr>
                <w:rFonts w:ascii="Times New Roman" w:eastAsia="方正楷体_GB2312" w:hAnsi="Times New Roman" w:cs="Times New Roman"/>
                <w:b/>
                <w:bCs/>
                <w:sz w:val="18"/>
                <w:szCs w:val="18"/>
                <w:lang w:eastAsia="zh-CN"/>
              </w:rPr>
              <w:t xml:space="preserve"> </w:t>
            </w:r>
            <w:r>
              <w:rPr>
                <w:rFonts w:ascii="Times New Roman" w:eastAsia="方正楷体_GB2312" w:hAnsi="Times New Roman" w:cs="Times New Roman"/>
                <w:b/>
                <w:bCs/>
                <w:sz w:val="18"/>
                <w:szCs w:val="18"/>
                <w:lang w:eastAsia="zh-CN"/>
              </w:rPr>
              <w:t xml:space="preserve">　　目</w:t>
            </w:r>
          </w:p>
        </w:tc>
        <w:tc>
          <w:tcPr>
            <w:tcW w:w="802" w:type="pct"/>
            <w:tcBorders>
              <w:tl2br w:val="nil"/>
              <w:tr2bl w:val="nil"/>
            </w:tcBorders>
            <w:shd w:val="clear" w:color="auto" w:fill="auto"/>
            <w:vAlign w:val="center"/>
          </w:tcPr>
          <w:p w14:paraId="774661D6"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2022</w:t>
            </w:r>
            <w:r>
              <w:rPr>
                <w:rFonts w:ascii="Times New Roman" w:eastAsia="方正楷体_GB2312" w:hAnsi="Times New Roman" w:cs="Times New Roman"/>
                <w:b/>
                <w:bCs/>
                <w:sz w:val="18"/>
                <w:szCs w:val="18"/>
                <w:lang w:eastAsia="zh-CN"/>
              </w:rPr>
              <w:t>年</w:t>
            </w:r>
            <w:r>
              <w:rPr>
                <w:rFonts w:ascii="Times New Roman" w:eastAsia="方正楷体_GB2312" w:hAnsi="Times New Roman" w:cs="Times New Roman"/>
                <w:b/>
                <w:bCs/>
                <w:sz w:val="18"/>
                <w:szCs w:val="18"/>
                <w:lang w:eastAsia="zh-CN"/>
              </w:rPr>
              <w:t>1-6</w:t>
            </w:r>
            <w:r>
              <w:rPr>
                <w:rFonts w:ascii="Times New Roman" w:eastAsia="方正楷体_GB2312" w:hAnsi="Times New Roman" w:cs="Times New Roman"/>
                <w:b/>
                <w:bCs/>
                <w:sz w:val="18"/>
                <w:szCs w:val="18"/>
                <w:lang w:eastAsia="zh-CN"/>
              </w:rPr>
              <w:t>月</w:t>
            </w:r>
          </w:p>
        </w:tc>
        <w:tc>
          <w:tcPr>
            <w:tcW w:w="760" w:type="pct"/>
            <w:tcBorders>
              <w:tl2br w:val="nil"/>
              <w:tr2bl w:val="nil"/>
            </w:tcBorders>
            <w:shd w:val="clear" w:color="auto" w:fill="auto"/>
            <w:vAlign w:val="center"/>
          </w:tcPr>
          <w:p w14:paraId="622451B7"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2021</w:t>
            </w:r>
            <w:r>
              <w:rPr>
                <w:rFonts w:ascii="Times New Roman" w:eastAsia="方正楷体_GB2312" w:hAnsi="Times New Roman" w:cs="Times New Roman"/>
                <w:b/>
                <w:bCs/>
                <w:sz w:val="18"/>
                <w:szCs w:val="18"/>
                <w:lang w:eastAsia="zh-CN"/>
              </w:rPr>
              <w:t>年度</w:t>
            </w:r>
          </w:p>
        </w:tc>
        <w:tc>
          <w:tcPr>
            <w:tcW w:w="755" w:type="pct"/>
            <w:tcBorders>
              <w:tl2br w:val="nil"/>
              <w:tr2bl w:val="nil"/>
            </w:tcBorders>
            <w:shd w:val="clear" w:color="auto" w:fill="auto"/>
            <w:vAlign w:val="center"/>
          </w:tcPr>
          <w:p w14:paraId="265FC6CE"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2020</w:t>
            </w:r>
            <w:r>
              <w:rPr>
                <w:rFonts w:ascii="Times New Roman" w:eastAsia="方正楷体_GB2312" w:hAnsi="Times New Roman" w:cs="Times New Roman"/>
                <w:b/>
                <w:bCs/>
                <w:sz w:val="18"/>
                <w:szCs w:val="18"/>
                <w:lang w:eastAsia="zh-CN"/>
              </w:rPr>
              <w:t>年度</w:t>
            </w:r>
          </w:p>
        </w:tc>
        <w:tc>
          <w:tcPr>
            <w:tcW w:w="760" w:type="pct"/>
            <w:tcBorders>
              <w:tl2br w:val="nil"/>
              <w:tr2bl w:val="nil"/>
            </w:tcBorders>
            <w:shd w:val="clear" w:color="auto" w:fill="auto"/>
            <w:vAlign w:val="center"/>
          </w:tcPr>
          <w:p w14:paraId="435A80D6" w14:textId="77777777" w:rsidR="00174B0D" w:rsidRDefault="00000000">
            <w:pPr>
              <w:widowControl/>
              <w:autoSpaceDE/>
              <w:autoSpaceDN/>
              <w:jc w:val="center"/>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2019</w:t>
            </w:r>
            <w:r>
              <w:rPr>
                <w:rFonts w:ascii="Times New Roman" w:eastAsia="方正楷体_GB2312" w:hAnsi="Times New Roman" w:cs="Times New Roman"/>
                <w:b/>
                <w:bCs/>
                <w:sz w:val="18"/>
                <w:szCs w:val="18"/>
                <w:lang w:eastAsia="zh-CN"/>
              </w:rPr>
              <w:t>年度</w:t>
            </w:r>
          </w:p>
        </w:tc>
      </w:tr>
      <w:tr w:rsidR="00174B0D" w14:paraId="362DB692" w14:textId="77777777">
        <w:trPr>
          <w:trHeight w:val="315"/>
        </w:trPr>
        <w:tc>
          <w:tcPr>
            <w:tcW w:w="1920" w:type="pct"/>
            <w:tcBorders>
              <w:tl2br w:val="nil"/>
              <w:tr2bl w:val="nil"/>
            </w:tcBorders>
            <w:shd w:val="clear" w:color="auto" w:fill="auto"/>
            <w:noWrap/>
            <w:vAlign w:val="center"/>
          </w:tcPr>
          <w:p w14:paraId="583B40EB" w14:textId="77777777" w:rsidR="00174B0D" w:rsidRDefault="00000000">
            <w:pPr>
              <w:widowControl/>
              <w:autoSpaceDE/>
              <w:autoSpaceDN/>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一、营业总收入</w:t>
            </w:r>
          </w:p>
        </w:tc>
        <w:tc>
          <w:tcPr>
            <w:tcW w:w="802" w:type="pct"/>
            <w:tcBorders>
              <w:tl2br w:val="nil"/>
              <w:tr2bl w:val="nil"/>
            </w:tcBorders>
            <w:shd w:val="clear" w:color="auto" w:fill="auto"/>
            <w:noWrap/>
            <w:vAlign w:val="center"/>
          </w:tcPr>
          <w:p w14:paraId="74366E95"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673D3A98"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55" w:type="pct"/>
            <w:tcBorders>
              <w:tl2br w:val="nil"/>
              <w:tr2bl w:val="nil"/>
            </w:tcBorders>
            <w:shd w:val="clear" w:color="auto" w:fill="auto"/>
            <w:noWrap/>
            <w:vAlign w:val="center"/>
          </w:tcPr>
          <w:p w14:paraId="32FDCBC9"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4D7FAD71"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07A4424C" w14:textId="77777777">
        <w:trPr>
          <w:trHeight w:val="315"/>
        </w:trPr>
        <w:tc>
          <w:tcPr>
            <w:tcW w:w="1920" w:type="pct"/>
            <w:tcBorders>
              <w:tl2br w:val="nil"/>
              <w:tr2bl w:val="nil"/>
            </w:tcBorders>
            <w:shd w:val="clear" w:color="auto" w:fill="auto"/>
            <w:vAlign w:val="center"/>
          </w:tcPr>
          <w:p w14:paraId="12C1D5CF"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其中：营业收入</w:t>
            </w:r>
          </w:p>
        </w:tc>
        <w:tc>
          <w:tcPr>
            <w:tcW w:w="802" w:type="pct"/>
            <w:tcBorders>
              <w:tl2br w:val="nil"/>
              <w:tr2bl w:val="nil"/>
            </w:tcBorders>
            <w:shd w:val="clear" w:color="auto" w:fill="auto"/>
            <w:noWrap/>
            <w:vAlign w:val="center"/>
          </w:tcPr>
          <w:p w14:paraId="313426B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38BDFD0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6BA067A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03B6674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0429092D" w14:textId="77777777">
        <w:trPr>
          <w:trHeight w:val="315"/>
        </w:trPr>
        <w:tc>
          <w:tcPr>
            <w:tcW w:w="1920" w:type="pct"/>
            <w:tcBorders>
              <w:tl2br w:val="nil"/>
              <w:tr2bl w:val="nil"/>
            </w:tcBorders>
            <w:shd w:val="clear" w:color="auto" w:fill="auto"/>
            <w:noWrap/>
            <w:vAlign w:val="center"/>
          </w:tcPr>
          <w:p w14:paraId="438FFFA0" w14:textId="77777777" w:rsidR="00174B0D" w:rsidRDefault="00000000">
            <w:pPr>
              <w:widowControl/>
              <w:autoSpaceDE/>
              <w:autoSpaceDN/>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二、营业总成本</w:t>
            </w:r>
          </w:p>
        </w:tc>
        <w:tc>
          <w:tcPr>
            <w:tcW w:w="802" w:type="pct"/>
            <w:tcBorders>
              <w:tl2br w:val="nil"/>
              <w:tr2bl w:val="nil"/>
            </w:tcBorders>
            <w:shd w:val="clear" w:color="auto" w:fill="auto"/>
            <w:noWrap/>
            <w:vAlign w:val="center"/>
          </w:tcPr>
          <w:p w14:paraId="064E88CD"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0DE2D4A0"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55" w:type="pct"/>
            <w:tcBorders>
              <w:tl2br w:val="nil"/>
              <w:tr2bl w:val="nil"/>
            </w:tcBorders>
            <w:shd w:val="clear" w:color="auto" w:fill="auto"/>
            <w:noWrap/>
            <w:vAlign w:val="center"/>
          </w:tcPr>
          <w:p w14:paraId="5203C1C9"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752E16AE"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5B898D83" w14:textId="77777777">
        <w:trPr>
          <w:trHeight w:val="315"/>
        </w:trPr>
        <w:tc>
          <w:tcPr>
            <w:tcW w:w="1920" w:type="pct"/>
            <w:tcBorders>
              <w:tl2br w:val="nil"/>
              <w:tr2bl w:val="nil"/>
            </w:tcBorders>
            <w:shd w:val="clear" w:color="auto" w:fill="auto"/>
            <w:vAlign w:val="center"/>
          </w:tcPr>
          <w:p w14:paraId="3551AF7B" w14:textId="77777777" w:rsidR="00174B0D" w:rsidRDefault="00000000">
            <w:pPr>
              <w:widowControl/>
              <w:autoSpaceDE/>
              <w:autoSpaceDN/>
              <w:jc w:val="both"/>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其中：营业成本</w:t>
            </w:r>
          </w:p>
        </w:tc>
        <w:tc>
          <w:tcPr>
            <w:tcW w:w="802" w:type="pct"/>
            <w:tcBorders>
              <w:tl2br w:val="nil"/>
              <w:tr2bl w:val="nil"/>
            </w:tcBorders>
            <w:shd w:val="clear" w:color="auto" w:fill="auto"/>
            <w:noWrap/>
            <w:vAlign w:val="center"/>
          </w:tcPr>
          <w:p w14:paraId="19C5DB0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566F5641"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084CF1D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0AE703C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4D5317D4" w14:textId="77777777">
        <w:trPr>
          <w:trHeight w:val="315"/>
        </w:trPr>
        <w:tc>
          <w:tcPr>
            <w:tcW w:w="1920" w:type="pct"/>
            <w:tcBorders>
              <w:tl2br w:val="nil"/>
              <w:tr2bl w:val="nil"/>
            </w:tcBorders>
            <w:shd w:val="clear" w:color="auto" w:fill="auto"/>
            <w:noWrap/>
            <w:vAlign w:val="center"/>
          </w:tcPr>
          <w:p w14:paraId="4706C3B7"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 xml:space="preserve">      </w:t>
            </w:r>
            <w:r>
              <w:rPr>
                <w:rFonts w:ascii="Times New Roman" w:eastAsia="方正楷体_GB2312" w:hAnsi="Times New Roman" w:cs="Times New Roman"/>
                <w:sz w:val="18"/>
                <w:szCs w:val="18"/>
                <w:lang w:eastAsia="zh-CN"/>
              </w:rPr>
              <w:t>税金及附加</w:t>
            </w:r>
          </w:p>
        </w:tc>
        <w:tc>
          <w:tcPr>
            <w:tcW w:w="802" w:type="pct"/>
            <w:tcBorders>
              <w:tl2br w:val="nil"/>
              <w:tr2bl w:val="nil"/>
            </w:tcBorders>
            <w:shd w:val="clear" w:color="auto" w:fill="auto"/>
            <w:noWrap/>
            <w:vAlign w:val="center"/>
          </w:tcPr>
          <w:p w14:paraId="698F174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317BCEF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75BE9B1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2C517DC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1BB0BE22" w14:textId="77777777">
        <w:trPr>
          <w:trHeight w:val="315"/>
        </w:trPr>
        <w:tc>
          <w:tcPr>
            <w:tcW w:w="1920" w:type="pct"/>
            <w:tcBorders>
              <w:tl2br w:val="nil"/>
              <w:tr2bl w:val="nil"/>
            </w:tcBorders>
            <w:shd w:val="clear" w:color="auto" w:fill="auto"/>
            <w:noWrap/>
            <w:vAlign w:val="center"/>
          </w:tcPr>
          <w:p w14:paraId="07C6065F"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 xml:space="preserve">      </w:t>
            </w:r>
            <w:r>
              <w:rPr>
                <w:rFonts w:ascii="Times New Roman" w:eastAsia="方正楷体_GB2312" w:hAnsi="Times New Roman" w:cs="Times New Roman"/>
                <w:sz w:val="18"/>
                <w:szCs w:val="18"/>
                <w:lang w:eastAsia="zh-CN"/>
              </w:rPr>
              <w:t>销售费用</w:t>
            </w:r>
          </w:p>
        </w:tc>
        <w:tc>
          <w:tcPr>
            <w:tcW w:w="802" w:type="pct"/>
            <w:tcBorders>
              <w:tl2br w:val="nil"/>
              <w:tr2bl w:val="nil"/>
            </w:tcBorders>
            <w:shd w:val="clear" w:color="auto" w:fill="auto"/>
            <w:noWrap/>
            <w:vAlign w:val="center"/>
          </w:tcPr>
          <w:p w14:paraId="52EF22A2"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3B107C9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028786B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2448E61D"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54778943" w14:textId="77777777">
        <w:trPr>
          <w:trHeight w:val="315"/>
        </w:trPr>
        <w:tc>
          <w:tcPr>
            <w:tcW w:w="1920" w:type="pct"/>
            <w:tcBorders>
              <w:tl2br w:val="nil"/>
              <w:tr2bl w:val="nil"/>
            </w:tcBorders>
            <w:shd w:val="clear" w:color="auto" w:fill="auto"/>
            <w:noWrap/>
            <w:vAlign w:val="center"/>
          </w:tcPr>
          <w:p w14:paraId="667ACF6D"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 xml:space="preserve">      </w:t>
            </w:r>
            <w:r>
              <w:rPr>
                <w:rFonts w:ascii="Times New Roman" w:eastAsia="方正楷体_GB2312" w:hAnsi="Times New Roman" w:cs="Times New Roman"/>
                <w:sz w:val="18"/>
                <w:szCs w:val="18"/>
                <w:lang w:eastAsia="zh-CN"/>
              </w:rPr>
              <w:t>管理费用</w:t>
            </w:r>
          </w:p>
        </w:tc>
        <w:tc>
          <w:tcPr>
            <w:tcW w:w="802" w:type="pct"/>
            <w:tcBorders>
              <w:tl2br w:val="nil"/>
              <w:tr2bl w:val="nil"/>
            </w:tcBorders>
            <w:shd w:val="clear" w:color="auto" w:fill="auto"/>
            <w:noWrap/>
            <w:vAlign w:val="center"/>
          </w:tcPr>
          <w:p w14:paraId="107487D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618B93D3"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42B2EE41"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656AFCF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016678D8" w14:textId="77777777">
        <w:trPr>
          <w:trHeight w:val="315"/>
        </w:trPr>
        <w:tc>
          <w:tcPr>
            <w:tcW w:w="1920" w:type="pct"/>
            <w:tcBorders>
              <w:tl2br w:val="nil"/>
              <w:tr2bl w:val="nil"/>
            </w:tcBorders>
            <w:shd w:val="clear" w:color="auto" w:fill="auto"/>
            <w:noWrap/>
            <w:vAlign w:val="center"/>
          </w:tcPr>
          <w:p w14:paraId="08D9C102"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 xml:space="preserve">      </w:t>
            </w:r>
            <w:r>
              <w:rPr>
                <w:rFonts w:ascii="Times New Roman" w:eastAsia="方正楷体_GB2312" w:hAnsi="Times New Roman" w:cs="Times New Roman"/>
                <w:sz w:val="18"/>
                <w:szCs w:val="18"/>
                <w:lang w:eastAsia="zh-CN"/>
              </w:rPr>
              <w:t>研发费用</w:t>
            </w:r>
          </w:p>
        </w:tc>
        <w:tc>
          <w:tcPr>
            <w:tcW w:w="802" w:type="pct"/>
            <w:tcBorders>
              <w:tl2br w:val="nil"/>
              <w:tr2bl w:val="nil"/>
            </w:tcBorders>
            <w:shd w:val="clear" w:color="auto" w:fill="auto"/>
            <w:noWrap/>
            <w:vAlign w:val="center"/>
          </w:tcPr>
          <w:p w14:paraId="24CE3242"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156AE13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404F19F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35A47698"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7A4B16B1" w14:textId="77777777">
        <w:trPr>
          <w:trHeight w:val="315"/>
        </w:trPr>
        <w:tc>
          <w:tcPr>
            <w:tcW w:w="1920" w:type="pct"/>
            <w:tcBorders>
              <w:tl2br w:val="nil"/>
              <w:tr2bl w:val="nil"/>
            </w:tcBorders>
            <w:shd w:val="clear" w:color="auto" w:fill="auto"/>
            <w:noWrap/>
            <w:vAlign w:val="center"/>
          </w:tcPr>
          <w:p w14:paraId="53369EDB"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 xml:space="preserve">      </w:t>
            </w:r>
            <w:r>
              <w:rPr>
                <w:rFonts w:ascii="Times New Roman" w:eastAsia="方正楷体_GB2312" w:hAnsi="Times New Roman" w:cs="Times New Roman"/>
                <w:sz w:val="18"/>
                <w:szCs w:val="18"/>
                <w:lang w:eastAsia="zh-CN"/>
              </w:rPr>
              <w:t>财务费用</w:t>
            </w:r>
          </w:p>
        </w:tc>
        <w:tc>
          <w:tcPr>
            <w:tcW w:w="802" w:type="pct"/>
            <w:tcBorders>
              <w:tl2br w:val="nil"/>
              <w:tr2bl w:val="nil"/>
            </w:tcBorders>
            <w:shd w:val="clear" w:color="auto" w:fill="auto"/>
            <w:noWrap/>
            <w:vAlign w:val="center"/>
          </w:tcPr>
          <w:p w14:paraId="71790DB9"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4C10798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2F130BA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08B3F1A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2FA236B5" w14:textId="77777777">
        <w:trPr>
          <w:trHeight w:val="315"/>
        </w:trPr>
        <w:tc>
          <w:tcPr>
            <w:tcW w:w="1920" w:type="pct"/>
            <w:tcBorders>
              <w:tl2br w:val="nil"/>
              <w:tr2bl w:val="nil"/>
            </w:tcBorders>
            <w:shd w:val="clear" w:color="auto" w:fill="auto"/>
            <w:noWrap/>
            <w:vAlign w:val="center"/>
          </w:tcPr>
          <w:p w14:paraId="2DB281E2"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 xml:space="preserve">  </w:t>
            </w:r>
            <w:r>
              <w:rPr>
                <w:rFonts w:ascii="Times New Roman" w:eastAsia="方正楷体_GB2312" w:hAnsi="Times New Roman" w:cs="Times New Roman"/>
                <w:sz w:val="18"/>
                <w:szCs w:val="18"/>
                <w:lang w:eastAsia="zh-CN"/>
              </w:rPr>
              <w:t>加：其他收益</w:t>
            </w:r>
          </w:p>
        </w:tc>
        <w:tc>
          <w:tcPr>
            <w:tcW w:w="802" w:type="pct"/>
            <w:tcBorders>
              <w:tl2br w:val="nil"/>
              <w:tr2bl w:val="nil"/>
            </w:tcBorders>
            <w:shd w:val="clear" w:color="auto" w:fill="auto"/>
            <w:noWrap/>
            <w:vAlign w:val="center"/>
          </w:tcPr>
          <w:p w14:paraId="342D7F1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507058F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0112A30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4304F119"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52F33BFB" w14:textId="77777777">
        <w:trPr>
          <w:trHeight w:val="315"/>
        </w:trPr>
        <w:tc>
          <w:tcPr>
            <w:tcW w:w="1920" w:type="pct"/>
            <w:tcBorders>
              <w:tl2br w:val="nil"/>
              <w:tr2bl w:val="nil"/>
            </w:tcBorders>
            <w:shd w:val="clear" w:color="auto" w:fill="auto"/>
            <w:noWrap/>
            <w:vAlign w:val="center"/>
          </w:tcPr>
          <w:p w14:paraId="7D198EE6"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 xml:space="preserve">   </w:t>
            </w:r>
            <w:r>
              <w:rPr>
                <w:rFonts w:ascii="Times New Roman" w:eastAsia="方正楷体_GB2312" w:hAnsi="Times New Roman" w:cs="Times New Roman"/>
                <w:sz w:val="18"/>
                <w:szCs w:val="18"/>
                <w:lang w:eastAsia="zh-CN"/>
              </w:rPr>
              <w:t>投资收益（损失以</w:t>
            </w:r>
            <w:r>
              <w:rPr>
                <w:rFonts w:ascii="Times New Roman" w:eastAsia="方正楷体_GB2312" w:hAnsi="Times New Roman" w:cs="Times New Roman"/>
                <w:sz w:val="18"/>
                <w:szCs w:val="18"/>
                <w:lang w:eastAsia="zh-CN"/>
              </w:rPr>
              <w:t>“-”</w:t>
            </w:r>
            <w:r>
              <w:rPr>
                <w:rFonts w:ascii="Times New Roman" w:eastAsia="方正楷体_GB2312" w:hAnsi="Times New Roman" w:cs="Times New Roman"/>
                <w:sz w:val="18"/>
                <w:szCs w:val="18"/>
                <w:lang w:eastAsia="zh-CN"/>
              </w:rPr>
              <w:t>号填列）</w:t>
            </w:r>
          </w:p>
        </w:tc>
        <w:tc>
          <w:tcPr>
            <w:tcW w:w="802" w:type="pct"/>
            <w:tcBorders>
              <w:tl2br w:val="nil"/>
              <w:tr2bl w:val="nil"/>
            </w:tcBorders>
            <w:shd w:val="clear" w:color="auto" w:fill="auto"/>
            <w:noWrap/>
            <w:vAlign w:val="center"/>
          </w:tcPr>
          <w:p w14:paraId="588C02E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0E57D00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59D559CA"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68E276C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0BF64478" w14:textId="77777777">
        <w:trPr>
          <w:trHeight w:val="315"/>
        </w:trPr>
        <w:tc>
          <w:tcPr>
            <w:tcW w:w="1920" w:type="pct"/>
            <w:tcBorders>
              <w:tl2br w:val="nil"/>
              <w:tr2bl w:val="nil"/>
            </w:tcBorders>
            <w:shd w:val="clear" w:color="auto" w:fill="auto"/>
            <w:noWrap/>
            <w:vAlign w:val="center"/>
          </w:tcPr>
          <w:p w14:paraId="5850F2E9"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 xml:space="preserve"> </w:t>
            </w:r>
            <w:r>
              <w:rPr>
                <w:rFonts w:ascii="Times New Roman" w:eastAsia="方正楷体_GB2312" w:hAnsi="Times New Roman" w:cs="Times New Roman"/>
                <w:sz w:val="18"/>
                <w:szCs w:val="18"/>
                <w:lang w:eastAsia="zh-CN"/>
              </w:rPr>
              <w:t>公允价值变动收益（损失以</w:t>
            </w:r>
            <w:r>
              <w:rPr>
                <w:rFonts w:ascii="Times New Roman" w:eastAsia="方正楷体_GB2312" w:hAnsi="Times New Roman" w:cs="Times New Roman"/>
                <w:sz w:val="18"/>
                <w:szCs w:val="18"/>
                <w:lang w:eastAsia="zh-CN"/>
              </w:rPr>
              <w:t>“-”</w:t>
            </w:r>
            <w:r>
              <w:rPr>
                <w:rFonts w:ascii="Times New Roman" w:eastAsia="方正楷体_GB2312" w:hAnsi="Times New Roman" w:cs="Times New Roman"/>
                <w:sz w:val="18"/>
                <w:szCs w:val="18"/>
                <w:lang w:eastAsia="zh-CN"/>
              </w:rPr>
              <w:t>号填列）</w:t>
            </w:r>
          </w:p>
        </w:tc>
        <w:tc>
          <w:tcPr>
            <w:tcW w:w="802" w:type="pct"/>
            <w:tcBorders>
              <w:tl2br w:val="nil"/>
              <w:tr2bl w:val="nil"/>
            </w:tcBorders>
            <w:shd w:val="clear" w:color="auto" w:fill="auto"/>
            <w:noWrap/>
            <w:vAlign w:val="center"/>
          </w:tcPr>
          <w:p w14:paraId="3483AF9C"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3AF4BAC8"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59AE4C98"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0EBD3711"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2D58C339" w14:textId="77777777">
        <w:trPr>
          <w:trHeight w:val="315"/>
        </w:trPr>
        <w:tc>
          <w:tcPr>
            <w:tcW w:w="1920" w:type="pct"/>
            <w:tcBorders>
              <w:tl2br w:val="nil"/>
              <w:tr2bl w:val="nil"/>
            </w:tcBorders>
            <w:shd w:val="clear" w:color="auto" w:fill="auto"/>
            <w:noWrap/>
            <w:vAlign w:val="center"/>
          </w:tcPr>
          <w:p w14:paraId="01AD7967" w14:textId="77777777" w:rsidR="00174B0D" w:rsidRDefault="00000000">
            <w:pPr>
              <w:widowControl/>
              <w:autoSpaceDE/>
              <w:autoSpaceDN/>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三、营业利润（亏损以</w:t>
            </w:r>
            <w:r>
              <w:rPr>
                <w:rFonts w:ascii="Times New Roman" w:eastAsia="方正楷体_GB2312" w:hAnsi="Times New Roman" w:cs="Times New Roman"/>
                <w:b/>
                <w:bCs/>
                <w:sz w:val="18"/>
                <w:szCs w:val="18"/>
                <w:lang w:eastAsia="zh-CN"/>
              </w:rPr>
              <w:t>“-”</w:t>
            </w:r>
            <w:r>
              <w:rPr>
                <w:rFonts w:ascii="Times New Roman" w:eastAsia="方正楷体_GB2312" w:hAnsi="Times New Roman" w:cs="Times New Roman"/>
                <w:b/>
                <w:bCs/>
                <w:sz w:val="18"/>
                <w:szCs w:val="18"/>
                <w:lang w:eastAsia="zh-CN"/>
              </w:rPr>
              <w:t>号填列）</w:t>
            </w:r>
          </w:p>
        </w:tc>
        <w:tc>
          <w:tcPr>
            <w:tcW w:w="802" w:type="pct"/>
            <w:tcBorders>
              <w:tl2br w:val="nil"/>
              <w:tr2bl w:val="nil"/>
            </w:tcBorders>
            <w:shd w:val="clear" w:color="auto" w:fill="auto"/>
            <w:noWrap/>
            <w:vAlign w:val="center"/>
          </w:tcPr>
          <w:p w14:paraId="771714AB"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4B80E36D"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55" w:type="pct"/>
            <w:tcBorders>
              <w:tl2br w:val="nil"/>
              <w:tr2bl w:val="nil"/>
            </w:tcBorders>
            <w:shd w:val="clear" w:color="auto" w:fill="auto"/>
            <w:noWrap/>
            <w:vAlign w:val="center"/>
          </w:tcPr>
          <w:p w14:paraId="2AA1AE61"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17AB9AA7"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258A176F" w14:textId="77777777">
        <w:trPr>
          <w:trHeight w:val="315"/>
        </w:trPr>
        <w:tc>
          <w:tcPr>
            <w:tcW w:w="1920" w:type="pct"/>
            <w:tcBorders>
              <w:tl2br w:val="nil"/>
              <w:tr2bl w:val="nil"/>
            </w:tcBorders>
            <w:shd w:val="clear" w:color="auto" w:fill="auto"/>
            <w:noWrap/>
            <w:vAlign w:val="center"/>
          </w:tcPr>
          <w:p w14:paraId="41463148"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加：营业外收入</w:t>
            </w:r>
          </w:p>
        </w:tc>
        <w:tc>
          <w:tcPr>
            <w:tcW w:w="802" w:type="pct"/>
            <w:tcBorders>
              <w:tl2br w:val="nil"/>
              <w:tr2bl w:val="nil"/>
            </w:tcBorders>
            <w:shd w:val="clear" w:color="auto" w:fill="auto"/>
            <w:noWrap/>
            <w:vAlign w:val="center"/>
          </w:tcPr>
          <w:p w14:paraId="3CDD6D4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15B4FEC7"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5B9ED98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780CFE7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067F911B" w14:textId="77777777">
        <w:trPr>
          <w:trHeight w:val="315"/>
        </w:trPr>
        <w:tc>
          <w:tcPr>
            <w:tcW w:w="1920" w:type="pct"/>
            <w:tcBorders>
              <w:tl2br w:val="nil"/>
              <w:tr2bl w:val="nil"/>
            </w:tcBorders>
            <w:shd w:val="clear" w:color="auto" w:fill="auto"/>
            <w:noWrap/>
            <w:vAlign w:val="center"/>
          </w:tcPr>
          <w:p w14:paraId="3DB1C3D5"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减：营业外支出</w:t>
            </w:r>
          </w:p>
        </w:tc>
        <w:tc>
          <w:tcPr>
            <w:tcW w:w="802" w:type="pct"/>
            <w:tcBorders>
              <w:tl2br w:val="nil"/>
              <w:tr2bl w:val="nil"/>
            </w:tcBorders>
            <w:shd w:val="clear" w:color="auto" w:fill="auto"/>
            <w:noWrap/>
            <w:vAlign w:val="center"/>
          </w:tcPr>
          <w:p w14:paraId="67B2994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49AFC70F"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77746B1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483DD0C9"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3AB0B6B9" w14:textId="77777777">
        <w:trPr>
          <w:trHeight w:val="315"/>
        </w:trPr>
        <w:tc>
          <w:tcPr>
            <w:tcW w:w="1920" w:type="pct"/>
            <w:tcBorders>
              <w:tl2br w:val="nil"/>
              <w:tr2bl w:val="nil"/>
            </w:tcBorders>
            <w:shd w:val="clear" w:color="auto" w:fill="auto"/>
            <w:noWrap/>
            <w:vAlign w:val="center"/>
          </w:tcPr>
          <w:p w14:paraId="66EE635E" w14:textId="77777777" w:rsidR="00174B0D" w:rsidRDefault="00000000">
            <w:pPr>
              <w:widowControl/>
              <w:autoSpaceDE/>
              <w:autoSpaceDN/>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四、利润总额（亏损总额以</w:t>
            </w:r>
            <w:r>
              <w:rPr>
                <w:rFonts w:ascii="Times New Roman" w:eastAsia="方正楷体_GB2312" w:hAnsi="Times New Roman" w:cs="Times New Roman"/>
                <w:b/>
                <w:bCs/>
                <w:sz w:val="18"/>
                <w:szCs w:val="18"/>
                <w:lang w:eastAsia="zh-CN"/>
              </w:rPr>
              <w:t>“-”</w:t>
            </w:r>
            <w:r>
              <w:rPr>
                <w:rFonts w:ascii="Times New Roman" w:eastAsia="方正楷体_GB2312" w:hAnsi="Times New Roman" w:cs="Times New Roman"/>
                <w:b/>
                <w:bCs/>
                <w:sz w:val="18"/>
                <w:szCs w:val="18"/>
                <w:lang w:eastAsia="zh-CN"/>
              </w:rPr>
              <w:t>号填列）</w:t>
            </w:r>
          </w:p>
        </w:tc>
        <w:tc>
          <w:tcPr>
            <w:tcW w:w="802" w:type="pct"/>
            <w:tcBorders>
              <w:tl2br w:val="nil"/>
              <w:tr2bl w:val="nil"/>
            </w:tcBorders>
            <w:shd w:val="clear" w:color="auto" w:fill="auto"/>
            <w:noWrap/>
            <w:vAlign w:val="center"/>
          </w:tcPr>
          <w:p w14:paraId="6266ED94"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21B53E34"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55" w:type="pct"/>
            <w:tcBorders>
              <w:tl2br w:val="nil"/>
              <w:tr2bl w:val="nil"/>
            </w:tcBorders>
            <w:shd w:val="clear" w:color="auto" w:fill="auto"/>
            <w:noWrap/>
            <w:vAlign w:val="center"/>
          </w:tcPr>
          <w:p w14:paraId="412018E6"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0767F864"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r w:rsidR="00174B0D" w14:paraId="60FBA817" w14:textId="77777777">
        <w:trPr>
          <w:trHeight w:val="315"/>
        </w:trPr>
        <w:tc>
          <w:tcPr>
            <w:tcW w:w="1920" w:type="pct"/>
            <w:tcBorders>
              <w:tl2br w:val="nil"/>
              <w:tr2bl w:val="nil"/>
            </w:tcBorders>
            <w:shd w:val="clear" w:color="auto" w:fill="auto"/>
            <w:noWrap/>
            <w:vAlign w:val="center"/>
          </w:tcPr>
          <w:p w14:paraId="285E98FF" w14:textId="77777777" w:rsidR="00174B0D" w:rsidRDefault="00000000">
            <w:pPr>
              <w:widowControl/>
              <w:autoSpaceDE/>
              <w:autoSpaceDN/>
              <w:rPr>
                <w:rFonts w:ascii="Times New Roman" w:eastAsia="方正楷体_GB2312" w:hAnsi="Times New Roman" w:cs="Times New Roman"/>
                <w:sz w:val="18"/>
                <w:szCs w:val="18"/>
                <w:lang w:eastAsia="zh-CN"/>
              </w:rPr>
            </w:pPr>
            <w:r>
              <w:rPr>
                <w:rFonts w:ascii="Times New Roman" w:eastAsia="方正楷体_GB2312" w:hAnsi="Times New Roman" w:cs="Times New Roman"/>
                <w:sz w:val="18"/>
                <w:szCs w:val="18"/>
                <w:lang w:eastAsia="zh-CN"/>
              </w:rPr>
              <w:t>减：所得税费用</w:t>
            </w:r>
          </w:p>
        </w:tc>
        <w:tc>
          <w:tcPr>
            <w:tcW w:w="802" w:type="pct"/>
            <w:tcBorders>
              <w:tl2br w:val="nil"/>
              <w:tr2bl w:val="nil"/>
            </w:tcBorders>
            <w:shd w:val="clear" w:color="auto" w:fill="auto"/>
            <w:noWrap/>
            <w:vAlign w:val="center"/>
          </w:tcPr>
          <w:p w14:paraId="5020348B"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7E8CA464"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55" w:type="pct"/>
            <w:tcBorders>
              <w:tl2br w:val="nil"/>
              <w:tr2bl w:val="nil"/>
            </w:tcBorders>
            <w:shd w:val="clear" w:color="auto" w:fill="auto"/>
            <w:noWrap/>
            <w:vAlign w:val="center"/>
          </w:tcPr>
          <w:p w14:paraId="748B7FBE"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c>
          <w:tcPr>
            <w:tcW w:w="760" w:type="pct"/>
            <w:tcBorders>
              <w:tl2br w:val="nil"/>
              <w:tr2bl w:val="nil"/>
            </w:tcBorders>
            <w:shd w:val="clear" w:color="auto" w:fill="auto"/>
            <w:noWrap/>
            <w:vAlign w:val="center"/>
          </w:tcPr>
          <w:p w14:paraId="26B0A020" w14:textId="77777777" w:rsidR="00174B0D" w:rsidRDefault="00174B0D">
            <w:pPr>
              <w:widowControl/>
              <w:autoSpaceDE/>
              <w:autoSpaceDN/>
              <w:jc w:val="right"/>
              <w:rPr>
                <w:rFonts w:ascii="Times New Roman" w:eastAsia="方正楷体_GB2312" w:hAnsi="Times New Roman" w:cs="Times New Roman"/>
                <w:sz w:val="18"/>
                <w:szCs w:val="18"/>
                <w:lang w:eastAsia="zh-CN"/>
              </w:rPr>
            </w:pPr>
          </w:p>
        </w:tc>
      </w:tr>
      <w:tr w:rsidR="00174B0D" w14:paraId="27E6C452" w14:textId="77777777">
        <w:trPr>
          <w:trHeight w:val="315"/>
        </w:trPr>
        <w:tc>
          <w:tcPr>
            <w:tcW w:w="1920" w:type="pct"/>
            <w:tcBorders>
              <w:tl2br w:val="nil"/>
              <w:tr2bl w:val="nil"/>
            </w:tcBorders>
            <w:shd w:val="clear" w:color="auto" w:fill="auto"/>
            <w:noWrap/>
            <w:vAlign w:val="center"/>
          </w:tcPr>
          <w:p w14:paraId="316C6A99" w14:textId="77777777" w:rsidR="00174B0D" w:rsidRDefault="00000000">
            <w:pPr>
              <w:widowControl/>
              <w:autoSpaceDE/>
              <w:autoSpaceDN/>
              <w:rPr>
                <w:rFonts w:ascii="Times New Roman" w:eastAsia="方正楷体_GB2312" w:hAnsi="Times New Roman" w:cs="Times New Roman"/>
                <w:b/>
                <w:bCs/>
                <w:sz w:val="18"/>
                <w:szCs w:val="18"/>
                <w:lang w:eastAsia="zh-CN"/>
              </w:rPr>
            </w:pPr>
            <w:r>
              <w:rPr>
                <w:rFonts w:ascii="Times New Roman" w:eastAsia="方正楷体_GB2312" w:hAnsi="Times New Roman" w:cs="Times New Roman"/>
                <w:b/>
                <w:bCs/>
                <w:sz w:val="18"/>
                <w:szCs w:val="18"/>
                <w:lang w:eastAsia="zh-CN"/>
              </w:rPr>
              <w:t>五、净利润（净亏损以</w:t>
            </w:r>
            <w:r>
              <w:rPr>
                <w:rFonts w:ascii="Times New Roman" w:eastAsia="方正楷体_GB2312" w:hAnsi="Times New Roman" w:cs="Times New Roman"/>
                <w:b/>
                <w:bCs/>
                <w:sz w:val="18"/>
                <w:szCs w:val="18"/>
                <w:lang w:eastAsia="zh-CN"/>
              </w:rPr>
              <w:t>“-”</w:t>
            </w:r>
            <w:r>
              <w:rPr>
                <w:rFonts w:ascii="Times New Roman" w:eastAsia="方正楷体_GB2312" w:hAnsi="Times New Roman" w:cs="Times New Roman"/>
                <w:b/>
                <w:bCs/>
                <w:sz w:val="18"/>
                <w:szCs w:val="18"/>
                <w:lang w:eastAsia="zh-CN"/>
              </w:rPr>
              <w:t>号填列）</w:t>
            </w:r>
          </w:p>
        </w:tc>
        <w:tc>
          <w:tcPr>
            <w:tcW w:w="802" w:type="pct"/>
            <w:tcBorders>
              <w:tl2br w:val="nil"/>
              <w:tr2bl w:val="nil"/>
            </w:tcBorders>
            <w:shd w:val="clear" w:color="auto" w:fill="auto"/>
            <w:noWrap/>
            <w:vAlign w:val="center"/>
          </w:tcPr>
          <w:p w14:paraId="27424D2B"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35973F71"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55" w:type="pct"/>
            <w:tcBorders>
              <w:tl2br w:val="nil"/>
              <w:tr2bl w:val="nil"/>
            </w:tcBorders>
            <w:shd w:val="clear" w:color="auto" w:fill="auto"/>
            <w:noWrap/>
            <w:vAlign w:val="center"/>
          </w:tcPr>
          <w:p w14:paraId="06699D35"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c>
          <w:tcPr>
            <w:tcW w:w="760" w:type="pct"/>
            <w:tcBorders>
              <w:tl2br w:val="nil"/>
              <w:tr2bl w:val="nil"/>
            </w:tcBorders>
            <w:shd w:val="clear" w:color="auto" w:fill="auto"/>
            <w:noWrap/>
            <w:vAlign w:val="center"/>
          </w:tcPr>
          <w:p w14:paraId="1CC0B4DA" w14:textId="77777777" w:rsidR="00174B0D" w:rsidRDefault="00174B0D">
            <w:pPr>
              <w:widowControl/>
              <w:autoSpaceDE/>
              <w:autoSpaceDN/>
              <w:jc w:val="right"/>
              <w:rPr>
                <w:rFonts w:ascii="Times New Roman" w:eastAsia="方正楷体_GB2312" w:hAnsi="Times New Roman" w:cs="Times New Roman"/>
                <w:b/>
                <w:bCs/>
                <w:sz w:val="18"/>
                <w:szCs w:val="18"/>
                <w:lang w:eastAsia="zh-CN"/>
              </w:rPr>
            </w:pPr>
          </w:p>
        </w:tc>
      </w:tr>
    </w:tbl>
    <w:p w14:paraId="5B064F4F" w14:textId="77777777" w:rsidR="00174B0D" w:rsidRDefault="00174B0D">
      <w:pPr>
        <w:pStyle w:val="a5"/>
        <w:spacing w:after="59" w:line="233" w:lineRule="auto"/>
        <w:ind w:left="712"/>
        <w:rPr>
          <w:rFonts w:ascii="楷体_GB2312" w:eastAsia="楷体_GB2312" w:hAnsi="楷体_GB2312" w:cs="楷体_GB2312"/>
          <w:sz w:val="21"/>
          <w:szCs w:val="21"/>
          <w:highlight w:val="yellow"/>
          <w:lang w:eastAsia="zh-CN"/>
        </w:rPr>
      </w:pPr>
    </w:p>
    <w:p w14:paraId="1C1D7B85" w14:textId="77777777" w:rsidR="00174B0D" w:rsidRDefault="00000000">
      <w:pPr>
        <w:pStyle w:val="a5"/>
        <w:spacing w:before="136"/>
        <w:ind w:left="714"/>
        <w:outlineLvl w:val="2"/>
        <w:rPr>
          <w:rFonts w:ascii="楷体_GB2312" w:eastAsia="楷体_GB2312" w:hAnsi="楷体_GB2312" w:cs="楷体_GB2312"/>
          <w:b/>
          <w:lang w:eastAsia="zh-CN"/>
        </w:rPr>
      </w:pPr>
      <w:bookmarkStart w:id="192" w:name="_Toc14910"/>
      <w:bookmarkStart w:id="193" w:name="_Toc8158"/>
      <w:r>
        <w:rPr>
          <w:rFonts w:ascii="楷体_GB2312" w:eastAsia="楷体_GB2312" w:hAnsi="楷体_GB2312" w:cs="楷体_GB2312" w:hint="eastAsia"/>
          <w:b/>
          <w:lang w:eastAsia="zh-CN"/>
        </w:rPr>
        <w:t>（四）主要科目财务报表附注</w:t>
      </w:r>
      <w:bookmarkEnd w:id="192"/>
      <w:bookmarkEnd w:id="193"/>
    </w:p>
    <w:p w14:paraId="32184D6C" w14:textId="77777777" w:rsidR="00174B0D" w:rsidRDefault="00174B0D">
      <w:pPr>
        <w:rPr>
          <w:rFonts w:ascii="楷体_GB2312" w:eastAsia="楷体_GB2312" w:hAnsi="楷体_GB2312" w:cs="楷体_GB2312"/>
          <w:lang w:eastAsia="zh-CN"/>
        </w:rPr>
      </w:pPr>
    </w:p>
    <w:p w14:paraId="695EF33C" w14:textId="77777777" w:rsidR="00174B0D" w:rsidRDefault="00174B0D">
      <w:pPr>
        <w:rPr>
          <w:rFonts w:ascii="方正楷体_GB2312" w:eastAsia="方正楷体_GB2312" w:hAnsi="方正楷体_GB2312" w:cs="方正楷体_GB2312"/>
          <w:highlight w:val="yellow"/>
          <w:lang w:eastAsia="zh-CN"/>
        </w:rPr>
      </w:pPr>
    </w:p>
    <w:p w14:paraId="7AA63E2D" w14:textId="77777777" w:rsidR="00174B0D" w:rsidRDefault="00000000">
      <w:pPr>
        <w:pStyle w:val="a5"/>
        <w:numPr>
          <w:ilvl w:val="0"/>
          <w:numId w:val="9"/>
        </w:numPr>
        <w:tabs>
          <w:tab w:val="left" w:pos="1194"/>
        </w:tabs>
        <w:spacing w:beforeLines="50" w:before="120" w:afterLines="50" w:after="120"/>
        <w:ind w:left="1196"/>
        <w:outlineLvl w:val="1"/>
        <w:rPr>
          <w:rFonts w:ascii="楷体_GB2312" w:eastAsia="楷体_GB2312" w:hAnsi="楷体_GB2312" w:cs="楷体_GB2312"/>
          <w:b/>
          <w:lang w:eastAsia="zh-CN"/>
        </w:rPr>
      </w:pPr>
      <w:bookmarkStart w:id="194" w:name="_Toc25970"/>
      <w:bookmarkStart w:id="195" w:name="_Toc12446"/>
      <w:bookmarkStart w:id="196" w:name="_Toc22466"/>
      <w:r>
        <w:rPr>
          <w:rFonts w:ascii="楷体_GB2312" w:eastAsia="楷体_GB2312" w:hAnsi="楷体_GB2312" w:cs="楷体_GB2312" w:hint="eastAsia"/>
          <w:b/>
          <w:lang w:eastAsia="zh-CN"/>
        </w:rPr>
        <w:t>财务指标分析</w:t>
      </w:r>
      <w:bookmarkEnd w:id="194"/>
      <w:bookmarkEnd w:id="195"/>
      <w:bookmarkEnd w:id="196"/>
    </w:p>
    <w:p w14:paraId="56AC4E70" w14:textId="77777777" w:rsidR="00174B0D" w:rsidRDefault="00000000">
      <w:pPr>
        <w:spacing w:line="360" w:lineRule="auto"/>
        <w:ind w:firstLineChars="200" w:firstLine="480"/>
        <w:rPr>
          <w:rFonts w:ascii="楷体_GB2312" w:eastAsia="楷体_GB2312" w:hAnsi="楷体_GB2312" w:cs="楷体_GB2312"/>
          <w:sz w:val="24"/>
          <w:szCs w:val="24"/>
          <w:lang w:eastAsia="zh-CN"/>
        </w:rPr>
      </w:pPr>
      <w:r>
        <w:rPr>
          <w:rFonts w:ascii="楷体_GB2312" w:eastAsia="楷体_GB2312" w:hAnsi="楷体_GB2312" w:cs="楷体_GB2312" w:hint="eastAsia"/>
          <w:sz w:val="24"/>
          <w:szCs w:val="24"/>
          <w:lang w:eastAsia="zh-CN"/>
        </w:rPr>
        <w:t>选取行业公司2021年度财务指标进行对比，情况如下：</w:t>
      </w:r>
    </w:p>
    <w:tbl>
      <w:tblPr>
        <w:tblStyle w:val="af"/>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72"/>
        <w:gridCol w:w="1163"/>
        <w:gridCol w:w="1285"/>
        <w:gridCol w:w="1382"/>
        <w:gridCol w:w="1295"/>
        <w:gridCol w:w="1294"/>
      </w:tblGrid>
      <w:tr w:rsidR="00174B0D" w14:paraId="29E339FA" w14:textId="77777777">
        <w:trPr>
          <w:trHeight w:val="340"/>
          <w:tblHeader/>
        </w:trPr>
        <w:tc>
          <w:tcPr>
            <w:tcW w:w="2943" w:type="dxa"/>
            <w:vAlign w:val="center"/>
          </w:tcPr>
          <w:p w14:paraId="2B4A15E6" w14:textId="77777777" w:rsidR="00174B0D" w:rsidRDefault="00000000">
            <w:pPr>
              <w:jc w:val="center"/>
              <w:rPr>
                <w:rFonts w:ascii="楷体_GB2312" w:eastAsia="楷体_GB2312" w:hAnsi="楷体_GB2312" w:cs="楷体_GB2312"/>
                <w:b/>
                <w:bCs/>
                <w:sz w:val="21"/>
                <w:szCs w:val="21"/>
              </w:rPr>
            </w:pPr>
            <w:r>
              <w:rPr>
                <w:rFonts w:ascii="楷体_GB2312" w:eastAsia="楷体_GB2312" w:hAnsi="楷体_GB2312" w:cs="楷体_GB2312" w:hint="eastAsia"/>
                <w:b/>
                <w:bCs/>
                <w:sz w:val="21"/>
                <w:szCs w:val="21"/>
                <w:lang w:eastAsia="zh-CN"/>
              </w:rPr>
              <w:t>指标</w:t>
            </w:r>
          </w:p>
        </w:tc>
        <w:tc>
          <w:tcPr>
            <w:tcW w:w="1194" w:type="dxa"/>
            <w:vAlign w:val="center"/>
          </w:tcPr>
          <w:p w14:paraId="5436F205" w14:textId="77777777" w:rsidR="00174B0D" w:rsidRDefault="00174B0D">
            <w:pPr>
              <w:jc w:val="center"/>
              <w:rPr>
                <w:rFonts w:ascii="楷体_GB2312" w:eastAsia="楷体_GB2312" w:hAnsi="楷体_GB2312" w:cs="楷体_GB2312"/>
                <w:b/>
                <w:bCs/>
                <w:sz w:val="21"/>
                <w:szCs w:val="21"/>
                <w:lang w:eastAsia="zh-CN"/>
              </w:rPr>
            </w:pPr>
          </w:p>
        </w:tc>
        <w:tc>
          <w:tcPr>
            <w:tcW w:w="1320" w:type="dxa"/>
            <w:vAlign w:val="center"/>
          </w:tcPr>
          <w:p w14:paraId="5AEF7F02" w14:textId="77777777" w:rsidR="00174B0D" w:rsidRDefault="00174B0D">
            <w:pPr>
              <w:jc w:val="center"/>
              <w:rPr>
                <w:rFonts w:ascii="楷体_GB2312" w:eastAsia="楷体_GB2312" w:hAnsi="楷体_GB2312" w:cs="楷体_GB2312"/>
                <w:b/>
                <w:bCs/>
                <w:sz w:val="21"/>
                <w:szCs w:val="21"/>
              </w:rPr>
            </w:pPr>
          </w:p>
        </w:tc>
        <w:tc>
          <w:tcPr>
            <w:tcW w:w="1420" w:type="dxa"/>
            <w:vAlign w:val="center"/>
          </w:tcPr>
          <w:p w14:paraId="30E85DB9" w14:textId="77777777" w:rsidR="00174B0D" w:rsidRDefault="00174B0D">
            <w:pPr>
              <w:jc w:val="center"/>
              <w:rPr>
                <w:rFonts w:ascii="楷体_GB2312" w:eastAsia="楷体_GB2312" w:hAnsi="楷体_GB2312" w:cs="楷体_GB2312"/>
                <w:b/>
                <w:bCs/>
                <w:sz w:val="21"/>
                <w:szCs w:val="21"/>
              </w:rPr>
            </w:pPr>
          </w:p>
        </w:tc>
        <w:tc>
          <w:tcPr>
            <w:tcW w:w="1330" w:type="dxa"/>
            <w:vAlign w:val="center"/>
          </w:tcPr>
          <w:p w14:paraId="5D604E8F" w14:textId="77777777" w:rsidR="00174B0D" w:rsidRDefault="00174B0D">
            <w:pPr>
              <w:jc w:val="center"/>
              <w:rPr>
                <w:rFonts w:ascii="楷体_GB2312" w:eastAsia="楷体_GB2312" w:hAnsi="楷体_GB2312" w:cs="楷体_GB2312"/>
                <w:b/>
                <w:bCs/>
                <w:sz w:val="21"/>
                <w:szCs w:val="21"/>
              </w:rPr>
            </w:pPr>
          </w:p>
        </w:tc>
        <w:tc>
          <w:tcPr>
            <w:tcW w:w="1329" w:type="dxa"/>
            <w:vAlign w:val="center"/>
          </w:tcPr>
          <w:p w14:paraId="52B2A14F" w14:textId="77777777" w:rsidR="00174B0D" w:rsidRDefault="00174B0D">
            <w:pPr>
              <w:jc w:val="center"/>
              <w:rPr>
                <w:rFonts w:ascii="楷体_GB2312" w:eastAsia="楷体_GB2312" w:hAnsi="楷体_GB2312" w:cs="楷体_GB2312"/>
                <w:b/>
                <w:bCs/>
                <w:sz w:val="21"/>
                <w:szCs w:val="21"/>
                <w:lang w:eastAsia="zh-CN"/>
              </w:rPr>
            </w:pPr>
          </w:p>
        </w:tc>
      </w:tr>
      <w:tr w:rsidR="00174B0D" w14:paraId="6FCAA0F5" w14:textId="77777777">
        <w:trPr>
          <w:trHeight w:val="340"/>
        </w:trPr>
        <w:tc>
          <w:tcPr>
            <w:tcW w:w="2943" w:type="dxa"/>
            <w:vAlign w:val="center"/>
          </w:tcPr>
          <w:p w14:paraId="0D340357"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cs="楷体_GB2312"/>
                <w:color w:val="000000"/>
                <w:sz w:val="21"/>
                <w:szCs w:val="21"/>
                <w:lang w:eastAsia="zh-CN" w:bidi="ar"/>
              </w:rPr>
              <w:t>流动比率（</w:t>
            </w:r>
            <w:proofErr w:type="gramStart"/>
            <w:r>
              <w:rPr>
                <w:rFonts w:ascii="楷体_GB2312" w:eastAsia="楷体_GB2312" w:cs="楷体_GB2312"/>
                <w:color w:val="000000"/>
                <w:sz w:val="21"/>
                <w:szCs w:val="21"/>
                <w:lang w:eastAsia="zh-CN" w:bidi="ar"/>
              </w:rPr>
              <w:t>倍</w:t>
            </w:r>
            <w:proofErr w:type="gramEnd"/>
            <w:r>
              <w:rPr>
                <w:rFonts w:ascii="楷体_GB2312" w:eastAsia="楷体_GB2312" w:cs="楷体_GB2312"/>
                <w:color w:val="000000"/>
                <w:sz w:val="21"/>
                <w:szCs w:val="21"/>
                <w:lang w:eastAsia="zh-CN" w:bidi="ar"/>
              </w:rPr>
              <w:t>）</w:t>
            </w:r>
          </w:p>
        </w:tc>
        <w:tc>
          <w:tcPr>
            <w:tcW w:w="1194" w:type="dxa"/>
            <w:vAlign w:val="center"/>
          </w:tcPr>
          <w:p w14:paraId="1F70DA14"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476AF0F4" w14:textId="77777777" w:rsidR="00174B0D" w:rsidRDefault="00174B0D">
            <w:pPr>
              <w:adjustRightInd w:val="0"/>
              <w:spacing w:line="400" w:lineRule="exact"/>
              <w:jc w:val="right"/>
              <w:rPr>
                <w:rFonts w:ascii="Times New Roman" w:hAnsi="Times New Roman" w:cs="Times New Roman"/>
                <w:szCs w:val="21"/>
                <w:lang w:eastAsia="zh-CN"/>
              </w:rPr>
            </w:pPr>
          </w:p>
        </w:tc>
        <w:tc>
          <w:tcPr>
            <w:tcW w:w="1420" w:type="dxa"/>
            <w:vAlign w:val="center"/>
          </w:tcPr>
          <w:p w14:paraId="6CAAA99D" w14:textId="77777777" w:rsidR="00174B0D" w:rsidRDefault="00174B0D">
            <w:pPr>
              <w:adjustRightInd w:val="0"/>
              <w:spacing w:line="400" w:lineRule="exact"/>
              <w:jc w:val="right"/>
              <w:rPr>
                <w:rFonts w:ascii="Times New Roman" w:hAnsi="Times New Roman" w:cs="Times New Roman"/>
                <w:szCs w:val="21"/>
                <w:lang w:eastAsia="zh-CN"/>
              </w:rPr>
            </w:pPr>
          </w:p>
        </w:tc>
        <w:tc>
          <w:tcPr>
            <w:tcW w:w="1330" w:type="dxa"/>
            <w:vAlign w:val="center"/>
          </w:tcPr>
          <w:p w14:paraId="6A39D83B" w14:textId="77777777" w:rsidR="00174B0D" w:rsidRDefault="00174B0D">
            <w:pPr>
              <w:adjustRightInd w:val="0"/>
              <w:spacing w:line="400" w:lineRule="exact"/>
              <w:jc w:val="right"/>
              <w:rPr>
                <w:rFonts w:ascii="Times New Roman" w:hAnsi="Times New Roman" w:cs="Times New Roman"/>
                <w:szCs w:val="21"/>
                <w:lang w:eastAsia="zh-CN"/>
              </w:rPr>
            </w:pPr>
          </w:p>
        </w:tc>
        <w:tc>
          <w:tcPr>
            <w:tcW w:w="1329" w:type="dxa"/>
            <w:vAlign w:val="center"/>
          </w:tcPr>
          <w:p w14:paraId="4829345D" w14:textId="77777777" w:rsidR="00174B0D" w:rsidRDefault="00174B0D">
            <w:pPr>
              <w:adjustRightInd w:val="0"/>
              <w:spacing w:line="400" w:lineRule="exact"/>
              <w:jc w:val="right"/>
              <w:rPr>
                <w:rFonts w:ascii="Times New Roman" w:hAnsi="Times New Roman" w:cs="Times New Roman"/>
                <w:szCs w:val="21"/>
                <w:lang w:eastAsia="zh-CN"/>
              </w:rPr>
            </w:pPr>
          </w:p>
        </w:tc>
      </w:tr>
      <w:tr w:rsidR="00174B0D" w14:paraId="3C31FD70" w14:textId="77777777">
        <w:trPr>
          <w:trHeight w:val="340"/>
        </w:trPr>
        <w:tc>
          <w:tcPr>
            <w:tcW w:w="2943" w:type="dxa"/>
            <w:vAlign w:val="center"/>
          </w:tcPr>
          <w:p w14:paraId="4B8DDAA7" w14:textId="77777777" w:rsidR="00174B0D" w:rsidRDefault="00000000">
            <w:pPr>
              <w:widowControl/>
              <w:textAlignment w:val="center"/>
              <w:rPr>
                <w:rFonts w:ascii="楷体_GB2312" w:eastAsia="楷体_GB2312" w:hAnsi="楷体_GB2312" w:cs="楷体_GB2312"/>
                <w:color w:val="000000"/>
                <w:sz w:val="21"/>
                <w:szCs w:val="21"/>
                <w:lang w:eastAsia="zh-CN"/>
              </w:rPr>
            </w:pPr>
            <w:r>
              <w:rPr>
                <w:rFonts w:ascii="楷体_GB2312" w:eastAsia="楷体_GB2312" w:cs="楷体_GB2312"/>
                <w:color w:val="000000"/>
                <w:sz w:val="21"/>
                <w:szCs w:val="21"/>
                <w:lang w:eastAsia="zh-CN" w:bidi="ar"/>
              </w:rPr>
              <w:t>应收账款周转率（次/年）</w:t>
            </w:r>
          </w:p>
        </w:tc>
        <w:tc>
          <w:tcPr>
            <w:tcW w:w="1194" w:type="dxa"/>
            <w:vAlign w:val="center"/>
          </w:tcPr>
          <w:p w14:paraId="1C0A180E"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4A498D54" w14:textId="77777777" w:rsidR="00174B0D" w:rsidRDefault="00174B0D">
            <w:pPr>
              <w:adjustRightInd w:val="0"/>
              <w:spacing w:line="400" w:lineRule="exact"/>
              <w:jc w:val="right"/>
              <w:rPr>
                <w:rFonts w:ascii="Times New Roman" w:hAnsi="Times New Roman" w:cs="Times New Roman"/>
                <w:szCs w:val="21"/>
                <w:lang w:eastAsia="zh-CN"/>
              </w:rPr>
            </w:pPr>
          </w:p>
        </w:tc>
        <w:tc>
          <w:tcPr>
            <w:tcW w:w="1420" w:type="dxa"/>
            <w:vAlign w:val="center"/>
          </w:tcPr>
          <w:p w14:paraId="02BFAADB" w14:textId="77777777" w:rsidR="00174B0D" w:rsidRDefault="00174B0D">
            <w:pPr>
              <w:adjustRightInd w:val="0"/>
              <w:spacing w:line="400" w:lineRule="exact"/>
              <w:jc w:val="right"/>
              <w:rPr>
                <w:rFonts w:ascii="Times New Roman" w:hAnsi="Times New Roman" w:cs="Times New Roman"/>
                <w:szCs w:val="21"/>
                <w:lang w:eastAsia="zh-CN"/>
              </w:rPr>
            </w:pPr>
          </w:p>
        </w:tc>
        <w:tc>
          <w:tcPr>
            <w:tcW w:w="1330" w:type="dxa"/>
            <w:vAlign w:val="center"/>
          </w:tcPr>
          <w:p w14:paraId="0E0A5726" w14:textId="77777777" w:rsidR="00174B0D" w:rsidRDefault="00174B0D">
            <w:pPr>
              <w:adjustRightInd w:val="0"/>
              <w:spacing w:line="400" w:lineRule="exact"/>
              <w:jc w:val="right"/>
              <w:rPr>
                <w:rFonts w:ascii="Times New Roman" w:hAnsi="Times New Roman" w:cs="Times New Roman"/>
                <w:szCs w:val="21"/>
                <w:lang w:eastAsia="zh-CN"/>
              </w:rPr>
            </w:pPr>
          </w:p>
        </w:tc>
        <w:tc>
          <w:tcPr>
            <w:tcW w:w="1329" w:type="dxa"/>
            <w:vAlign w:val="center"/>
          </w:tcPr>
          <w:p w14:paraId="3DBDFA24" w14:textId="77777777" w:rsidR="00174B0D" w:rsidRDefault="00174B0D">
            <w:pPr>
              <w:adjustRightInd w:val="0"/>
              <w:spacing w:line="400" w:lineRule="exact"/>
              <w:jc w:val="right"/>
              <w:rPr>
                <w:rFonts w:ascii="Times New Roman" w:hAnsi="Times New Roman" w:cs="Times New Roman"/>
                <w:szCs w:val="21"/>
                <w:lang w:eastAsia="zh-CN"/>
              </w:rPr>
            </w:pPr>
          </w:p>
        </w:tc>
      </w:tr>
      <w:tr w:rsidR="00174B0D" w14:paraId="19D875C1" w14:textId="77777777">
        <w:trPr>
          <w:trHeight w:val="340"/>
        </w:trPr>
        <w:tc>
          <w:tcPr>
            <w:tcW w:w="2943" w:type="dxa"/>
            <w:vAlign w:val="center"/>
          </w:tcPr>
          <w:p w14:paraId="64D47AAA"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cs="楷体_GB2312"/>
                <w:color w:val="000000"/>
                <w:sz w:val="21"/>
                <w:szCs w:val="21"/>
                <w:lang w:eastAsia="zh-CN" w:bidi="ar"/>
              </w:rPr>
              <w:t>存货周转率（次/年）</w:t>
            </w:r>
          </w:p>
        </w:tc>
        <w:tc>
          <w:tcPr>
            <w:tcW w:w="1194" w:type="dxa"/>
            <w:vAlign w:val="center"/>
          </w:tcPr>
          <w:p w14:paraId="4672C8D0"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3C8EB379" w14:textId="77777777" w:rsidR="00174B0D" w:rsidRDefault="00174B0D">
            <w:pPr>
              <w:adjustRightInd w:val="0"/>
              <w:spacing w:line="400" w:lineRule="exact"/>
              <w:jc w:val="right"/>
              <w:rPr>
                <w:rFonts w:ascii="Times New Roman" w:hAnsi="Times New Roman" w:cs="Times New Roman"/>
                <w:szCs w:val="21"/>
                <w:lang w:eastAsia="zh-CN"/>
              </w:rPr>
            </w:pPr>
          </w:p>
        </w:tc>
        <w:tc>
          <w:tcPr>
            <w:tcW w:w="1420" w:type="dxa"/>
            <w:vAlign w:val="center"/>
          </w:tcPr>
          <w:p w14:paraId="4987EF9D" w14:textId="77777777" w:rsidR="00174B0D" w:rsidRDefault="00174B0D">
            <w:pPr>
              <w:adjustRightInd w:val="0"/>
              <w:spacing w:line="400" w:lineRule="exact"/>
              <w:jc w:val="right"/>
              <w:rPr>
                <w:rFonts w:ascii="Times New Roman" w:hAnsi="Times New Roman" w:cs="Times New Roman"/>
                <w:szCs w:val="21"/>
                <w:lang w:eastAsia="zh-CN"/>
              </w:rPr>
            </w:pPr>
          </w:p>
        </w:tc>
        <w:tc>
          <w:tcPr>
            <w:tcW w:w="1330" w:type="dxa"/>
            <w:vAlign w:val="center"/>
          </w:tcPr>
          <w:p w14:paraId="7F003EE3" w14:textId="77777777" w:rsidR="00174B0D" w:rsidRDefault="00174B0D">
            <w:pPr>
              <w:adjustRightInd w:val="0"/>
              <w:spacing w:line="400" w:lineRule="exact"/>
              <w:jc w:val="right"/>
              <w:rPr>
                <w:rFonts w:ascii="Times New Roman" w:hAnsi="Times New Roman" w:cs="Times New Roman"/>
                <w:szCs w:val="21"/>
                <w:lang w:eastAsia="zh-CN"/>
              </w:rPr>
            </w:pPr>
          </w:p>
        </w:tc>
        <w:tc>
          <w:tcPr>
            <w:tcW w:w="1329" w:type="dxa"/>
            <w:vAlign w:val="center"/>
          </w:tcPr>
          <w:p w14:paraId="47797709" w14:textId="77777777" w:rsidR="00174B0D" w:rsidRDefault="00174B0D">
            <w:pPr>
              <w:adjustRightInd w:val="0"/>
              <w:spacing w:line="400" w:lineRule="exact"/>
              <w:jc w:val="right"/>
              <w:rPr>
                <w:rFonts w:ascii="Times New Roman" w:hAnsi="Times New Roman" w:cs="Times New Roman"/>
                <w:szCs w:val="21"/>
                <w:lang w:eastAsia="zh-CN"/>
              </w:rPr>
            </w:pPr>
          </w:p>
        </w:tc>
      </w:tr>
      <w:tr w:rsidR="00174B0D" w14:paraId="34EABFDC" w14:textId="77777777">
        <w:trPr>
          <w:trHeight w:val="340"/>
        </w:trPr>
        <w:tc>
          <w:tcPr>
            <w:tcW w:w="2943" w:type="dxa"/>
            <w:vAlign w:val="center"/>
          </w:tcPr>
          <w:p w14:paraId="202A2CA8" w14:textId="77777777" w:rsidR="00174B0D" w:rsidRDefault="00000000">
            <w:pPr>
              <w:widowControl/>
              <w:textAlignment w:val="center"/>
              <w:rPr>
                <w:rFonts w:ascii="楷体_GB2312" w:eastAsia="楷体_GB2312" w:hAnsi="楷体_GB2312" w:cs="楷体_GB2312"/>
                <w:color w:val="000000"/>
                <w:sz w:val="21"/>
                <w:szCs w:val="21"/>
              </w:rPr>
            </w:pPr>
            <w:r>
              <w:rPr>
                <w:rFonts w:ascii="楷体_GB2312" w:eastAsia="楷体_GB2312" w:cs="楷体_GB2312"/>
                <w:color w:val="000000"/>
                <w:sz w:val="21"/>
                <w:szCs w:val="21"/>
                <w:lang w:eastAsia="zh-CN" w:bidi="ar"/>
              </w:rPr>
              <w:t>存货跌价比例（%）</w:t>
            </w:r>
          </w:p>
        </w:tc>
        <w:tc>
          <w:tcPr>
            <w:tcW w:w="1194" w:type="dxa"/>
            <w:vAlign w:val="center"/>
          </w:tcPr>
          <w:p w14:paraId="0CFFDDB6"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4EE936D4" w14:textId="77777777" w:rsidR="00174B0D" w:rsidRDefault="00174B0D">
            <w:pPr>
              <w:adjustRightInd w:val="0"/>
              <w:spacing w:line="400" w:lineRule="exact"/>
              <w:jc w:val="right"/>
              <w:rPr>
                <w:rFonts w:ascii="Times New Roman" w:hAnsi="Times New Roman" w:cs="Times New Roman"/>
                <w:szCs w:val="21"/>
                <w:lang w:eastAsia="zh-CN"/>
              </w:rPr>
            </w:pPr>
          </w:p>
        </w:tc>
        <w:tc>
          <w:tcPr>
            <w:tcW w:w="1420" w:type="dxa"/>
            <w:vAlign w:val="center"/>
          </w:tcPr>
          <w:p w14:paraId="63E94731" w14:textId="77777777" w:rsidR="00174B0D" w:rsidRDefault="00174B0D">
            <w:pPr>
              <w:adjustRightInd w:val="0"/>
              <w:spacing w:line="400" w:lineRule="exact"/>
              <w:jc w:val="right"/>
              <w:rPr>
                <w:rFonts w:ascii="Times New Roman" w:hAnsi="Times New Roman" w:cs="Times New Roman"/>
                <w:szCs w:val="21"/>
                <w:lang w:eastAsia="zh-CN"/>
              </w:rPr>
            </w:pPr>
          </w:p>
        </w:tc>
        <w:tc>
          <w:tcPr>
            <w:tcW w:w="1330" w:type="dxa"/>
            <w:vAlign w:val="center"/>
          </w:tcPr>
          <w:p w14:paraId="075D1D63" w14:textId="77777777" w:rsidR="00174B0D" w:rsidRDefault="00174B0D">
            <w:pPr>
              <w:adjustRightInd w:val="0"/>
              <w:spacing w:line="400" w:lineRule="exact"/>
              <w:jc w:val="right"/>
              <w:rPr>
                <w:rFonts w:ascii="Times New Roman" w:hAnsi="Times New Roman" w:cs="Times New Roman"/>
                <w:szCs w:val="21"/>
                <w:lang w:eastAsia="zh-CN"/>
              </w:rPr>
            </w:pPr>
          </w:p>
        </w:tc>
        <w:tc>
          <w:tcPr>
            <w:tcW w:w="1329" w:type="dxa"/>
            <w:vAlign w:val="center"/>
          </w:tcPr>
          <w:p w14:paraId="1A3D18BD" w14:textId="77777777" w:rsidR="00174B0D" w:rsidRDefault="00174B0D">
            <w:pPr>
              <w:adjustRightInd w:val="0"/>
              <w:spacing w:line="400" w:lineRule="exact"/>
              <w:jc w:val="right"/>
              <w:rPr>
                <w:rFonts w:ascii="Times New Roman" w:hAnsi="Times New Roman" w:cs="Times New Roman"/>
                <w:szCs w:val="21"/>
                <w:lang w:eastAsia="zh-CN"/>
              </w:rPr>
            </w:pPr>
          </w:p>
        </w:tc>
      </w:tr>
      <w:tr w:rsidR="00174B0D" w14:paraId="0CC9FC62" w14:textId="77777777">
        <w:trPr>
          <w:trHeight w:val="340"/>
        </w:trPr>
        <w:tc>
          <w:tcPr>
            <w:tcW w:w="2943" w:type="dxa"/>
            <w:vAlign w:val="center"/>
          </w:tcPr>
          <w:p w14:paraId="2CCF336A" w14:textId="77777777" w:rsidR="00174B0D" w:rsidRDefault="00000000">
            <w:pPr>
              <w:widowControl/>
              <w:textAlignment w:val="center"/>
              <w:rPr>
                <w:rFonts w:ascii="楷体_GB2312" w:eastAsia="楷体_GB2312" w:hAnsi="楷体_GB2312" w:cs="楷体_GB2312"/>
                <w:sz w:val="21"/>
                <w:szCs w:val="21"/>
              </w:rPr>
            </w:pPr>
            <w:r>
              <w:rPr>
                <w:rFonts w:ascii="楷体_GB2312" w:eastAsia="楷体_GB2312" w:cs="楷体_GB2312"/>
                <w:color w:val="000000"/>
                <w:sz w:val="21"/>
                <w:szCs w:val="21"/>
                <w:lang w:eastAsia="zh-CN" w:bidi="ar"/>
              </w:rPr>
              <w:t>资产负债率（%）</w:t>
            </w:r>
          </w:p>
        </w:tc>
        <w:tc>
          <w:tcPr>
            <w:tcW w:w="1194" w:type="dxa"/>
            <w:vAlign w:val="center"/>
          </w:tcPr>
          <w:p w14:paraId="23F430D7"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6A027EF2" w14:textId="77777777" w:rsidR="00174B0D" w:rsidRDefault="00174B0D">
            <w:pPr>
              <w:adjustRightInd w:val="0"/>
              <w:spacing w:line="400" w:lineRule="exact"/>
              <w:jc w:val="right"/>
              <w:rPr>
                <w:rFonts w:ascii="Times New Roman" w:hAnsi="Times New Roman" w:cs="Times New Roman"/>
                <w:szCs w:val="21"/>
                <w:lang w:eastAsia="zh-CN"/>
              </w:rPr>
            </w:pPr>
          </w:p>
        </w:tc>
        <w:tc>
          <w:tcPr>
            <w:tcW w:w="1420" w:type="dxa"/>
            <w:vAlign w:val="center"/>
          </w:tcPr>
          <w:p w14:paraId="7CCCF7C1" w14:textId="77777777" w:rsidR="00174B0D" w:rsidRDefault="00174B0D">
            <w:pPr>
              <w:adjustRightInd w:val="0"/>
              <w:spacing w:line="400" w:lineRule="exact"/>
              <w:jc w:val="right"/>
              <w:rPr>
                <w:rFonts w:ascii="Times New Roman" w:hAnsi="Times New Roman" w:cs="Times New Roman"/>
                <w:szCs w:val="21"/>
                <w:lang w:eastAsia="zh-CN"/>
              </w:rPr>
            </w:pPr>
          </w:p>
        </w:tc>
        <w:tc>
          <w:tcPr>
            <w:tcW w:w="1330" w:type="dxa"/>
            <w:vAlign w:val="center"/>
          </w:tcPr>
          <w:p w14:paraId="5E49B241" w14:textId="77777777" w:rsidR="00174B0D" w:rsidRDefault="00174B0D">
            <w:pPr>
              <w:adjustRightInd w:val="0"/>
              <w:spacing w:line="400" w:lineRule="exact"/>
              <w:jc w:val="right"/>
              <w:rPr>
                <w:rFonts w:ascii="Times New Roman" w:hAnsi="Times New Roman" w:cs="Times New Roman"/>
                <w:szCs w:val="21"/>
                <w:lang w:eastAsia="zh-CN"/>
              </w:rPr>
            </w:pPr>
          </w:p>
        </w:tc>
        <w:tc>
          <w:tcPr>
            <w:tcW w:w="1329" w:type="dxa"/>
            <w:vAlign w:val="center"/>
          </w:tcPr>
          <w:p w14:paraId="4C484D4A" w14:textId="77777777" w:rsidR="00174B0D" w:rsidRDefault="00174B0D">
            <w:pPr>
              <w:adjustRightInd w:val="0"/>
              <w:spacing w:line="400" w:lineRule="exact"/>
              <w:jc w:val="right"/>
              <w:rPr>
                <w:rFonts w:ascii="Times New Roman" w:hAnsi="Times New Roman" w:cs="Times New Roman"/>
                <w:szCs w:val="21"/>
                <w:lang w:eastAsia="zh-CN"/>
              </w:rPr>
            </w:pPr>
          </w:p>
        </w:tc>
      </w:tr>
      <w:tr w:rsidR="00174B0D" w14:paraId="355FA26F" w14:textId="77777777">
        <w:trPr>
          <w:trHeight w:val="340"/>
        </w:trPr>
        <w:tc>
          <w:tcPr>
            <w:tcW w:w="2943" w:type="dxa"/>
            <w:vAlign w:val="center"/>
          </w:tcPr>
          <w:p w14:paraId="3BE3EFAD" w14:textId="77777777" w:rsidR="00174B0D" w:rsidRDefault="00000000">
            <w:pPr>
              <w:widowControl/>
              <w:textAlignment w:val="center"/>
              <w:rPr>
                <w:rFonts w:ascii="楷体_GB2312" w:eastAsia="楷体_GB2312" w:hAnsi="楷体_GB2312" w:cs="楷体_GB2312"/>
                <w:sz w:val="21"/>
                <w:szCs w:val="21"/>
              </w:rPr>
            </w:pPr>
            <w:r>
              <w:rPr>
                <w:rFonts w:ascii="楷体_GB2312" w:eastAsia="楷体_GB2312" w:cs="楷体_GB2312"/>
                <w:color w:val="000000"/>
                <w:sz w:val="21"/>
                <w:szCs w:val="21"/>
                <w:lang w:eastAsia="zh-CN" w:bidi="ar"/>
              </w:rPr>
              <w:t>毛利率（%）</w:t>
            </w:r>
          </w:p>
        </w:tc>
        <w:tc>
          <w:tcPr>
            <w:tcW w:w="1194" w:type="dxa"/>
            <w:vAlign w:val="center"/>
          </w:tcPr>
          <w:p w14:paraId="326EA2E7"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596C56B3" w14:textId="77777777" w:rsidR="00174B0D" w:rsidRDefault="00174B0D">
            <w:pPr>
              <w:adjustRightInd w:val="0"/>
              <w:spacing w:line="400" w:lineRule="exact"/>
              <w:jc w:val="right"/>
              <w:rPr>
                <w:rFonts w:ascii="Times New Roman" w:hAnsi="Times New Roman" w:cs="Times New Roman"/>
                <w:szCs w:val="21"/>
                <w:lang w:eastAsia="zh-CN"/>
              </w:rPr>
            </w:pPr>
          </w:p>
        </w:tc>
        <w:tc>
          <w:tcPr>
            <w:tcW w:w="1420" w:type="dxa"/>
            <w:vAlign w:val="center"/>
          </w:tcPr>
          <w:p w14:paraId="2C47089D" w14:textId="77777777" w:rsidR="00174B0D" w:rsidRDefault="00174B0D">
            <w:pPr>
              <w:adjustRightInd w:val="0"/>
              <w:spacing w:line="400" w:lineRule="exact"/>
              <w:jc w:val="right"/>
              <w:rPr>
                <w:rFonts w:ascii="Times New Roman" w:hAnsi="Times New Roman" w:cs="Times New Roman"/>
                <w:szCs w:val="21"/>
                <w:lang w:eastAsia="zh-CN"/>
              </w:rPr>
            </w:pPr>
          </w:p>
        </w:tc>
        <w:tc>
          <w:tcPr>
            <w:tcW w:w="1330" w:type="dxa"/>
            <w:vAlign w:val="center"/>
          </w:tcPr>
          <w:p w14:paraId="3C2244FA" w14:textId="77777777" w:rsidR="00174B0D" w:rsidRDefault="00174B0D">
            <w:pPr>
              <w:adjustRightInd w:val="0"/>
              <w:spacing w:line="400" w:lineRule="exact"/>
              <w:jc w:val="right"/>
              <w:rPr>
                <w:rFonts w:ascii="Times New Roman" w:hAnsi="Times New Roman" w:cs="Times New Roman"/>
                <w:szCs w:val="21"/>
                <w:lang w:eastAsia="zh-CN"/>
              </w:rPr>
            </w:pPr>
          </w:p>
        </w:tc>
        <w:tc>
          <w:tcPr>
            <w:tcW w:w="1329" w:type="dxa"/>
            <w:vAlign w:val="center"/>
          </w:tcPr>
          <w:p w14:paraId="09BD11C7" w14:textId="77777777" w:rsidR="00174B0D" w:rsidRDefault="00174B0D">
            <w:pPr>
              <w:adjustRightInd w:val="0"/>
              <w:spacing w:line="400" w:lineRule="exact"/>
              <w:jc w:val="right"/>
              <w:rPr>
                <w:rFonts w:ascii="Times New Roman" w:hAnsi="Times New Roman" w:cs="Times New Roman"/>
                <w:szCs w:val="21"/>
                <w:lang w:eastAsia="zh-CN"/>
              </w:rPr>
            </w:pPr>
          </w:p>
        </w:tc>
      </w:tr>
      <w:tr w:rsidR="00174B0D" w14:paraId="471B6167" w14:textId="77777777">
        <w:trPr>
          <w:trHeight w:val="340"/>
        </w:trPr>
        <w:tc>
          <w:tcPr>
            <w:tcW w:w="2943" w:type="dxa"/>
            <w:vAlign w:val="center"/>
          </w:tcPr>
          <w:p w14:paraId="30E75D6F" w14:textId="77777777" w:rsidR="00174B0D" w:rsidRDefault="00000000">
            <w:pPr>
              <w:widowControl/>
              <w:textAlignment w:val="center"/>
              <w:rPr>
                <w:rFonts w:ascii="楷体_GB2312" w:eastAsia="楷体_GB2312" w:hAnsi="楷体_GB2312" w:cs="楷体_GB2312"/>
                <w:sz w:val="21"/>
                <w:szCs w:val="21"/>
              </w:rPr>
            </w:pPr>
            <w:r>
              <w:rPr>
                <w:rFonts w:ascii="楷体_GB2312" w:eastAsia="楷体_GB2312" w:cs="楷体_GB2312"/>
                <w:color w:val="000000"/>
                <w:sz w:val="21"/>
                <w:szCs w:val="21"/>
                <w:lang w:eastAsia="zh-CN" w:bidi="ar"/>
              </w:rPr>
              <w:t>净利率（%）</w:t>
            </w:r>
          </w:p>
        </w:tc>
        <w:tc>
          <w:tcPr>
            <w:tcW w:w="1194" w:type="dxa"/>
            <w:vAlign w:val="center"/>
          </w:tcPr>
          <w:p w14:paraId="36F82E63"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6A18553E" w14:textId="77777777" w:rsidR="00174B0D" w:rsidRDefault="00174B0D">
            <w:pPr>
              <w:adjustRightInd w:val="0"/>
              <w:spacing w:line="400" w:lineRule="exact"/>
              <w:jc w:val="right"/>
              <w:rPr>
                <w:rFonts w:ascii="Times New Roman" w:hAnsi="Times New Roman" w:cs="Times New Roman"/>
                <w:szCs w:val="21"/>
                <w:lang w:eastAsia="zh-CN"/>
              </w:rPr>
            </w:pPr>
          </w:p>
        </w:tc>
        <w:tc>
          <w:tcPr>
            <w:tcW w:w="1420" w:type="dxa"/>
            <w:vAlign w:val="center"/>
          </w:tcPr>
          <w:p w14:paraId="428B1E17" w14:textId="77777777" w:rsidR="00174B0D" w:rsidRDefault="00174B0D">
            <w:pPr>
              <w:adjustRightInd w:val="0"/>
              <w:spacing w:line="400" w:lineRule="exact"/>
              <w:jc w:val="right"/>
              <w:rPr>
                <w:rFonts w:ascii="Times New Roman" w:hAnsi="Times New Roman" w:cs="Times New Roman"/>
                <w:szCs w:val="21"/>
                <w:lang w:eastAsia="zh-CN"/>
              </w:rPr>
            </w:pPr>
          </w:p>
        </w:tc>
        <w:tc>
          <w:tcPr>
            <w:tcW w:w="1330" w:type="dxa"/>
            <w:vAlign w:val="center"/>
          </w:tcPr>
          <w:p w14:paraId="6E0E27C7" w14:textId="77777777" w:rsidR="00174B0D" w:rsidRDefault="00174B0D">
            <w:pPr>
              <w:adjustRightInd w:val="0"/>
              <w:spacing w:line="400" w:lineRule="exact"/>
              <w:jc w:val="right"/>
              <w:rPr>
                <w:rFonts w:ascii="Times New Roman" w:hAnsi="Times New Roman" w:cs="Times New Roman"/>
                <w:szCs w:val="21"/>
                <w:lang w:eastAsia="zh-CN"/>
              </w:rPr>
            </w:pPr>
          </w:p>
        </w:tc>
        <w:tc>
          <w:tcPr>
            <w:tcW w:w="1329" w:type="dxa"/>
            <w:vAlign w:val="center"/>
          </w:tcPr>
          <w:p w14:paraId="3018EBD0" w14:textId="77777777" w:rsidR="00174B0D" w:rsidRDefault="00174B0D">
            <w:pPr>
              <w:adjustRightInd w:val="0"/>
              <w:spacing w:line="400" w:lineRule="exact"/>
              <w:jc w:val="right"/>
              <w:rPr>
                <w:rFonts w:ascii="Times New Roman" w:hAnsi="Times New Roman" w:cs="Times New Roman"/>
                <w:szCs w:val="21"/>
                <w:lang w:eastAsia="zh-CN"/>
              </w:rPr>
            </w:pPr>
          </w:p>
        </w:tc>
      </w:tr>
      <w:tr w:rsidR="00174B0D" w14:paraId="557A4518" w14:textId="77777777">
        <w:trPr>
          <w:trHeight w:val="340"/>
        </w:trPr>
        <w:tc>
          <w:tcPr>
            <w:tcW w:w="2943" w:type="dxa"/>
            <w:vAlign w:val="center"/>
          </w:tcPr>
          <w:p w14:paraId="00749A44" w14:textId="77777777" w:rsidR="00174B0D" w:rsidRDefault="00000000">
            <w:pPr>
              <w:widowControl/>
              <w:textAlignment w:val="center"/>
              <w:rPr>
                <w:rFonts w:ascii="楷体_GB2312" w:eastAsia="楷体_GB2312" w:hAnsi="楷体_GB2312" w:cs="楷体_GB2312"/>
                <w:sz w:val="21"/>
                <w:szCs w:val="21"/>
              </w:rPr>
            </w:pPr>
            <w:r>
              <w:rPr>
                <w:rFonts w:ascii="楷体_GB2312" w:eastAsia="楷体_GB2312" w:cs="楷体_GB2312"/>
                <w:color w:val="000000"/>
                <w:sz w:val="21"/>
                <w:szCs w:val="21"/>
                <w:lang w:eastAsia="zh-CN" w:bidi="ar"/>
              </w:rPr>
              <w:t>净资产收益率（%）</w:t>
            </w:r>
          </w:p>
        </w:tc>
        <w:tc>
          <w:tcPr>
            <w:tcW w:w="1194" w:type="dxa"/>
            <w:vAlign w:val="center"/>
          </w:tcPr>
          <w:p w14:paraId="144EE11F"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311F2181"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420" w:type="dxa"/>
            <w:vAlign w:val="center"/>
          </w:tcPr>
          <w:p w14:paraId="12551C88"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330" w:type="dxa"/>
            <w:vAlign w:val="center"/>
          </w:tcPr>
          <w:p w14:paraId="66345440"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329" w:type="dxa"/>
            <w:vAlign w:val="center"/>
          </w:tcPr>
          <w:p w14:paraId="0090FE59"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r>
      <w:tr w:rsidR="00174B0D" w14:paraId="0175FF12" w14:textId="77777777">
        <w:trPr>
          <w:trHeight w:val="340"/>
        </w:trPr>
        <w:tc>
          <w:tcPr>
            <w:tcW w:w="2943" w:type="dxa"/>
            <w:vAlign w:val="center"/>
          </w:tcPr>
          <w:p w14:paraId="4EB97C5E" w14:textId="77777777" w:rsidR="00174B0D" w:rsidRDefault="00000000">
            <w:pPr>
              <w:widowControl/>
              <w:textAlignment w:val="center"/>
              <w:rPr>
                <w:rFonts w:ascii="楷体_GB2312" w:eastAsia="楷体_GB2312" w:hAnsi="楷体_GB2312" w:cs="楷体_GB2312"/>
                <w:sz w:val="21"/>
                <w:szCs w:val="21"/>
              </w:rPr>
            </w:pPr>
            <w:r>
              <w:rPr>
                <w:rFonts w:ascii="楷体_GB2312" w:eastAsia="楷体_GB2312" w:cs="楷体_GB2312"/>
                <w:color w:val="000000"/>
                <w:sz w:val="21"/>
                <w:szCs w:val="21"/>
                <w:lang w:eastAsia="zh-CN" w:bidi="ar"/>
              </w:rPr>
              <w:t>每股收益（元）</w:t>
            </w:r>
          </w:p>
        </w:tc>
        <w:tc>
          <w:tcPr>
            <w:tcW w:w="1194" w:type="dxa"/>
            <w:vAlign w:val="center"/>
          </w:tcPr>
          <w:p w14:paraId="3CE4EE80"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359E81DD"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420" w:type="dxa"/>
            <w:vAlign w:val="center"/>
          </w:tcPr>
          <w:p w14:paraId="1CE8BB34"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330" w:type="dxa"/>
            <w:vAlign w:val="center"/>
          </w:tcPr>
          <w:p w14:paraId="27626B0C"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329" w:type="dxa"/>
            <w:vAlign w:val="center"/>
          </w:tcPr>
          <w:p w14:paraId="05B164D5"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r>
      <w:tr w:rsidR="00174B0D" w14:paraId="65211414" w14:textId="77777777">
        <w:trPr>
          <w:trHeight w:val="340"/>
        </w:trPr>
        <w:tc>
          <w:tcPr>
            <w:tcW w:w="2943" w:type="dxa"/>
            <w:vAlign w:val="center"/>
          </w:tcPr>
          <w:p w14:paraId="26C71827" w14:textId="77777777" w:rsidR="00174B0D" w:rsidRDefault="00000000">
            <w:pPr>
              <w:widowControl/>
              <w:textAlignment w:val="center"/>
              <w:rPr>
                <w:rFonts w:ascii="楷体_GB2312" w:eastAsia="楷体_GB2312" w:hAnsi="楷体_GB2312" w:cs="楷体_GB2312"/>
                <w:sz w:val="21"/>
                <w:szCs w:val="21"/>
              </w:rPr>
            </w:pPr>
            <w:r>
              <w:rPr>
                <w:rFonts w:ascii="楷体_GB2312" w:eastAsia="楷体_GB2312" w:cs="楷体_GB2312"/>
                <w:color w:val="000000"/>
                <w:sz w:val="21"/>
                <w:szCs w:val="21"/>
                <w:lang w:eastAsia="zh-CN" w:bidi="ar"/>
              </w:rPr>
              <w:t>每股净资产（元）</w:t>
            </w:r>
          </w:p>
        </w:tc>
        <w:tc>
          <w:tcPr>
            <w:tcW w:w="1194" w:type="dxa"/>
            <w:vAlign w:val="center"/>
          </w:tcPr>
          <w:p w14:paraId="3EF65601" w14:textId="77777777" w:rsidR="00174B0D" w:rsidRDefault="00174B0D">
            <w:pPr>
              <w:adjustRightInd w:val="0"/>
              <w:spacing w:line="400" w:lineRule="exact"/>
              <w:jc w:val="right"/>
              <w:rPr>
                <w:rFonts w:ascii="Times New Roman" w:hAnsi="Times New Roman" w:cs="Times New Roman"/>
                <w:szCs w:val="21"/>
                <w:lang w:eastAsia="zh-CN"/>
              </w:rPr>
            </w:pPr>
          </w:p>
        </w:tc>
        <w:tc>
          <w:tcPr>
            <w:tcW w:w="1320" w:type="dxa"/>
            <w:vAlign w:val="center"/>
          </w:tcPr>
          <w:p w14:paraId="0B4E2E6F"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420" w:type="dxa"/>
            <w:vAlign w:val="center"/>
          </w:tcPr>
          <w:p w14:paraId="51580DD3"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330" w:type="dxa"/>
            <w:vAlign w:val="center"/>
          </w:tcPr>
          <w:p w14:paraId="3A1725A7"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c>
          <w:tcPr>
            <w:tcW w:w="1329" w:type="dxa"/>
            <w:vAlign w:val="center"/>
          </w:tcPr>
          <w:p w14:paraId="250C54E1" w14:textId="77777777" w:rsidR="00174B0D" w:rsidRDefault="00174B0D">
            <w:pPr>
              <w:widowControl/>
              <w:adjustRightInd w:val="0"/>
              <w:spacing w:line="400" w:lineRule="exact"/>
              <w:jc w:val="right"/>
              <w:textAlignment w:val="center"/>
              <w:rPr>
                <w:rFonts w:ascii="Times New Roman" w:hAnsi="Times New Roman" w:cs="Times New Roman"/>
                <w:szCs w:val="21"/>
                <w:lang w:eastAsia="zh-CN"/>
              </w:rPr>
            </w:pPr>
          </w:p>
        </w:tc>
      </w:tr>
    </w:tbl>
    <w:p w14:paraId="410C2306" w14:textId="77777777" w:rsidR="00174B0D" w:rsidRDefault="00174B0D">
      <w:pPr>
        <w:rPr>
          <w:rFonts w:ascii="楷体_GB2312" w:eastAsia="楷体_GB2312" w:hAnsi="楷体_GB2312" w:cs="楷体_GB2312"/>
          <w:lang w:eastAsia="zh-CN"/>
        </w:rPr>
      </w:pPr>
    </w:p>
    <w:p w14:paraId="09A87C44" w14:textId="757A81F0" w:rsidR="00174B0D" w:rsidRDefault="00000000">
      <w:pPr>
        <w:pStyle w:val="a5"/>
        <w:spacing w:line="257" w:lineRule="auto"/>
        <w:jc w:val="center"/>
        <w:outlineLvl w:val="0"/>
        <w:rPr>
          <w:rFonts w:ascii="楷体_GB2312" w:eastAsia="楷体_GB2312" w:hAnsi="楷体_GB2312" w:cs="楷体_GB2312"/>
          <w:b/>
          <w:sz w:val="36"/>
          <w:szCs w:val="36"/>
          <w:lang w:eastAsia="zh-CN"/>
        </w:rPr>
      </w:pPr>
      <w:bookmarkStart w:id="197" w:name="_Toc3502"/>
      <w:bookmarkStart w:id="198" w:name="_Toc14242"/>
      <w:bookmarkStart w:id="199" w:name="_Toc19506"/>
      <w:r>
        <w:rPr>
          <w:rFonts w:ascii="楷体_GB2312" w:eastAsia="楷体_GB2312" w:hAnsi="楷体_GB2312" w:cs="楷体_GB2312" w:hint="eastAsia"/>
          <w:b/>
          <w:sz w:val="36"/>
          <w:szCs w:val="36"/>
          <w:lang w:eastAsia="zh-CN"/>
        </w:rPr>
        <w:t xml:space="preserve">第六章   </w:t>
      </w:r>
      <w:bookmarkEnd w:id="197"/>
      <w:bookmarkEnd w:id="198"/>
      <w:bookmarkEnd w:id="199"/>
      <w:r w:rsidR="0059578F">
        <w:rPr>
          <w:rFonts w:ascii="楷体_GB2312" w:eastAsia="楷体_GB2312" w:hAnsi="楷体_GB2312" w:cs="楷体_GB2312" w:hint="eastAsia"/>
          <w:b/>
          <w:sz w:val="36"/>
          <w:szCs w:val="36"/>
          <w:lang w:eastAsia="zh-CN"/>
        </w:rPr>
        <w:t>主要存在的问题</w:t>
      </w:r>
    </w:p>
    <w:p w14:paraId="1FB40370" w14:textId="77777777" w:rsidR="00174B0D" w:rsidRDefault="00174B0D">
      <w:pPr>
        <w:rPr>
          <w:rFonts w:ascii="楷体_GB2312" w:eastAsia="楷体_GB2312" w:hAnsi="楷体_GB2312" w:cs="楷体_GB2312"/>
          <w:highlight w:val="yellow"/>
          <w:lang w:eastAsia="zh-CN"/>
        </w:rPr>
      </w:pPr>
    </w:p>
    <w:p w14:paraId="56DB32E3" w14:textId="789A9E2C" w:rsidR="00174B0D" w:rsidRDefault="00174B0D">
      <w:pPr>
        <w:rPr>
          <w:lang w:eastAsia="zh-CN"/>
        </w:rPr>
      </w:pPr>
    </w:p>
    <w:p w14:paraId="2EE78779" w14:textId="77777777" w:rsidR="0059578F" w:rsidRDefault="0059578F">
      <w:pPr>
        <w:rPr>
          <w:lang w:eastAsia="zh-CN"/>
        </w:rPr>
      </w:pPr>
    </w:p>
    <w:p w14:paraId="4ACBB27A" w14:textId="77777777" w:rsidR="0059578F" w:rsidRDefault="0059578F">
      <w:pPr>
        <w:rPr>
          <w:lang w:eastAsia="zh-CN"/>
        </w:rPr>
      </w:pPr>
    </w:p>
    <w:p w14:paraId="7E59D77A" w14:textId="77777777" w:rsidR="0059578F" w:rsidRDefault="0059578F">
      <w:pPr>
        <w:rPr>
          <w:lang w:eastAsia="zh-CN"/>
        </w:rPr>
      </w:pPr>
    </w:p>
    <w:p w14:paraId="0BDA58C6" w14:textId="77777777" w:rsidR="0059578F" w:rsidRDefault="0059578F">
      <w:pPr>
        <w:rPr>
          <w:lang w:eastAsia="zh-CN"/>
        </w:rPr>
      </w:pPr>
    </w:p>
    <w:p w14:paraId="6EBF8E68" w14:textId="77777777" w:rsidR="0059578F" w:rsidRDefault="0059578F">
      <w:pPr>
        <w:rPr>
          <w:lang w:eastAsia="zh-CN"/>
        </w:rPr>
      </w:pPr>
    </w:p>
    <w:p w14:paraId="0120C010" w14:textId="77777777" w:rsidR="0059578F" w:rsidRDefault="0059578F">
      <w:pPr>
        <w:rPr>
          <w:lang w:eastAsia="zh-CN"/>
        </w:rPr>
      </w:pPr>
    </w:p>
    <w:p w14:paraId="0013C2CA" w14:textId="77777777" w:rsidR="0059578F" w:rsidRDefault="0059578F">
      <w:pPr>
        <w:rPr>
          <w:rFonts w:hint="eastAsia"/>
          <w:lang w:eastAsia="zh-CN"/>
        </w:rPr>
      </w:pPr>
    </w:p>
    <w:sectPr w:rsidR="0059578F">
      <w:footerReference w:type="default" r:id="rId12"/>
      <w:pgSz w:w="11906" w:h="16838"/>
      <w:pgMar w:top="1156" w:right="1227" w:bottom="1056" w:left="1358" w:header="1156" w:footer="10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3DDD8" w14:textId="77777777" w:rsidR="002C74D2" w:rsidRDefault="002C74D2">
      <w:r>
        <w:separator/>
      </w:r>
    </w:p>
  </w:endnote>
  <w:endnote w:type="continuationSeparator" w:id="0">
    <w:p w14:paraId="6D4B0720" w14:textId="77777777" w:rsidR="002C74D2" w:rsidRDefault="002C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auto"/>
    <w:pitch w:val="default"/>
    <w:sig w:usb0="00000001" w:usb1="080E0000" w:usb2="00000000" w:usb3="00000000" w:csb0="00040000" w:csb1="00000000"/>
    <w:embedRegular r:id="rId1" w:subsetted="1" w:fontKey="{C87A4876-7C83-4505-A0F4-B8A0229470A8}"/>
    <w:embedBold r:id="rId2" w:subsetted="1" w:fontKey="{0A3BB27F-8049-464C-95B4-BC474E94CCF2}"/>
  </w:font>
  <w:font w:name="方正楷体_GB2312">
    <w:charset w:val="86"/>
    <w:family w:val="auto"/>
    <w:pitch w:val="default"/>
    <w:sig w:usb0="A00002BF" w:usb1="184F6CFA" w:usb2="00000012" w:usb3="00000000" w:csb0="00040001" w:csb1="00000000"/>
    <w:embedRegular r:id="rId3" w:subsetted="1" w:fontKey="{93FFF23D-FAEC-4906-BDC1-E0EEB97FC52A}"/>
    <w:embedBold r:id="rId4" w:subsetted="1" w:fontKey="{CF8ED8ED-E083-4FDA-837F-B57430DF8A64}"/>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C420" w14:textId="77777777" w:rsidR="00174B0D" w:rsidRDefault="00000000">
    <w:pPr>
      <w:pStyle w:val="a5"/>
      <w:spacing w:line="14" w:lineRule="auto"/>
      <w:rPr>
        <w:sz w:val="20"/>
      </w:rPr>
    </w:pPr>
    <w:r>
      <w:rPr>
        <w:noProof/>
        <w:lang w:eastAsia="zh-CN"/>
      </w:rPr>
      <mc:AlternateContent>
        <mc:Choice Requires="wps">
          <w:drawing>
            <wp:anchor distT="0" distB="0" distL="114300" distR="114300" simplePos="0" relativeHeight="251659264" behindDoc="0" locked="0" layoutInCell="1" allowOverlap="1" wp14:anchorId="5209EBD8" wp14:editId="61A98F37">
              <wp:simplePos x="0" y="0"/>
              <wp:positionH relativeFrom="page">
                <wp:posOffset>3806190</wp:posOffset>
              </wp:positionH>
              <wp:positionV relativeFrom="page">
                <wp:posOffset>10021570</wp:posOffset>
              </wp:positionV>
              <wp:extent cx="219710" cy="164465"/>
              <wp:effectExtent l="0" t="1270" r="317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4465"/>
                      </a:xfrm>
                      <a:prstGeom prst="rect">
                        <a:avLst/>
                      </a:prstGeom>
                      <a:noFill/>
                      <a:ln>
                        <a:noFill/>
                      </a:ln>
                    </wps:spPr>
                    <wps:txbx>
                      <w:txbxContent>
                        <w:p w14:paraId="40E81157" w14:textId="77777777" w:rsidR="00174B0D" w:rsidRDefault="00000000">
                          <w:r>
                            <w:fldChar w:fldCharType="begin"/>
                          </w:r>
                          <w:r>
                            <w:rPr>
                              <w:rFonts w:ascii="Times New Roman" w:eastAsia="Times New Roman" w:hAnsi="Times New Roman" w:cs="Times New Roman"/>
                              <w:color w:val="000000"/>
                              <w:spacing w:val="-8"/>
                              <w:sz w:val="18"/>
                              <w:szCs w:val="18"/>
                            </w:rPr>
                            <w:instrText xml:space="preserve"> PAGE</w:instrText>
                          </w:r>
                          <w:r>
                            <w:fldChar w:fldCharType="separate"/>
                          </w:r>
                          <w:r>
                            <w:rPr>
                              <w:rFonts w:ascii="Times New Roman" w:eastAsia="Times New Roman" w:hAnsi="Times New Roman" w:cs="Times New Roman"/>
                              <w:color w:val="000000"/>
                              <w:spacing w:val="-8"/>
                              <w:sz w:val="18"/>
                              <w:szCs w:val="18"/>
                            </w:rPr>
                            <w:t>2</w:t>
                          </w:r>
                          <w:r>
                            <w:fldChar w:fldCharType="end"/>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Text Box 2" o:spid="_x0000_s1026" o:spt="202" type="#_x0000_t202" style="position:absolute;left:0pt;margin-left:299.7pt;margin-top:789.1pt;height:12.95pt;width:17.3pt;mso-position-horizontal-relative:page;mso-position-vertical-relative:page;z-index:251659264;mso-width-relative:page;mso-height-relative:page;" filled="f" stroked="f" coordsize="21600,21600" o:gfxdata="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HqAnDbAAAADQEAAA8AAAAAAAAAAQAgAAAAIgAAAGRycy9kb3du&#10;cmV2LnhtbFBLAQIUABQAAAAIAIdO4kB0zCZS/AEAAAMEAAAOAAAAAAAAAAEAIAAAACoBAABkcnMv&#10;ZTJvRG9jLnhtbFBLBQYAAAAABgAGAFkBAACYBQAAAAA=&#10;">
              <v:fill on="f" focussize="0,0"/>
              <v:stroke on="f"/>
              <v:imagedata o:title=""/>
              <o:lock v:ext="edit" aspectratio="f"/>
              <v:textbox inset="0mm,0mm,0mm,0mm">
                <w:txbxContent>
                  <w:p>
                    <w:r>
                      <w:fldChar w:fldCharType="begin"/>
                    </w:r>
                    <w:r>
                      <w:rPr>
                        <w:rFonts w:ascii="Times New Roman" w:hAnsi="Times New Roman" w:eastAsia="Times New Roman" w:cs="Times New Roman"/>
                        <w:color w:val="000000"/>
                        <w:spacing w:val="-8"/>
                        <w:sz w:val="18"/>
                        <w:szCs w:val="18"/>
                      </w:rPr>
                      <w:instrText xml:space="preserve"> PAGE</w:instrText>
                    </w:r>
                    <w:r>
                      <w:fldChar w:fldCharType="separate"/>
                    </w:r>
                    <w:r>
                      <w:rPr>
                        <w:rFonts w:ascii="Times New Roman" w:hAnsi="Times New Roman" w:eastAsia="Times New Roman" w:cs="Times New Roman"/>
                        <w:color w:val="000000"/>
                        <w:spacing w:val="-8"/>
                        <w:sz w:val="18"/>
                        <w:szCs w:val="18"/>
                      </w:rPr>
                      <w:t>2</w:t>
                    </w:r>
                    <w: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227089"/>
    </w:sdtPr>
    <w:sdtContent>
      <w:sdt>
        <w:sdtPr>
          <w:id w:val="-1771074006"/>
        </w:sdtPr>
        <w:sdtContent>
          <w:p w14:paraId="636B4B38" w14:textId="77777777" w:rsidR="00174B0D" w:rsidRDefault="00174B0D">
            <w:pPr>
              <w:pStyle w:val="a8"/>
              <w:jc w:val="center"/>
            </w:pPr>
          </w:p>
          <w:p w14:paraId="26318234" w14:textId="77777777" w:rsidR="00174B0D" w:rsidRDefault="00000000">
            <w:pPr>
              <w:pStyle w:val="a8"/>
              <w:jc w:val="center"/>
            </w:pPr>
            <w:r>
              <w:rPr>
                <w:rFonts w:ascii="Times New Roman" w:hAnsi="Times New Roman" w:cs="Times New Roman"/>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PAGE</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r>
              <w:rPr>
                <w:rFonts w:ascii="Times New Roman" w:hAnsi="Times New Roman" w:cs="Times New Roman"/>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NUMPAGES</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p>
        </w:sdtContent>
      </w:sdt>
    </w:sdtContent>
  </w:sdt>
  <w:p w14:paraId="545CDD15" w14:textId="77777777" w:rsidR="00174B0D" w:rsidRDefault="00174B0D">
    <w:pPr>
      <w:pStyle w:val="a5"/>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7330289"/>
    </w:sdtPr>
    <w:sdtContent>
      <w:sdt>
        <w:sdtPr>
          <w:id w:val="-349648157"/>
        </w:sdtPr>
        <w:sdtContent>
          <w:p w14:paraId="7DA7631A" w14:textId="77777777" w:rsidR="00174B0D" w:rsidRDefault="00174B0D">
            <w:pPr>
              <w:pStyle w:val="a8"/>
              <w:jc w:val="center"/>
            </w:pPr>
          </w:p>
          <w:p w14:paraId="1991C8CB" w14:textId="77777777" w:rsidR="00174B0D" w:rsidRDefault="00000000">
            <w:pPr>
              <w:pStyle w:val="a8"/>
              <w:jc w:val="center"/>
            </w:pPr>
            <w:r>
              <w:rPr>
                <w:rFonts w:ascii="Times New Roman" w:hAnsi="Times New Roman" w:cs="Times New Roman"/>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PAGE</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r>
              <w:rPr>
                <w:rFonts w:ascii="Times New Roman" w:hAnsi="Times New Roman" w:cs="Times New Roman"/>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NUMPAGES</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p>
        </w:sdtContent>
      </w:sdt>
    </w:sdtContent>
  </w:sdt>
  <w:p w14:paraId="08D0E067" w14:textId="77777777" w:rsidR="00174B0D" w:rsidRDefault="00174B0D">
    <w:pPr>
      <w:pStyle w:val="a5"/>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D3467" w14:textId="77777777" w:rsidR="002C74D2" w:rsidRDefault="002C74D2">
      <w:r>
        <w:separator/>
      </w:r>
    </w:p>
  </w:footnote>
  <w:footnote w:type="continuationSeparator" w:id="0">
    <w:p w14:paraId="7C517668" w14:textId="77777777" w:rsidR="002C74D2" w:rsidRDefault="002C7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8A3A7" w14:textId="77777777" w:rsidR="00174B0D" w:rsidRDefault="00000000">
    <w:pPr>
      <w:pStyle w:val="aa"/>
      <w:jc w:val="right"/>
      <w:rPr>
        <w:rFonts w:ascii="方正楷体_GB2312" w:eastAsia="方正楷体_GB2312" w:hAnsi="方正楷体_GB2312" w:cs="方正楷体_GB2312"/>
        <w:b/>
        <w:bCs/>
        <w:lang w:eastAsia="zh-CN"/>
      </w:rPr>
    </w:pPr>
    <w:r>
      <w:rPr>
        <w:rFonts w:ascii="方正楷体_GB2312" w:eastAsia="方正楷体_GB2312" w:hAnsi="方正楷体_GB2312" w:cs="方正楷体_GB2312" w:hint="eastAsia"/>
        <w:b/>
        <w:bCs/>
        <w:lang w:eastAsia="zh-CN"/>
      </w:rPr>
      <w:t xml:space="preserve">                                                                                            财务尽职调查报告</w:t>
    </w:r>
  </w:p>
  <w:p w14:paraId="665B0C6A" w14:textId="77777777" w:rsidR="00174B0D" w:rsidRDefault="00174B0D">
    <w:pPr>
      <w:pStyle w:val="a5"/>
      <w:spacing w:line="14" w:lineRule="auto"/>
      <w:rPr>
        <w:sz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5E22C8"/>
    <w:multiLevelType w:val="singleLevel"/>
    <w:tmpl w:val="AF5E22C8"/>
    <w:lvl w:ilvl="0">
      <w:start w:val="6"/>
      <w:numFmt w:val="chineseCounting"/>
      <w:suff w:val="nothing"/>
      <w:lvlText w:val="%1、"/>
      <w:lvlJc w:val="left"/>
      <w:rPr>
        <w:rFonts w:hint="eastAsia"/>
      </w:rPr>
    </w:lvl>
  </w:abstractNum>
  <w:abstractNum w:abstractNumId="1" w15:restartNumberingAfterBreak="0">
    <w:nsid w:val="B94A89A7"/>
    <w:multiLevelType w:val="singleLevel"/>
    <w:tmpl w:val="B94A89A7"/>
    <w:lvl w:ilvl="0">
      <w:start w:val="2"/>
      <w:numFmt w:val="decimal"/>
      <w:suff w:val="nothing"/>
      <w:lvlText w:val="%1、"/>
      <w:lvlJc w:val="left"/>
    </w:lvl>
  </w:abstractNum>
  <w:abstractNum w:abstractNumId="2" w15:restartNumberingAfterBreak="0">
    <w:nsid w:val="CD2CE01E"/>
    <w:multiLevelType w:val="singleLevel"/>
    <w:tmpl w:val="CD2CE01E"/>
    <w:lvl w:ilvl="0">
      <w:start w:val="4"/>
      <w:numFmt w:val="chineseCounting"/>
      <w:suff w:val="nothing"/>
      <w:lvlText w:val="（%1）"/>
      <w:lvlJc w:val="left"/>
      <w:rPr>
        <w:rFonts w:hint="eastAsia"/>
      </w:rPr>
    </w:lvl>
  </w:abstractNum>
  <w:abstractNum w:abstractNumId="3" w15:restartNumberingAfterBreak="0">
    <w:nsid w:val="D96DA284"/>
    <w:multiLevelType w:val="singleLevel"/>
    <w:tmpl w:val="D96DA284"/>
    <w:lvl w:ilvl="0">
      <w:start w:val="1"/>
      <w:numFmt w:val="chineseCounting"/>
      <w:suff w:val="nothing"/>
      <w:lvlText w:val="（%1）"/>
      <w:lvlJc w:val="left"/>
      <w:rPr>
        <w:rFonts w:hint="eastAsia"/>
      </w:rPr>
    </w:lvl>
  </w:abstractNum>
  <w:abstractNum w:abstractNumId="4" w15:restartNumberingAfterBreak="0">
    <w:nsid w:val="FBA4661F"/>
    <w:multiLevelType w:val="singleLevel"/>
    <w:tmpl w:val="FBA4661F"/>
    <w:lvl w:ilvl="0">
      <w:start w:val="8"/>
      <w:numFmt w:val="chineseCounting"/>
      <w:suff w:val="nothing"/>
      <w:lvlText w:val="%1、"/>
      <w:lvlJc w:val="left"/>
      <w:rPr>
        <w:rFonts w:hint="eastAsia"/>
      </w:rPr>
    </w:lvl>
  </w:abstractNum>
  <w:abstractNum w:abstractNumId="5" w15:restartNumberingAfterBreak="0">
    <w:nsid w:val="0AC3C4BC"/>
    <w:multiLevelType w:val="singleLevel"/>
    <w:tmpl w:val="0AC3C4BC"/>
    <w:lvl w:ilvl="0">
      <w:start w:val="3"/>
      <w:numFmt w:val="chineseCounting"/>
      <w:suff w:val="nothing"/>
      <w:lvlText w:val="（%1）"/>
      <w:lvlJc w:val="left"/>
      <w:rPr>
        <w:rFonts w:hint="eastAsia"/>
      </w:rPr>
    </w:lvl>
  </w:abstractNum>
  <w:abstractNum w:abstractNumId="6" w15:restartNumberingAfterBreak="0">
    <w:nsid w:val="35DA2CC4"/>
    <w:multiLevelType w:val="multilevel"/>
    <w:tmpl w:val="35DA2CC4"/>
    <w:lvl w:ilvl="0">
      <w:start w:val="1"/>
      <w:numFmt w:val="chineseCountingThousand"/>
      <w:lvlText w:val="%1、"/>
      <w:lvlJc w:val="left"/>
      <w:pPr>
        <w:ind w:left="1194" w:hanging="482"/>
      </w:pPr>
    </w:lvl>
    <w:lvl w:ilvl="1">
      <w:start w:val="2019"/>
      <w:numFmt w:val="decimal"/>
      <w:lvlText w:val="%2"/>
      <w:lvlJc w:val="left"/>
      <w:pPr>
        <w:ind w:left="1250" w:hanging="540"/>
      </w:pPr>
    </w:lvl>
    <w:lvl w:ilvl="2">
      <w:numFmt w:val="bullet"/>
      <w:lvlText w:val="•"/>
      <w:lvlJc w:val="left"/>
      <w:pPr>
        <w:ind w:left="1306" w:hanging="540"/>
      </w:pPr>
    </w:lvl>
    <w:lvl w:ilvl="3">
      <w:numFmt w:val="bullet"/>
      <w:lvlText w:val="•"/>
      <w:lvlJc w:val="left"/>
      <w:pPr>
        <w:ind w:left="1362" w:hanging="540"/>
      </w:pPr>
    </w:lvl>
    <w:lvl w:ilvl="4">
      <w:numFmt w:val="bullet"/>
      <w:lvlText w:val="•"/>
      <w:lvlJc w:val="left"/>
      <w:pPr>
        <w:ind w:left="1418" w:hanging="540"/>
      </w:pPr>
    </w:lvl>
    <w:lvl w:ilvl="5">
      <w:numFmt w:val="bullet"/>
      <w:lvlText w:val="•"/>
      <w:lvlJc w:val="left"/>
      <w:pPr>
        <w:ind w:left="1474" w:hanging="540"/>
      </w:pPr>
    </w:lvl>
    <w:lvl w:ilvl="6">
      <w:numFmt w:val="bullet"/>
      <w:lvlText w:val="•"/>
      <w:lvlJc w:val="left"/>
      <w:pPr>
        <w:ind w:left="1530" w:hanging="540"/>
      </w:pPr>
    </w:lvl>
    <w:lvl w:ilvl="7">
      <w:numFmt w:val="bullet"/>
      <w:lvlText w:val="•"/>
      <w:lvlJc w:val="left"/>
      <w:pPr>
        <w:ind w:left="1586" w:hanging="540"/>
      </w:pPr>
    </w:lvl>
    <w:lvl w:ilvl="8">
      <w:numFmt w:val="bullet"/>
      <w:lvlText w:val="•"/>
      <w:lvlJc w:val="left"/>
      <w:pPr>
        <w:ind w:left="1642" w:hanging="540"/>
      </w:pPr>
    </w:lvl>
  </w:abstractNum>
  <w:abstractNum w:abstractNumId="7" w15:restartNumberingAfterBreak="0">
    <w:nsid w:val="53053111"/>
    <w:multiLevelType w:val="multilevel"/>
    <w:tmpl w:val="5305311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FDAAFFE"/>
    <w:multiLevelType w:val="singleLevel"/>
    <w:tmpl w:val="6FDAAFFE"/>
    <w:lvl w:ilvl="0">
      <w:start w:val="1"/>
      <w:numFmt w:val="chineseCounting"/>
      <w:suff w:val="space"/>
      <w:lvlText w:val="第%1章"/>
      <w:lvlJc w:val="left"/>
      <w:rPr>
        <w:rFonts w:hint="eastAsia"/>
      </w:rPr>
    </w:lvl>
  </w:abstractNum>
  <w:num w:numId="1" w16cid:durableId="1345940923">
    <w:abstractNumId w:val="8"/>
  </w:num>
  <w:num w:numId="2" w16cid:durableId="1629506529">
    <w:abstractNumId w:val="5"/>
  </w:num>
  <w:num w:numId="3" w16cid:durableId="1207256796">
    <w:abstractNumId w:val="2"/>
  </w:num>
  <w:num w:numId="4" w16cid:durableId="134302617">
    <w:abstractNumId w:val="7"/>
  </w:num>
  <w:num w:numId="5" w16cid:durableId="1981111309">
    <w:abstractNumId w:val="0"/>
  </w:num>
  <w:num w:numId="6" w16cid:durableId="1399934891">
    <w:abstractNumId w:val="3"/>
  </w:num>
  <w:num w:numId="7" w16cid:durableId="1961110847">
    <w:abstractNumId w:val="4"/>
  </w:num>
  <w:num w:numId="8" w16cid:durableId="356547781">
    <w:abstractNumId w:val="1"/>
  </w:num>
  <w:num w:numId="9" w16cid:durableId="10487249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hideSpellingErrors/>
  <w:hideGrammaticalErrors/>
  <w:proofState w:spelling="clean" w:grammar="clean"/>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0OGEyNDYwOGI4NGI0MjBmYTQwYWY5MDM0MmQwYzkifQ=="/>
  </w:docVars>
  <w:rsids>
    <w:rsidRoot w:val="00CD3C44"/>
    <w:rsid w:val="00000EAF"/>
    <w:rsid w:val="00001595"/>
    <w:rsid w:val="000018BD"/>
    <w:rsid w:val="00002AD4"/>
    <w:rsid w:val="0000362F"/>
    <w:rsid w:val="0000493B"/>
    <w:rsid w:val="00004EEA"/>
    <w:rsid w:val="0000597B"/>
    <w:rsid w:val="00005DCE"/>
    <w:rsid w:val="00005E3B"/>
    <w:rsid w:val="0000669E"/>
    <w:rsid w:val="00007203"/>
    <w:rsid w:val="00012059"/>
    <w:rsid w:val="0001410C"/>
    <w:rsid w:val="000143F4"/>
    <w:rsid w:val="00015D4F"/>
    <w:rsid w:val="00016176"/>
    <w:rsid w:val="00016C8D"/>
    <w:rsid w:val="00017419"/>
    <w:rsid w:val="00020059"/>
    <w:rsid w:val="00020847"/>
    <w:rsid w:val="00020EC8"/>
    <w:rsid w:val="000212F4"/>
    <w:rsid w:val="00021C5F"/>
    <w:rsid w:val="00021D71"/>
    <w:rsid w:val="0002282F"/>
    <w:rsid w:val="00022902"/>
    <w:rsid w:val="00022A7E"/>
    <w:rsid w:val="00023763"/>
    <w:rsid w:val="00023E5F"/>
    <w:rsid w:val="00023F92"/>
    <w:rsid w:val="00024874"/>
    <w:rsid w:val="00024B9D"/>
    <w:rsid w:val="000253A6"/>
    <w:rsid w:val="00025B42"/>
    <w:rsid w:val="0002689F"/>
    <w:rsid w:val="0002691F"/>
    <w:rsid w:val="00027772"/>
    <w:rsid w:val="00027DF7"/>
    <w:rsid w:val="00027ECF"/>
    <w:rsid w:val="00031D26"/>
    <w:rsid w:val="00036170"/>
    <w:rsid w:val="00040453"/>
    <w:rsid w:val="0004294C"/>
    <w:rsid w:val="000431B4"/>
    <w:rsid w:val="00043F61"/>
    <w:rsid w:val="00044557"/>
    <w:rsid w:val="00044AA2"/>
    <w:rsid w:val="000452AF"/>
    <w:rsid w:val="000463ED"/>
    <w:rsid w:val="00046925"/>
    <w:rsid w:val="00046AA7"/>
    <w:rsid w:val="000472D6"/>
    <w:rsid w:val="00047511"/>
    <w:rsid w:val="00052A2A"/>
    <w:rsid w:val="00053793"/>
    <w:rsid w:val="000538B2"/>
    <w:rsid w:val="0005541D"/>
    <w:rsid w:val="00056D7A"/>
    <w:rsid w:val="00057D67"/>
    <w:rsid w:val="0006027A"/>
    <w:rsid w:val="00060853"/>
    <w:rsid w:val="00060A65"/>
    <w:rsid w:val="00061DE5"/>
    <w:rsid w:val="00064112"/>
    <w:rsid w:val="0006435C"/>
    <w:rsid w:val="00064A5C"/>
    <w:rsid w:val="00065B96"/>
    <w:rsid w:val="00065EFE"/>
    <w:rsid w:val="00066D92"/>
    <w:rsid w:val="00067835"/>
    <w:rsid w:val="000679FF"/>
    <w:rsid w:val="00067DA9"/>
    <w:rsid w:val="00067EF7"/>
    <w:rsid w:val="0007127E"/>
    <w:rsid w:val="000712E5"/>
    <w:rsid w:val="00071985"/>
    <w:rsid w:val="00072AB0"/>
    <w:rsid w:val="00073F96"/>
    <w:rsid w:val="000768BD"/>
    <w:rsid w:val="000809E3"/>
    <w:rsid w:val="000820E2"/>
    <w:rsid w:val="00082CC4"/>
    <w:rsid w:val="00083D95"/>
    <w:rsid w:val="00083E6A"/>
    <w:rsid w:val="000847F2"/>
    <w:rsid w:val="00084C50"/>
    <w:rsid w:val="0008732E"/>
    <w:rsid w:val="000873B4"/>
    <w:rsid w:val="00087477"/>
    <w:rsid w:val="000901A2"/>
    <w:rsid w:val="00090325"/>
    <w:rsid w:val="000917F5"/>
    <w:rsid w:val="00091E68"/>
    <w:rsid w:val="00092B33"/>
    <w:rsid w:val="00092BC5"/>
    <w:rsid w:val="000935B9"/>
    <w:rsid w:val="00093772"/>
    <w:rsid w:val="000940C4"/>
    <w:rsid w:val="000960A8"/>
    <w:rsid w:val="0009644A"/>
    <w:rsid w:val="000970A5"/>
    <w:rsid w:val="000A0271"/>
    <w:rsid w:val="000A03B0"/>
    <w:rsid w:val="000A0595"/>
    <w:rsid w:val="000A077E"/>
    <w:rsid w:val="000A0A48"/>
    <w:rsid w:val="000A0DF4"/>
    <w:rsid w:val="000A32F2"/>
    <w:rsid w:val="000A3839"/>
    <w:rsid w:val="000A3F64"/>
    <w:rsid w:val="000A43E8"/>
    <w:rsid w:val="000A57CF"/>
    <w:rsid w:val="000A5A83"/>
    <w:rsid w:val="000A5A87"/>
    <w:rsid w:val="000A7937"/>
    <w:rsid w:val="000B0735"/>
    <w:rsid w:val="000B0D28"/>
    <w:rsid w:val="000B0F28"/>
    <w:rsid w:val="000B1B44"/>
    <w:rsid w:val="000B2E0C"/>
    <w:rsid w:val="000B3766"/>
    <w:rsid w:val="000B38CC"/>
    <w:rsid w:val="000B5989"/>
    <w:rsid w:val="000B681C"/>
    <w:rsid w:val="000B7031"/>
    <w:rsid w:val="000B7C63"/>
    <w:rsid w:val="000C0146"/>
    <w:rsid w:val="000C0ECD"/>
    <w:rsid w:val="000C14A3"/>
    <w:rsid w:val="000C16D3"/>
    <w:rsid w:val="000C1AAD"/>
    <w:rsid w:val="000C262A"/>
    <w:rsid w:val="000C2A3B"/>
    <w:rsid w:val="000C4D7E"/>
    <w:rsid w:val="000C5204"/>
    <w:rsid w:val="000C5ED2"/>
    <w:rsid w:val="000C6E2C"/>
    <w:rsid w:val="000C721E"/>
    <w:rsid w:val="000C7A40"/>
    <w:rsid w:val="000D0798"/>
    <w:rsid w:val="000D3FA2"/>
    <w:rsid w:val="000D508A"/>
    <w:rsid w:val="000D69C5"/>
    <w:rsid w:val="000E191F"/>
    <w:rsid w:val="000E2534"/>
    <w:rsid w:val="000E2BB8"/>
    <w:rsid w:val="000E4E7C"/>
    <w:rsid w:val="000E4F3F"/>
    <w:rsid w:val="000E58D1"/>
    <w:rsid w:val="000E64DF"/>
    <w:rsid w:val="000E7595"/>
    <w:rsid w:val="000F0B73"/>
    <w:rsid w:val="000F1A05"/>
    <w:rsid w:val="000F2946"/>
    <w:rsid w:val="000F4A16"/>
    <w:rsid w:val="000F5632"/>
    <w:rsid w:val="00100A7A"/>
    <w:rsid w:val="00101399"/>
    <w:rsid w:val="00103446"/>
    <w:rsid w:val="00104283"/>
    <w:rsid w:val="00105053"/>
    <w:rsid w:val="00105426"/>
    <w:rsid w:val="00105804"/>
    <w:rsid w:val="001058E3"/>
    <w:rsid w:val="00105DF6"/>
    <w:rsid w:val="0010600A"/>
    <w:rsid w:val="001068C6"/>
    <w:rsid w:val="00106B99"/>
    <w:rsid w:val="00107507"/>
    <w:rsid w:val="00107D7D"/>
    <w:rsid w:val="001108D5"/>
    <w:rsid w:val="00111E09"/>
    <w:rsid w:val="0011218C"/>
    <w:rsid w:val="00112D42"/>
    <w:rsid w:val="00114769"/>
    <w:rsid w:val="00115576"/>
    <w:rsid w:val="001159D2"/>
    <w:rsid w:val="00115A18"/>
    <w:rsid w:val="00115EF8"/>
    <w:rsid w:val="00116C42"/>
    <w:rsid w:val="0011742A"/>
    <w:rsid w:val="00122CFD"/>
    <w:rsid w:val="0012681A"/>
    <w:rsid w:val="00126C9B"/>
    <w:rsid w:val="00126E9B"/>
    <w:rsid w:val="001274B1"/>
    <w:rsid w:val="00130C7C"/>
    <w:rsid w:val="001319B5"/>
    <w:rsid w:val="00132F42"/>
    <w:rsid w:val="001330CC"/>
    <w:rsid w:val="00133401"/>
    <w:rsid w:val="001334A5"/>
    <w:rsid w:val="0013425C"/>
    <w:rsid w:val="001344A4"/>
    <w:rsid w:val="00134628"/>
    <w:rsid w:val="0013565B"/>
    <w:rsid w:val="0013754D"/>
    <w:rsid w:val="00140172"/>
    <w:rsid w:val="001402E2"/>
    <w:rsid w:val="0014075F"/>
    <w:rsid w:val="00141780"/>
    <w:rsid w:val="001422F1"/>
    <w:rsid w:val="0014289B"/>
    <w:rsid w:val="00142A49"/>
    <w:rsid w:val="00143C98"/>
    <w:rsid w:val="00143CF4"/>
    <w:rsid w:val="001465D2"/>
    <w:rsid w:val="00147114"/>
    <w:rsid w:val="00155272"/>
    <w:rsid w:val="001556F3"/>
    <w:rsid w:val="00155749"/>
    <w:rsid w:val="00155FA7"/>
    <w:rsid w:val="0015613E"/>
    <w:rsid w:val="00156CBC"/>
    <w:rsid w:val="00156F81"/>
    <w:rsid w:val="0016038C"/>
    <w:rsid w:val="00160C67"/>
    <w:rsid w:val="00161434"/>
    <w:rsid w:val="00161531"/>
    <w:rsid w:val="00162530"/>
    <w:rsid w:val="00162CB5"/>
    <w:rsid w:val="00162CF9"/>
    <w:rsid w:val="001639D4"/>
    <w:rsid w:val="00164E9D"/>
    <w:rsid w:val="00165D60"/>
    <w:rsid w:val="00165EF3"/>
    <w:rsid w:val="001669E0"/>
    <w:rsid w:val="001674AF"/>
    <w:rsid w:val="001675E6"/>
    <w:rsid w:val="001701E9"/>
    <w:rsid w:val="00170B56"/>
    <w:rsid w:val="001710DB"/>
    <w:rsid w:val="00171869"/>
    <w:rsid w:val="00171C91"/>
    <w:rsid w:val="00171F44"/>
    <w:rsid w:val="001747CF"/>
    <w:rsid w:val="00174B0D"/>
    <w:rsid w:val="0017652A"/>
    <w:rsid w:val="0017695C"/>
    <w:rsid w:val="00177C90"/>
    <w:rsid w:val="001808E1"/>
    <w:rsid w:val="0018093E"/>
    <w:rsid w:val="0018094B"/>
    <w:rsid w:val="00180F57"/>
    <w:rsid w:val="00181DEE"/>
    <w:rsid w:val="001846DC"/>
    <w:rsid w:val="0018482A"/>
    <w:rsid w:val="00185AA1"/>
    <w:rsid w:val="00186782"/>
    <w:rsid w:val="00190C03"/>
    <w:rsid w:val="00190D19"/>
    <w:rsid w:val="00191A24"/>
    <w:rsid w:val="00191E5D"/>
    <w:rsid w:val="0019248D"/>
    <w:rsid w:val="00192B98"/>
    <w:rsid w:val="00193BB4"/>
    <w:rsid w:val="00194A3D"/>
    <w:rsid w:val="00194BAB"/>
    <w:rsid w:val="00195B8E"/>
    <w:rsid w:val="0019688F"/>
    <w:rsid w:val="00196C26"/>
    <w:rsid w:val="00196EE2"/>
    <w:rsid w:val="001A2566"/>
    <w:rsid w:val="001A2AC4"/>
    <w:rsid w:val="001A4C75"/>
    <w:rsid w:val="001A52D6"/>
    <w:rsid w:val="001A5927"/>
    <w:rsid w:val="001A7547"/>
    <w:rsid w:val="001A7691"/>
    <w:rsid w:val="001A7815"/>
    <w:rsid w:val="001B05D3"/>
    <w:rsid w:val="001B0BC0"/>
    <w:rsid w:val="001B0DDB"/>
    <w:rsid w:val="001B17E0"/>
    <w:rsid w:val="001B4510"/>
    <w:rsid w:val="001B5CEB"/>
    <w:rsid w:val="001B6019"/>
    <w:rsid w:val="001B6689"/>
    <w:rsid w:val="001B6881"/>
    <w:rsid w:val="001B6BDE"/>
    <w:rsid w:val="001C0E45"/>
    <w:rsid w:val="001C2C61"/>
    <w:rsid w:val="001C303C"/>
    <w:rsid w:val="001C65B8"/>
    <w:rsid w:val="001C7508"/>
    <w:rsid w:val="001D0E67"/>
    <w:rsid w:val="001D14F5"/>
    <w:rsid w:val="001D3740"/>
    <w:rsid w:val="001D69BA"/>
    <w:rsid w:val="001D7321"/>
    <w:rsid w:val="001D7419"/>
    <w:rsid w:val="001E0436"/>
    <w:rsid w:val="001E1D63"/>
    <w:rsid w:val="001E2886"/>
    <w:rsid w:val="001E294F"/>
    <w:rsid w:val="001E2A92"/>
    <w:rsid w:val="001E30D9"/>
    <w:rsid w:val="001E4DE2"/>
    <w:rsid w:val="001E581B"/>
    <w:rsid w:val="001E685D"/>
    <w:rsid w:val="001E7E02"/>
    <w:rsid w:val="001F0DFA"/>
    <w:rsid w:val="001F1203"/>
    <w:rsid w:val="001F1413"/>
    <w:rsid w:val="001F2440"/>
    <w:rsid w:val="001F272C"/>
    <w:rsid w:val="001F27B1"/>
    <w:rsid w:val="001F2B3B"/>
    <w:rsid w:val="001F5889"/>
    <w:rsid w:val="001F6694"/>
    <w:rsid w:val="001F74C5"/>
    <w:rsid w:val="001F7DD6"/>
    <w:rsid w:val="00200252"/>
    <w:rsid w:val="00200643"/>
    <w:rsid w:val="00200C9B"/>
    <w:rsid w:val="00201656"/>
    <w:rsid w:val="00202024"/>
    <w:rsid w:val="002033B3"/>
    <w:rsid w:val="00204EA2"/>
    <w:rsid w:val="0020658B"/>
    <w:rsid w:val="0020664A"/>
    <w:rsid w:val="002069BE"/>
    <w:rsid w:val="00207704"/>
    <w:rsid w:val="0021111C"/>
    <w:rsid w:val="00220B90"/>
    <w:rsid w:val="00221F99"/>
    <w:rsid w:val="00222089"/>
    <w:rsid w:val="0022271B"/>
    <w:rsid w:val="00222DD0"/>
    <w:rsid w:val="0022356D"/>
    <w:rsid w:val="00223840"/>
    <w:rsid w:val="00224187"/>
    <w:rsid w:val="002241AD"/>
    <w:rsid w:val="00224203"/>
    <w:rsid w:val="0022553F"/>
    <w:rsid w:val="0022650D"/>
    <w:rsid w:val="00226BA4"/>
    <w:rsid w:val="0023008C"/>
    <w:rsid w:val="00230752"/>
    <w:rsid w:val="00232065"/>
    <w:rsid w:val="002327F6"/>
    <w:rsid w:val="00235812"/>
    <w:rsid w:val="00236DB1"/>
    <w:rsid w:val="002372C3"/>
    <w:rsid w:val="002374FA"/>
    <w:rsid w:val="0024163E"/>
    <w:rsid w:val="00244DE1"/>
    <w:rsid w:val="002452C1"/>
    <w:rsid w:val="00245516"/>
    <w:rsid w:val="00247A9F"/>
    <w:rsid w:val="00247DF0"/>
    <w:rsid w:val="0025136B"/>
    <w:rsid w:val="002528B3"/>
    <w:rsid w:val="00252EC8"/>
    <w:rsid w:val="00253553"/>
    <w:rsid w:val="002536A7"/>
    <w:rsid w:val="002539FF"/>
    <w:rsid w:val="00253ADB"/>
    <w:rsid w:val="00254FEF"/>
    <w:rsid w:val="00257A60"/>
    <w:rsid w:val="00260072"/>
    <w:rsid w:val="00260300"/>
    <w:rsid w:val="00261CB5"/>
    <w:rsid w:val="0026243B"/>
    <w:rsid w:val="002628CF"/>
    <w:rsid w:val="00263D7A"/>
    <w:rsid w:val="002652F2"/>
    <w:rsid w:val="002669A5"/>
    <w:rsid w:val="00266B3B"/>
    <w:rsid w:val="00266F28"/>
    <w:rsid w:val="00267E5F"/>
    <w:rsid w:val="00267F17"/>
    <w:rsid w:val="002711A4"/>
    <w:rsid w:val="00271EEA"/>
    <w:rsid w:val="00272678"/>
    <w:rsid w:val="00273136"/>
    <w:rsid w:val="00273744"/>
    <w:rsid w:val="0027378D"/>
    <w:rsid w:val="00273AE5"/>
    <w:rsid w:val="0027788B"/>
    <w:rsid w:val="00277B8F"/>
    <w:rsid w:val="00277FB0"/>
    <w:rsid w:val="00280818"/>
    <w:rsid w:val="0028094D"/>
    <w:rsid w:val="00281FFC"/>
    <w:rsid w:val="0028223E"/>
    <w:rsid w:val="0028228B"/>
    <w:rsid w:val="00282A55"/>
    <w:rsid w:val="00282ACA"/>
    <w:rsid w:val="00282C1E"/>
    <w:rsid w:val="002842E2"/>
    <w:rsid w:val="0028623D"/>
    <w:rsid w:val="00286E18"/>
    <w:rsid w:val="002902DD"/>
    <w:rsid w:val="00290460"/>
    <w:rsid w:val="00293120"/>
    <w:rsid w:val="00293580"/>
    <w:rsid w:val="00293BC6"/>
    <w:rsid w:val="00294718"/>
    <w:rsid w:val="00294AD9"/>
    <w:rsid w:val="00295DE0"/>
    <w:rsid w:val="0029654F"/>
    <w:rsid w:val="002A0365"/>
    <w:rsid w:val="002A10BC"/>
    <w:rsid w:val="002A1FAE"/>
    <w:rsid w:val="002A3C49"/>
    <w:rsid w:val="002A4059"/>
    <w:rsid w:val="002A42DB"/>
    <w:rsid w:val="002A5F16"/>
    <w:rsid w:val="002A73E0"/>
    <w:rsid w:val="002A74D7"/>
    <w:rsid w:val="002B0138"/>
    <w:rsid w:val="002B0F8A"/>
    <w:rsid w:val="002B12A5"/>
    <w:rsid w:val="002B1ECF"/>
    <w:rsid w:val="002B52A9"/>
    <w:rsid w:val="002B56AC"/>
    <w:rsid w:val="002B5A42"/>
    <w:rsid w:val="002B63BE"/>
    <w:rsid w:val="002B65B9"/>
    <w:rsid w:val="002B6A49"/>
    <w:rsid w:val="002B70E4"/>
    <w:rsid w:val="002C1910"/>
    <w:rsid w:val="002C24E4"/>
    <w:rsid w:val="002C34C3"/>
    <w:rsid w:val="002C3F19"/>
    <w:rsid w:val="002C4BFB"/>
    <w:rsid w:val="002C4C53"/>
    <w:rsid w:val="002C4CD9"/>
    <w:rsid w:val="002C5A24"/>
    <w:rsid w:val="002C6A81"/>
    <w:rsid w:val="002C74D2"/>
    <w:rsid w:val="002D05F4"/>
    <w:rsid w:val="002D1398"/>
    <w:rsid w:val="002D1D88"/>
    <w:rsid w:val="002D1F76"/>
    <w:rsid w:val="002D2149"/>
    <w:rsid w:val="002D251E"/>
    <w:rsid w:val="002D2639"/>
    <w:rsid w:val="002D2C0C"/>
    <w:rsid w:val="002D4255"/>
    <w:rsid w:val="002D4C1C"/>
    <w:rsid w:val="002D59D7"/>
    <w:rsid w:val="002D6B89"/>
    <w:rsid w:val="002D6D67"/>
    <w:rsid w:val="002D6DCF"/>
    <w:rsid w:val="002D6EBB"/>
    <w:rsid w:val="002D7B00"/>
    <w:rsid w:val="002E1FA1"/>
    <w:rsid w:val="002E213E"/>
    <w:rsid w:val="002E3B4D"/>
    <w:rsid w:val="002E5B8E"/>
    <w:rsid w:val="002E5BF5"/>
    <w:rsid w:val="002E7797"/>
    <w:rsid w:val="002E7C1D"/>
    <w:rsid w:val="002F081F"/>
    <w:rsid w:val="002F168F"/>
    <w:rsid w:val="002F1C45"/>
    <w:rsid w:val="002F46CC"/>
    <w:rsid w:val="002F46E0"/>
    <w:rsid w:val="002F4F6D"/>
    <w:rsid w:val="002F5158"/>
    <w:rsid w:val="002F52D0"/>
    <w:rsid w:val="002F55E5"/>
    <w:rsid w:val="002F5B30"/>
    <w:rsid w:val="002F6FA0"/>
    <w:rsid w:val="002F7814"/>
    <w:rsid w:val="0030036A"/>
    <w:rsid w:val="003009C8"/>
    <w:rsid w:val="00302494"/>
    <w:rsid w:val="0030257D"/>
    <w:rsid w:val="0030511B"/>
    <w:rsid w:val="00305286"/>
    <w:rsid w:val="003067E8"/>
    <w:rsid w:val="00306E4E"/>
    <w:rsid w:val="00307A2F"/>
    <w:rsid w:val="003109FB"/>
    <w:rsid w:val="00310C7D"/>
    <w:rsid w:val="00310DC9"/>
    <w:rsid w:val="00310E5F"/>
    <w:rsid w:val="00310F04"/>
    <w:rsid w:val="0031137B"/>
    <w:rsid w:val="00311FEB"/>
    <w:rsid w:val="0031277F"/>
    <w:rsid w:val="00313692"/>
    <w:rsid w:val="00313741"/>
    <w:rsid w:val="00313ABB"/>
    <w:rsid w:val="00313F17"/>
    <w:rsid w:val="0031466A"/>
    <w:rsid w:val="00317C83"/>
    <w:rsid w:val="00317EB6"/>
    <w:rsid w:val="00321CCB"/>
    <w:rsid w:val="0032366B"/>
    <w:rsid w:val="00323AD1"/>
    <w:rsid w:val="00323D75"/>
    <w:rsid w:val="00324977"/>
    <w:rsid w:val="00325008"/>
    <w:rsid w:val="00325F32"/>
    <w:rsid w:val="003263D2"/>
    <w:rsid w:val="00326607"/>
    <w:rsid w:val="00326A3D"/>
    <w:rsid w:val="00327A2A"/>
    <w:rsid w:val="00327D61"/>
    <w:rsid w:val="0033045D"/>
    <w:rsid w:val="003315AA"/>
    <w:rsid w:val="00331E67"/>
    <w:rsid w:val="0033205F"/>
    <w:rsid w:val="00332495"/>
    <w:rsid w:val="00332778"/>
    <w:rsid w:val="00332B77"/>
    <w:rsid w:val="00333C00"/>
    <w:rsid w:val="0033519C"/>
    <w:rsid w:val="00335A92"/>
    <w:rsid w:val="003364AE"/>
    <w:rsid w:val="00337D31"/>
    <w:rsid w:val="00337E53"/>
    <w:rsid w:val="0034016A"/>
    <w:rsid w:val="003401DC"/>
    <w:rsid w:val="003405FE"/>
    <w:rsid w:val="00340A55"/>
    <w:rsid w:val="0034106B"/>
    <w:rsid w:val="0034255F"/>
    <w:rsid w:val="00342917"/>
    <w:rsid w:val="00342BB5"/>
    <w:rsid w:val="00342C50"/>
    <w:rsid w:val="00343797"/>
    <w:rsid w:val="0034436A"/>
    <w:rsid w:val="00345E7C"/>
    <w:rsid w:val="00345FD7"/>
    <w:rsid w:val="00346E23"/>
    <w:rsid w:val="00347E9F"/>
    <w:rsid w:val="003511C1"/>
    <w:rsid w:val="00353FBC"/>
    <w:rsid w:val="003546DA"/>
    <w:rsid w:val="003557B1"/>
    <w:rsid w:val="00357B0D"/>
    <w:rsid w:val="003600B4"/>
    <w:rsid w:val="003603E5"/>
    <w:rsid w:val="003604FE"/>
    <w:rsid w:val="00360D01"/>
    <w:rsid w:val="00360F2F"/>
    <w:rsid w:val="00361B19"/>
    <w:rsid w:val="00361BF1"/>
    <w:rsid w:val="00363F39"/>
    <w:rsid w:val="00364484"/>
    <w:rsid w:val="00365ABE"/>
    <w:rsid w:val="0036728F"/>
    <w:rsid w:val="003706EC"/>
    <w:rsid w:val="00372D74"/>
    <w:rsid w:val="00373D91"/>
    <w:rsid w:val="00373FE9"/>
    <w:rsid w:val="00374861"/>
    <w:rsid w:val="0038078E"/>
    <w:rsid w:val="0038271E"/>
    <w:rsid w:val="003857F5"/>
    <w:rsid w:val="003860A4"/>
    <w:rsid w:val="0039003D"/>
    <w:rsid w:val="003925C3"/>
    <w:rsid w:val="0039337B"/>
    <w:rsid w:val="0039373B"/>
    <w:rsid w:val="00393A68"/>
    <w:rsid w:val="00393B1A"/>
    <w:rsid w:val="00394749"/>
    <w:rsid w:val="00394BAE"/>
    <w:rsid w:val="00394C30"/>
    <w:rsid w:val="0039517E"/>
    <w:rsid w:val="00395C36"/>
    <w:rsid w:val="00396BD9"/>
    <w:rsid w:val="003978E8"/>
    <w:rsid w:val="00397AAB"/>
    <w:rsid w:val="003A14C3"/>
    <w:rsid w:val="003A1C64"/>
    <w:rsid w:val="003A254F"/>
    <w:rsid w:val="003A571E"/>
    <w:rsid w:val="003A58E1"/>
    <w:rsid w:val="003A5A68"/>
    <w:rsid w:val="003A6DB8"/>
    <w:rsid w:val="003A6F16"/>
    <w:rsid w:val="003B0A14"/>
    <w:rsid w:val="003B0A48"/>
    <w:rsid w:val="003B0DF3"/>
    <w:rsid w:val="003B0DFA"/>
    <w:rsid w:val="003B1303"/>
    <w:rsid w:val="003B22EB"/>
    <w:rsid w:val="003B23A2"/>
    <w:rsid w:val="003B53F7"/>
    <w:rsid w:val="003B57C9"/>
    <w:rsid w:val="003B5EC8"/>
    <w:rsid w:val="003B6A35"/>
    <w:rsid w:val="003B76E9"/>
    <w:rsid w:val="003C0149"/>
    <w:rsid w:val="003C0623"/>
    <w:rsid w:val="003C0BE4"/>
    <w:rsid w:val="003C117F"/>
    <w:rsid w:val="003C15A1"/>
    <w:rsid w:val="003C1CC9"/>
    <w:rsid w:val="003C28B3"/>
    <w:rsid w:val="003C480F"/>
    <w:rsid w:val="003C5560"/>
    <w:rsid w:val="003C7DA4"/>
    <w:rsid w:val="003C7E15"/>
    <w:rsid w:val="003D2558"/>
    <w:rsid w:val="003D27B2"/>
    <w:rsid w:val="003D3134"/>
    <w:rsid w:val="003D3CF3"/>
    <w:rsid w:val="003D5CC5"/>
    <w:rsid w:val="003D6920"/>
    <w:rsid w:val="003D701C"/>
    <w:rsid w:val="003E0391"/>
    <w:rsid w:val="003E160A"/>
    <w:rsid w:val="003E1A5B"/>
    <w:rsid w:val="003E23F3"/>
    <w:rsid w:val="003E32D6"/>
    <w:rsid w:val="003E340B"/>
    <w:rsid w:val="003E349A"/>
    <w:rsid w:val="003E3BAE"/>
    <w:rsid w:val="003E3C46"/>
    <w:rsid w:val="003E44F6"/>
    <w:rsid w:val="003E5616"/>
    <w:rsid w:val="003E5986"/>
    <w:rsid w:val="003E6397"/>
    <w:rsid w:val="003E6EE0"/>
    <w:rsid w:val="003F02D2"/>
    <w:rsid w:val="003F3356"/>
    <w:rsid w:val="003F3C77"/>
    <w:rsid w:val="003F5F87"/>
    <w:rsid w:val="003F60CD"/>
    <w:rsid w:val="003F6250"/>
    <w:rsid w:val="003F68C1"/>
    <w:rsid w:val="003F6FC3"/>
    <w:rsid w:val="003F70AE"/>
    <w:rsid w:val="003F79E0"/>
    <w:rsid w:val="004001B2"/>
    <w:rsid w:val="0040025D"/>
    <w:rsid w:val="004009B3"/>
    <w:rsid w:val="00401282"/>
    <w:rsid w:val="004020D8"/>
    <w:rsid w:val="0040288C"/>
    <w:rsid w:val="00403739"/>
    <w:rsid w:val="00404176"/>
    <w:rsid w:val="00405FE8"/>
    <w:rsid w:val="00407673"/>
    <w:rsid w:val="004079F5"/>
    <w:rsid w:val="0041007D"/>
    <w:rsid w:val="00412C7C"/>
    <w:rsid w:val="004148BC"/>
    <w:rsid w:val="00415036"/>
    <w:rsid w:val="004152EA"/>
    <w:rsid w:val="00415B8C"/>
    <w:rsid w:val="00415EB7"/>
    <w:rsid w:val="00416580"/>
    <w:rsid w:val="004204AF"/>
    <w:rsid w:val="00420C35"/>
    <w:rsid w:val="004212C7"/>
    <w:rsid w:val="00421B5D"/>
    <w:rsid w:val="0042215D"/>
    <w:rsid w:val="0042237F"/>
    <w:rsid w:val="00423BDB"/>
    <w:rsid w:val="00423EA8"/>
    <w:rsid w:val="00423F15"/>
    <w:rsid w:val="004245EB"/>
    <w:rsid w:val="00425A2A"/>
    <w:rsid w:val="00425D23"/>
    <w:rsid w:val="004277F9"/>
    <w:rsid w:val="00430737"/>
    <w:rsid w:val="00430EE2"/>
    <w:rsid w:val="00431262"/>
    <w:rsid w:val="0043127D"/>
    <w:rsid w:val="00432936"/>
    <w:rsid w:val="00433823"/>
    <w:rsid w:val="00433D18"/>
    <w:rsid w:val="00433F5B"/>
    <w:rsid w:val="004347B9"/>
    <w:rsid w:val="0043498F"/>
    <w:rsid w:val="00434A3D"/>
    <w:rsid w:val="00435DFD"/>
    <w:rsid w:val="0043644C"/>
    <w:rsid w:val="00437E58"/>
    <w:rsid w:val="00440687"/>
    <w:rsid w:val="00442914"/>
    <w:rsid w:val="0044379B"/>
    <w:rsid w:val="00445047"/>
    <w:rsid w:val="00445297"/>
    <w:rsid w:val="004465F8"/>
    <w:rsid w:val="004468FA"/>
    <w:rsid w:val="00451E5E"/>
    <w:rsid w:val="00453E71"/>
    <w:rsid w:val="004564B3"/>
    <w:rsid w:val="0045691B"/>
    <w:rsid w:val="00456D07"/>
    <w:rsid w:val="00457FB0"/>
    <w:rsid w:val="00461CC2"/>
    <w:rsid w:val="004621F0"/>
    <w:rsid w:val="00462C2B"/>
    <w:rsid w:val="00462FB4"/>
    <w:rsid w:val="00462FE3"/>
    <w:rsid w:val="00463399"/>
    <w:rsid w:val="004637B1"/>
    <w:rsid w:val="00463879"/>
    <w:rsid w:val="00463F66"/>
    <w:rsid w:val="004647EB"/>
    <w:rsid w:val="00464D38"/>
    <w:rsid w:val="00465462"/>
    <w:rsid w:val="004659E6"/>
    <w:rsid w:val="0046645C"/>
    <w:rsid w:val="00466725"/>
    <w:rsid w:val="004671FB"/>
    <w:rsid w:val="004674F3"/>
    <w:rsid w:val="00470642"/>
    <w:rsid w:val="004706D6"/>
    <w:rsid w:val="004719E3"/>
    <w:rsid w:val="004721F8"/>
    <w:rsid w:val="004732B8"/>
    <w:rsid w:val="00473657"/>
    <w:rsid w:val="00474F02"/>
    <w:rsid w:val="00475AAF"/>
    <w:rsid w:val="00475CC2"/>
    <w:rsid w:val="00476D3B"/>
    <w:rsid w:val="00477369"/>
    <w:rsid w:val="00477DFD"/>
    <w:rsid w:val="0048077D"/>
    <w:rsid w:val="0048115F"/>
    <w:rsid w:val="00481298"/>
    <w:rsid w:val="00482A88"/>
    <w:rsid w:val="00482E4D"/>
    <w:rsid w:val="00484500"/>
    <w:rsid w:val="004851E3"/>
    <w:rsid w:val="00486757"/>
    <w:rsid w:val="0048694B"/>
    <w:rsid w:val="00486EC6"/>
    <w:rsid w:val="00487F6D"/>
    <w:rsid w:val="0049032C"/>
    <w:rsid w:val="00490A9F"/>
    <w:rsid w:val="00490B49"/>
    <w:rsid w:val="00490DCC"/>
    <w:rsid w:val="00491301"/>
    <w:rsid w:val="004918F0"/>
    <w:rsid w:val="00492CFB"/>
    <w:rsid w:val="00492D29"/>
    <w:rsid w:val="00492EB3"/>
    <w:rsid w:val="004932BC"/>
    <w:rsid w:val="004958C1"/>
    <w:rsid w:val="00496D5F"/>
    <w:rsid w:val="004A06A0"/>
    <w:rsid w:val="004A078B"/>
    <w:rsid w:val="004A0BFD"/>
    <w:rsid w:val="004A1C01"/>
    <w:rsid w:val="004A2C55"/>
    <w:rsid w:val="004A3BF7"/>
    <w:rsid w:val="004A3D5F"/>
    <w:rsid w:val="004A4851"/>
    <w:rsid w:val="004A5AE1"/>
    <w:rsid w:val="004A5EA7"/>
    <w:rsid w:val="004A680E"/>
    <w:rsid w:val="004A6C2C"/>
    <w:rsid w:val="004B0865"/>
    <w:rsid w:val="004B1F8A"/>
    <w:rsid w:val="004B3554"/>
    <w:rsid w:val="004B4019"/>
    <w:rsid w:val="004B4045"/>
    <w:rsid w:val="004B415B"/>
    <w:rsid w:val="004B65C0"/>
    <w:rsid w:val="004B688C"/>
    <w:rsid w:val="004B6FAE"/>
    <w:rsid w:val="004C1033"/>
    <w:rsid w:val="004C20A5"/>
    <w:rsid w:val="004C2204"/>
    <w:rsid w:val="004C29A7"/>
    <w:rsid w:val="004C2BA4"/>
    <w:rsid w:val="004C4C01"/>
    <w:rsid w:val="004C5CC5"/>
    <w:rsid w:val="004C6B33"/>
    <w:rsid w:val="004C71DE"/>
    <w:rsid w:val="004C76BE"/>
    <w:rsid w:val="004C76D3"/>
    <w:rsid w:val="004C7A71"/>
    <w:rsid w:val="004C7B52"/>
    <w:rsid w:val="004D0105"/>
    <w:rsid w:val="004D121D"/>
    <w:rsid w:val="004D37EC"/>
    <w:rsid w:val="004D4044"/>
    <w:rsid w:val="004D47E6"/>
    <w:rsid w:val="004D5AB6"/>
    <w:rsid w:val="004D644A"/>
    <w:rsid w:val="004D6453"/>
    <w:rsid w:val="004D6B71"/>
    <w:rsid w:val="004D7F68"/>
    <w:rsid w:val="004E0329"/>
    <w:rsid w:val="004E1F11"/>
    <w:rsid w:val="004E2871"/>
    <w:rsid w:val="004E3494"/>
    <w:rsid w:val="004E365F"/>
    <w:rsid w:val="004E4067"/>
    <w:rsid w:val="004E512D"/>
    <w:rsid w:val="004E5760"/>
    <w:rsid w:val="004E5C72"/>
    <w:rsid w:val="004E6116"/>
    <w:rsid w:val="004E632F"/>
    <w:rsid w:val="004E67CB"/>
    <w:rsid w:val="004E6D36"/>
    <w:rsid w:val="004E6E97"/>
    <w:rsid w:val="004F0398"/>
    <w:rsid w:val="004F0CAB"/>
    <w:rsid w:val="004F2154"/>
    <w:rsid w:val="004F283D"/>
    <w:rsid w:val="004F3EA0"/>
    <w:rsid w:val="004F3EA3"/>
    <w:rsid w:val="004F445E"/>
    <w:rsid w:val="004F4978"/>
    <w:rsid w:val="004F4DB2"/>
    <w:rsid w:val="004F4F05"/>
    <w:rsid w:val="004F7515"/>
    <w:rsid w:val="004F7979"/>
    <w:rsid w:val="00504511"/>
    <w:rsid w:val="00504544"/>
    <w:rsid w:val="00505F46"/>
    <w:rsid w:val="00506DDB"/>
    <w:rsid w:val="00510051"/>
    <w:rsid w:val="005104E4"/>
    <w:rsid w:val="005104EC"/>
    <w:rsid w:val="005111B5"/>
    <w:rsid w:val="00511605"/>
    <w:rsid w:val="00511FD5"/>
    <w:rsid w:val="00512078"/>
    <w:rsid w:val="005127B7"/>
    <w:rsid w:val="00512CF2"/>
    <w:rsid w:val="00513960"/>
    <w:rsid w:val="00514171"/>
    <w:rsid w:val="00514402"/>
    <w:rsid w:val="005149A8"/>
    <w:rsid w:val="00515D76"/>
    <w:rsid w:val="0051611E"/>
    <w:rsid w:val="0051654B"/>
    <w:rsid w:val="005168CD"/>
    <w:rsid w:val="00520342"/>
    <w:rsid w:val="0052085D"/>
    <w:rsid w:val="005217A6"/>
    <w:rsid w:val="00523BE6"/>
    <w:rsid w:val="00523EA3"/>
    <w:rsid w:val="005242AF"/>
    <w:rsid w:val="00524D9A"/>
    <w:rsid w:val="00525735"/>
    <w:rsid w:val="0053038B"/>
    <w:rsid w:val="005305A7"/>
    <w:rsid w:val="00530A9D"/>
    <w:rsid w:val="00531427"/>
    <w:rsid w:val="00531CC1"/>
    <w:rsid w:val="00533701"/>
    <w:rsid w:val="00533CC0"/>
    <w:rsid w:val="005345EB"/>
    <w:rsid w:val="005347F0"/>
    <w:rsid w:val="00535B20"/>
    <w:rsid w:val="005366A5"/>
    <w:rsid w:val="00536A9D"/>
    <w:rsid w:val="00540D9B"/>
    <w:rsid w:val="00541001"/>
    <w:rsid w:val="0054140D"/>
    <w:rsid w:val="00541B1E"/>
    <w:rsid w:val="005422EA"/>
    <w:rsid w:val="0054237A"/>
    <w:rsid w:val="0054243E"/>
    <w:rsid w:val="0054297D"/>
    <w:rsid w:val="00543EBB"/>
    <w:rsid w:val="005443D3"/>
    <w:rsid w:val="005446B8"/>
    <w:rsid w:val="0054537C"/>
    <w:rsid w:val="00545844"/>
    <w:rsid w:val="00545890"/>
    <w:rsid w:val="00546824"/>
    <w:rsid w:val="00550250"/>
    <w:rsid w:val="0055235C"/>
    <w:rsid w:val="005529DB"/>
    <w:rsid w:val="0055500B"/>
    <w:rsid w:val="00555223"/>
    <w:rsid w:val="005568D4"/>
    <w:rsid w:val="00561238"/>
    <w:rsid w:val="0056214A"/>
    <w:rsid w:val="005625CC"/>
    <w:rsid w:val="00562FB9"/>
    <w:rsid w:val="005636E3"/>
    <w:rsid w:val="005637AF"/>
    <w:rsid w:val="00564386"/>
    <w:rsid w:val="00565137"/>
    <w:rsid w:val="00565750"/>
    <w:rsid w:val="005659BC"/>
    <w:rsid w:val="00565B7F"/>
    <w:rsid w:val="00565D77"/>
    <w:rsid w:val="00565DEE"/>
    <w:rsid w:val="005675FB"/>
    <w:rsid w:val="00567681"/>
    <w:rsid w:val="00567C6D"/>
    <w:rsid w:val="0057145E"/>
    <w:rsid w:val="00575521"/>
    <w:rsid w:val="005757B6"/>
    <w:rsid w:val="00576617"/>
    <w:rsid w:val="00577673"/>
    <w:rsid w:val="005776D6"/>
    <w:rsid w:val="00577BBC"/>
    <w:rsid w:val="0058098F"/>
    <w:rsid w:val="0058122C"/>
    <w:rsid w:val="005813B4"/>
    <w:rsid w:val="00581AD7"/>
    <w:rsid w:val="00583452"/>
    <w:rsid w:val="0058394A"/>
    <w:rsid w:val="00583FEE"/>
    <w:rsid w:val="00585069"/>
    <w:rsid w:val="005853A8"/>
    <w:rsid w:val="00585AA9"/>
    <w:rsid w:val="00585BEE"/>
    <w:rsid w:val="00585DB8"/>
    <w:rsid w:val="00586258"/>
    <w:rsid w:val="005871D3"/>
    <w:rsid w:val="005877C0"/>
    <w:rsid w:val="005925E8"/>
    <w:rsid w:val="0059338A"/>
    <w:rsid w:val="005941FA"/>
    <w:rsid w:val="00595097"/>
    <w:rsid w:val="0059578F"/>
    <w:rsid w:val="00595DF3"/>
    <w:rsid w:val="005A05BF"/>
    <w:rsid w:val="005A1E18"/>
    <w:rsid w:val="005A2A96"/>
    <w:rsid w:val="005A3C01"/>
    <w:rsid w:val="005A3EBE"/>
    <w:rsid w:val="005A460C"/>
    <w:rsid w:val="005A5B03"/>
    <w:rsid w:val="005A5B18"/>
    <w:rsid w:val="005A5B1C"/>
    <w:rsid w:val="005A74A7"/>
    <w:rsid w:val="005B03B8"/>
    <w:rsid w:val="005B0569"/>
    <w:rsid w:val="005B1123"/>
    <w:rsid w:val="005B1743"/>
    <w:rsid w:val="005B257D"/>
    <w:rsid w:val="005B2D4F"/>
    <w:rsid w:val="005B2FD5"/>
    <w:rsid w:val="005B4C28"/>
    <w:rsid w:val="005B4D9A"/>
    <w:rsid w:val="005B4DD2"/>
    <w:rsid w:val="005B4DF1"/>
    <w:rsid w:val="005B67C7"/>
    <w:rsid w:val="005B70C7"/>
    <w:rsid w:val="005B7B73"/>
    <w:rsid w:val="005C0067"/>
    <w:rsid w:val="005C0909"/>
    <w:rsid w:val="005C3062"/>
    <w:rsid w:val="005C3352"/>
    <w:rsid w:val="005C3839"/>
    <w:rsid w:val="005C3D3F"/>
    <w:rsid w:val="005C580B"/>
    <w:rsid w:val="005C5AB3"/>
    <w:rsid w:val="005C63D9"/>
    <w:rsid w:val="005C778C"/>
    <w:rsid w:val="005D038A"/>
    <w:rsid w:val="005D0D54"/>
    <w:rsid w:val="005D31BA"/>
    <w:rsid w:val="005D46BA"/>
    <w:rsid w:val="005D48E2"/>
    <w:rsid w:val="005D6F1C"/>
    <w:rsid w:val="005D7D24"/>
    <w:rsid w:val="005E0045"/>
    <w:rsid w:val="005E005B"/>
    <w:rsid w:val="005E008D"/>
    <w:rsid w:val="005E0427"/>
    <w:rsid w:val="005E0A60"/>
    <w:rsid w:val="005E1442"/>
    <w:rsid w:val="005E1C62"/>
    <w:rsid w:val="005E40A6"/>
    <w:rsid w:val="005E40DE"/>
    <w:rsid w:val="005E535F"/>
    <w:rsid w:val="005E61E3"/>
    <w:rsid w:val="005E6293"/>
    <w:rsid w:val="005E656F"/>
    <w:rsid w:val="005E689F"/>
    <w:rsid w:val="005E7390"/>
    <w:rsid w:val="005F09D2"/>
    <w:rsid w:val="005F184E"/>
    <w:rsid w:val="005F2F51"/>
    <w:rsid w:val="005F6623"/>
    <w:rsid w:val="005F6BDB"/>
    <w:rsid w:val="005F6C68"/>
    <w:rsid w:val="00600876"/>
    <w:rsid w:val="00604AC6"/>
    <w:rsid w:val="006052FC"/>
    <w:rsid w:val="00605A3E"/>
    <w:rsid w:val="0060660E"/>
    <w:rsid w:val="006137D1"/>
    <w:rsid w:val="00613C6F"/>
    <w:rsid w:val="00614BA9"/>
    <w:rsid w:val="00615298"/>
    <w:rsid w:val="006152DD"/>
    <w:rsid w:val="0061537D"/>
    <w:rsid w:val="0061630F"/>
    <w:rsid w:val="00616AE2"/>
    <w:rsid w:val="00616CD7"/>
    <w:rsid w:val="006172FE"/>
    <w:rsid w:val="0061742B"/>
    <w:rsid w:val="006202A5"/>
    <w:rsid w:val="00622BCF"/>
    <w:rsid w:val="0062353C"/>
    <w:rsid w:val="006238C9"/>
    <w:rsid w:val="00623BC9"/>
    <w:rsid w:val="00624E46"/>
    <w:rsid w:val="00624F51"/>
    <w:rsid w:val="00625037"/>
    <w:rsid w:val="006252C1"/>
    <w:rsid w:val="00627823"/>
    <w:rsid w:val="0063064B"/>
    <w:rsid w:val="00631D66"/>
    <w:rsid w:val="0063226E"/>
    <w:rsid w:val="00632A06"/>
    <w:rsid w:val="006338E1"/>
    <w:rsid w:val="006341BD"/>
    <w:rsid w:val="006355AC"/>
    <w:rsid w:val="00636755"/>
    <w:rsid w:val="00636D67"/>
    <w:rsid w:val="00637450"/>
    <w:rsid w:val="00641DAF"/>
    <w:rsid w:val="00642681"/>
    <w:rsid w:val="0064273C"/>
    <w:rsid w:val="00642AD1"/>
    <w:rsid w:val="00643D06"/>
    <w:rsid w:val="00644172"/>
    <w:rsid w:val="006441C1"/>
    <w:rsid w:val="0064564C"/>
    <w:rsid w:val="00646120"/>
    <w:rsid w:val="00646AD6"/>
    <w:rsid w:val="00647595"/>
    <w:rsid w:val="00652291"/>
    <w:rsid w:val="00653F7D"/>
    <w:rsid w:val="0065408B"/>
    <w:rsid w:val="00654B53"/>
    <w:rsid w:val="00655B6F"/>
    <w:rsid w:val="00656867"/>
    <w:rsid w:val="00656F91"/>
    <w:rsid w:val="0065743B"/>
    <w:rsid w:val="00657A85"/>
    <w:rsid w:val="00657ED8"/>
    <w:rsid w:val="0066052D"/>
    <w:rsid w:val="00660DB1"/>
    <w:rsid w:val="006613FE"/>
    <w:rsid w:val="00661ACC"/>
    <w:rsid w:val="00661C9C"/>
    <w:rsid w:val="00665993"/>
    <w:rsid w:val="0066741A"/>
    <w:rsid w:val="0067064D"/>
    <w:rsid w:val="0067206A"/>
    <w:rsid w:val="00672CBF"/>
    <w:rsid w:val="00674CDD"/>
    <w:rsid w:val="0067633F"/>
    <w:rsid w:val="00677745"/>
    <w:rsid w:val="00680332"/>
    <w:rsid w:val="0068036A"/>
    <w:rsid w:val="00680578"/>
    <w:rsid w:val="00680C63"/>
    <w:rsid w:val="00681380"/>
    <w:rsid w:val="006834AB"/>
    <w:rsid w:val="00683907"/>
    <w:rsid w:val="00684459"/>
    <w:rsid w:val="006844BD"/>
    <w:rsid w:val="0068527A"/>
    <w:rsid w:val="00686286"/>
    <w:rsid w:val="00687280"/>
    <w:rsid w:val="006873C8"/>
    <w:rsid w:val="00687592"/>
    <w:rsid w:val="00687C96"/>
    <w:rsid w:val="0069047D"/>
    <w:rsid w:val="00690B75"/>
    <w:rsid w:val="00690C57"/>
    <w:rsid w:val="00693422"/>
    <w:rsid w:val="006938BF"/>
    <w:rsid w:val="0069439C"/>
    <w:rsid w:val="00694518"/>
    <w:rsid w:val="00695346"/>
    <w:rsid w:val="00696729"/>
    <w:rsid w:val="00696C27"/>
    <w:rsid w:val="0069777C"/>
    <w:rsid w:val="006A1F7D"/>
    <w:rsid w:val="006A1F9B"/>
    <w:rsid w:val="006A2912"/>
    <w:rsid w:val="006A36D0"/>
    <w:rsid w:val="006A5731"/>
    <w:rsid w:val="006A596D"/>
    <w:rsid w:val="006A6512"/>
    <w:rsid w:val="006A67DC"/>
    <w:rsid w:val="006A6DD6"/>
    <w:rsid w:val="006A76E2"/>
    <w:rsid w:val="006A77BC"/>
    <w:rsid w:val="006A7F3C"/>
    <w:rsid w:val="006B01DD"/>
    <w:rsid w:val="006B2212"/>
    <w:rsid w:val="006B2A3C"/>
    <w:rsid w:val="006B2A91"/>
    <w:rsid w:val="006B2DD2"/>
    <w:rsid w:val="006B514D"/>
    <w:rsid w:val="006B5537"/>
    <w:rsid w:val="006B6A54"/>
    <w:rsid w:val="006B7207"/>
    <w:rsid w:val="006B7433"/>
    <w:rsid w:val="006C0243"/>
    <w:rsid w:val="006C29BA"/>
    <w:rsid w:val="006C2D18"/>
    <w:rsid w:val="006C3467"/>
    <w:rsid w:val="006C46AC"/>
    <w:rsid w:val="006C4BDC"/>
    <w:rsid w:val="006C6A0B"/>
    <w:rsid w:val="006C6F64"/>
    <w:rsid w:val="006C79F5"/>
    <w:rsid w:val="006D0395"/>
    <w:rsid w:val="006D0B2A"/>
    <w:rsid w:val="006D2B31"/>
    <w:rsid w:val="006D3537"/>
    <w:rsid w:val="006D35B4"/>
    <w:rsid w:val="006D4529"/>
    <w:rsid w:val="006D5172"/>
    <w:rsid w:val="006D5376"/>
    <w:rsid w:val="006D5CC8"/>
    <w:rsid w:val="006D73E6"/>
    <w:rsid w:val="006E09E9"/>
    <w:rsid w:val="006E1938"/>
    <w:rsid w:val="006E245E"/>
    <w:rsid w:val="006E26E4"/>
    <w:rsid w:val="006E2E51"/>
    <w:rsid w:val="006E4428"/>
    <w:rsid w:val="006E4879"/>
    <w:rsid w:val="006F01DE"/>
    <w:rsid w:val="006F03EE"/>
    <w:rsid w:val="006F07ED"/>
    <w:rsid w:val="006F1837"/>
    <w:rsid w:val="006F183D"/>
    <w:rsid w:val="006F2D44"/>
    <w:rsid w:val="006F3D5A"/>
    <w:rsid w:val="006F56BB"/>
    <w:rsid w:val="006F5978"/>
    <w:rsid w:val="006F6B09"/>
    <w:rsid w:val="006F7E45"/>
    <w:rsid w:val="00700FE2"/>
    <w:rsid w:val="00701CE8"/>
    <w:rsid w:val="0070210B"/>
    <w:rsid w:val="00702A41"/>
    <w:rsid w:val="00703C67"/>
    <w:rsid w:val="007118FB"/>
    <w:rsid w:val="0071221B"/>
    <w:rsid w:val="00713FF6"/>
    <w:rsid w:val="0071401F"/>
    <w:rsid w:val="00715716"/>
    <w:rsid w:val="00716C9D"/>
    <w:rsid w:val="00717323"/>
    <w:rsid w:val="0071766C"/>
    <w:rsid w:val="00722BAD"/>
    <w:rsid w:val="00723B2F"/>
    <w:rsid w:val="00724825"/>
    <w:rsid w:val="00724976"/>
    <w:rsid w:val="00725BDC"/>
    <w:rsid w:val="007263DB"/>
    <w:rsid w:val="007275F8"/>
    <w:rsid w:val="00730164"/>
    <w:rsid w:val="00732113"/>
    <w:rsid w:val="00732655"/>
    <w:rsid w:val="00733CA7"/>
    <w:rsid w:val="00735F5B"/>
    <w:rsid w:val="007409B3"/>
    <w:rsid w:val="00740A17"/>
    <w:rsid w:val="007425CD"/>
    <w:rsid w:val="00744838"/>
    <w:rsid w:val="007455F6"/>
    <w:rsid w:val="00746B7D"/>
    <w:rsid w:val="00750DF3"/>
    <w:rsid w:val="007513EC"/>
    <w:rsid w:val="00751A79"/>
    <w:rsid w:val="00751AD2"/>
    <w:rsid w:val="00751DB3"/>
    <w:rsid w:val="00751DE7"/>
    <w:rsid w:val="00752F03"/>
    <w:rsid w:val="007538EA"/>
    <w:rsid w:val="007539C7"/>
    <w:rsid w:val="0075410B"/>
    <w:rsid w:val="0075510A"/>
    <w:rsid w:val="00755C71"/>
    <w:rsid w:val="00756FE3"/>
    <w:rsid w:val="007609D3"/>
    <w:rsid w:val="007627D1"/>
    <w:rsid w:val="00762D3C"/>
    <w:rsid w:val="00764668"/>
    <w:rsid w:val="00765C6A"/>
    <w:rsid w:val="0076620F"/>
    <w:rsid w:val="00766D76"/>
    <w:rsid w:val="00770D59"/>
    <w:rsid w:val="007723BA"/>
    <w:rsid w:val="00772AE7"/>
    <w:rsid w:val="00772C63"/>
    <w:rsid w:val="00772E5C"/>
    <w:rsid w:val="007731AC"/>
    <w:rsid w:val="00773BE7"/>
    <w:rsid w:val="00774683"/>
    <w:rsid w:val="00776B1C"/>
    <w:rsid w:val="00776BC7"/>
    <w:rsid w:val="00776BD3"/>
    <w:rsid w:val="00776E8F"/>
    <w:rsid w:val="00777838"/>
    <w:rsid w:val="00780281"/>
    <w:rsid w:val="0078113A"/>
    <w:rsid w:val="00781A09"/>
    <w:rsid w:val="00782018"/>
    <w:rsid w:val="00783493"/>
    <w:rsid w:val="00784441"/>
    <w:rsid w:val="007845BC"/>
    <w:rsid w:val="00784ABF"/>
    <w:rsid w:val="00785169"/>
    <w:rsid w:val="007852B5"/>
    <w:rsid w:val="00786BD2"/>
    <w:rsid w:val="00787E87"/>
    <w:rsid w:val="007909C7"/>
    <w:rsid w:val="00790C25"/>
    <w:rsid w:val="00791643"/>
    <w:rsid w:val="007923E3"/>
    <w:rsid w:val="00792A6F"/>
    <w:rsid w:val="00792B8A"/>
    <w:rsid w:val="00792D48"/>
    <w:rsid w:val="00793055"/>
    <w:rsid w:val="00794442"/>
    <w:rsid w:val="00794C34"/>
    <w:rsid w:val="00795090"/>
    <w:rsid w:val="00795C57"/>
    <w:rsid w:val="00795D57"/>
    <w:rsid w:val="00796083"/>
    <w:rsid w:val="007962F2"/>
    <w:rsid w:val="007A000D"/>
    <w:rsid w:val="007A02AE"/>
    <w:rsid w:val="007A1156"/>
    <w:rsid w:val="007A1D08"/>
    <w:rsid w:val="007A2FB0"/>
    <w:rsid w:val="007A3FE9"/>
    <w:rsid w:val="007A4FD8"/>
    <w:rsid w:val="007A50EF"/>
    <w:rsid w:val="007A518A"/>
    <w:rsid w:val="007A65B6"/>
    <w:rsid w:val="007A6FBC"/>
    <w:rsid w:val="007A7289"/>
    <w:rsid w:val="007A7967"/>
    <w:rsid w:val="007B1C5F"/>
    <w:rsid w:val="007B1D14"/>
    <w:rsid w:val="007B3098"/>
    <w:rsid w:val="007B3B80"/>
    <w:rsid w:val="007B418D"/>
    <w:rsid w:val="007B4193"/>
    <w:rsid w:val="007B50F8"/>
    <w:rsid w:val="007B573D"/>
    <w:rsid w:val="007B6074"/>
    <w:rsid w:val="007B6913"/>
    <w:rsid w:val="007B6D11"/>
    <w:rsid w:val="007B7379"/>
    <w:rsid w:val="007C14F8"/>
    <w:rsid w:val="007C379A"/>
    <w:rsid w:val="007C4315"/>
    <w:rsid w:val="007C4C55"/>
    <w:rsid w:val="007C628B"/>
    <w:rsid w:val="007C677B"/>
    <w:rsid w:val="007C7E70"/>
    <w:rsid w:val="007D0016"/>
    <w:rsid w:val="007D03AA"/>
    <w:rsid w:val="007D17B7"/>
    <w:rsid w:val="007D3C26"/>
    <w:rsid w:val="007D519C"/>
    <w:rsid w:val="007D521B"/>
    <w:rsid w:val="007D69AC"/>
    <w:rsid w:val="007E0310"/>
    <w:rsid w:val="007E1153"/>
    <w:rsid w:val="007E1552"/>
    <w:rsid w:val="007E1B99"/>
    <w:rsid w:val="007E2679"/>
    <w:rsid w:val="007E409C"/>
    <w:rsid w:val="007E43EC"/>
    <w:rsid w:val="007E77C0"/>
    <w:rsid w:val="007F0089"/>
    <w:rsid w:val="007F076C"/>
    <w:rsid w:val="007F0855"/>
    <w:rsid w:val="007F0CFE"/>
    <w:rsid w:val="007F1620"/>
    <w:rsid w:val="007F170E"/>
    <w:rsid w:val="007F2D51"/>
    <w:rsid w:val="007F368C"/>
    <w:rsid w:val="007F49EC"/>
    <w:rsid w:val="007F65F8"/>
    <w:rsid w:val="007F69A6"/>
    <w:rsid w:val="008003AC"/>
    <w:rsid w:val="00801185"/>
    <w:rsid w:val="00801867"/>
    <w:rsid w:val="00801931"/>
    <w:rsid w:val="00802D6A"/>
    <w:rsid w:val="00805579"/>
    <w:rsid w:val="0080619F"/>
    <w:rsid w:val="00807782"/>
    <w:rsid w:val="00812B65"/>
    <w:rsid w:val="00813A19"/>
    <w:rsid w:val="00813B75"/>
    <w:rsid w:val="00814345"/>
    <w:rsid w:val="00814778"/>
    <w:rsid w:val="00814B44"/>
    <w:rsid w:val="00814EC6"/>
    <w:rsid w:val="00814FC0"/>
    <w:rsid w:val="008155A5"/>
    <w:rsid w:val="0081599D"/>
    <w:rsid w:val="00816E1F"/>
    <w:rsid w:val="008173D2"/>
    <w:rsid w:val="00817AD4"/>
    <w:rsid w:val="0082040A"/>
    <w:rsid w:val="00820459"/>
    <w:rsid w:val="00820ED7"/>
    <w:rsid w:val="00821278"/>
    <w:rsid w:val="00821CA4"/>
    <w:rsid w:val="0082237F"/>
    <w:rsid w:val="008248EE"/>
    <w:rsid w:val="00824B0E"/>
    <w:rsid w:val="00825340"/>
    <w:rsid w:val="008253F7"/>
    <w:rsid w:val="008254D2"/>
    <w:rsid w:val="00830CB3"/>
    <w:rsid w:val="00834268"/>
    <w:rsid w:val="00836428"/>
    <w:rsid w:val="008371A2"/>
    <w:rsid w:val="00837264"/>
    <w:rsid w:val="00837610"/>
    <w:rsid w:val="0084128F"/>
    <w:rsid w:val="00841438"/>
    <w:rsid w:val="008436A5"/>
    <w:rsid w:val="00843904"/>
    <w:rsid w:val="00844501"/>
    <w:rsid w:val="00844B67"/>
    <w:rsid w:val="00845F3E"/>
    <w:rsid w:val="00847B48"/>
    <w:rsid w:val="00847EAA"/>
    <w:rsid w:val="00850107"/>
    <w:rsid w:val="00850562"/>
    <w:rsid w:val="00850920"/>
    <w:rsid w:val="00850962"/>
    <w:rsid w:val="00851AE2"/>
    <w:rsid w:val="00851B12"/>
    <w:rsid w:val="00851FD9"/>
    <w:rsid w:val="00853DB9"/>
    <w:rsid w:val="00854C93"/>
    <w:rsid w:val="00855255"/>
    <w:rsid w:val="00856CD9"/>
    <w:rsid w:val="008577AE"/>
    <w:rsid w:val="00857F9C"/>
    <w:rsid w:val="0086061B"/>
    <w:rsid w:val="00860CE1"/>
    <w:rsid w:val="00862946"/>
    <w:rsid w:val="00862D8C"/>
    <w:rsid w:val="00862F63"/>
    <w:rsid w:val="00864AC9"/>
    <w:rsid w:val="00865975"/>
    <w:rsid w:val="00865ADA"/>
    <w:rsid w:val="00867BB1"/>
    <w:rsid w:val="00870621"/>
    <w:rsid w:val="00870E3A"/>
    <w:rsid w:val="0087291B"/>
    <w:rsid w:val="0087306A"/>
    <w:rsid w:val="00873407"/>
    <w:rsid w:val="00873784"/>
    <w:rsid w:val="00873A7F"/>
    <w:rsid w:val="00873E8A"/>
    <w:rsid w:val="00874DC0"/>
    <w:rsid w:val="00875A6F"/>
    <w:rsid w:val="00876C42"/>
    <w:rsid w:val="008779CA"/>
    <w:rsid w:val="00880330"/>
    <w:rsid w:val="00880377"/>
    <w:rsid w:val="008803BD"/>
    <w:rsid w:val="00880AA7"/>
    <w:rsid w:val="008823EE"/>
    <w:rsid w:val="00884540"/>
    <w:rsid w:val="00884653"/>
    <w:rsid w:val="008852DD"/>
    <w:rsid w:val="00885907"/>
    <w:rsid w:val="00886C6B"/>
    <w:rsid w:val="00886DE4"/>
    <w:rsid w:val="00887616"/>
    <w:rsid w:val="00887D80"/>
    <w:rsid w:val="00887F81"/>
    <w:rsid w:val="00891EE1"/>
    <w:rsid w:val="00892CD9"/>
    <w:rsid w:val="00893856"/>
    <w:rsid w:val="00895FF0"/>
    <w:rsid w:val="008961B0"/>
    <w:rsid w:val="00896BFB"/>
    <w:rsid w:val="00897DE5"/>
    <w:rsid w:val="008A0566"/>
    <w:rsid w:val="008A1681"/>
    <w:rsid w:val="008A1C43"/>
    <w:rsid w:val="008A4DE9"/>
    <w:rsid w:val="008A55C3"/>
    <w:rsid w:val="008A57B9"/>
    <w:rsid w:val="008A5A4D"/>
    <w:rsid w:val="008A5BDC"/>
    <w:rsid w:val="008A7281"/>
    <w:rsid w:val="008A7F30"/>
    <w:rsid w:val="008B0705"/>
    <w:rsid w:val="008B0815"/>
    <w:rsid w:val="008B0A4C"/>
    <w:rsid w:val="008B2B6D"/>
    <w:rsid w:val="008B384B"/>
    <w:rsid w:val="008B3C3D"/>
    <w:rsid w:val="008B405A"/>
    <w:rsid w:val="008B5289"/>
    <w:rsid w:val="008B5665"/>
    <w:rsid w:val="008B615A"/>
    <w:rsid w:val="008B6B89"/>
    <w:rsid w:val="008B780F"/>
    <w:rsid w:val="008B796E"/>
    <w:rsid w:val="008C0E43"/>
    <w:rsid w:val="008C1029"/>
    <w:rsid w:val="008C1275"/>
    <w:rsid w:val="008C1CF0"/>
    <w:rsid w:val="008C2177"/>
    <w:rsid w:val="008C29E2"/>
    <w:rsid w:val="008C2E7E"/>
    <w:rsid w:val="008C2EF9"/>
    <w:rsid w:val="008C31AB"/>
    <w:rsid w:val="008C4340"/>
    <w:rsid w:val="008C43A5"/>
    <w:rsid w:val="008C6199"/>
    <w:rsid w:val="008C7FAB"/>
    <w:rsid w:val="008D0221"/>
    <w:rsid w:val="008D09BE"/>
    <w:rsid w:val="008D2964"/>
    <w:rsid w:val="008D300F"/>
    <w:rsid w:val="008D3371"/>
    <w:rsid w:val="008D3673"/>
    <w:rsid w:val="008D3B99"/>
    <w:rsid w:val="008D4484"/>
    <w:rsid w:val="008D44AA"/>
    <w:rsid w:val="008D4FCE"/>
    <w:rsid w:val="008D705C"/>
    <w:rsid w:val="008D76D7"/>
    <w:rsid w:val="008D770E"/>
    <w:rsid w:val="008D7AD1"/>
    <w:rsid w:val="008E0C98"/>
    <w:rsid w:val="008E1230"/>
    <w:rsid w:val="008E134D"/>
    <w:rsid w:val="008E1C10"/>
    <w:rsid w:val="008E1D7D"/>
    <w:rsid w:val="008E1F30"/>
    <w:rsid w:val="008E4345"/>
    <w:rsid w:val="008E4433"/>
    <w:rsid w:val="008E463D"/>
    <w:rsid w:val="008E5541"/>
    <w:rsid w:val="008E5BB2"/>
    <w:rsid w:val="008E5E31"/>
    <w:rsid w:val="008E6CE1"/>
    <w:rsid w:val="008E7510"/>
    <w:rsid w:val="008E7B2D"/>
    <w:rsid w:val="008F050F"/>
    <w:rsid w:val="008F243C"/>
    <w:rsid w:val="008F3324"/>
    <w:rsid w:val="008F3444"/>
    <w:rsid w:val="008F4EB6"/>
    <w:rsid w:val="008F55C6"/>
    <w:rsid w:val="008F6466"/>
    <w:rsid w:val="008F64EB"/>
    <w:rsid w:val="008F70D7"/>
    <w:rsid w:val="008F76AE"/>
    <w:rsid w:val="008F7DCC"/>
    <w:rsid w:val="00900D3B"/>
    <w:rsid w:val="00900E0B"/>
    <w:rsid w:val="00900EEE"/>
    <w:rsid w:val="009023F7"/>
    <w:rsid w:val="00902631"/>
    <w:rsid w:val="009027B1"/>
    <w:rsid w:val="00902CA0"/>
    <w:rsid w:val="00902EB0"/>
    <w:rsid w:val="009034A7"/>
    <w:rsid w:val="00904540"/>
    <w:rsid w:val="00904A8E"/>
    <w:rsid w:val="00904F1F"/>
    <w:rsid w:val="0090567E"/>
    <w:rsid w:val="009059C4"/>
    <w:rsid w:val="00905BC8"/>
    <w:rsid w:val="00905D9B"/>
    <w:rsid w:val="00905E33"/>
    <w:rsid w:val="00907E17"/>
    <w:rsid w:val="00911264"/>
    <w:rsid w:val="009117E1"/>
    <w:rsid w:val="00912D03"/>
    <w:rsid w:val="0091325D"/>
    <w:rsid w:val="00913D60"/>
    <w:rsid w:val="0091404D"/>
    <w:rsid w:val="00914762"/>
    <w:rsid w:val="00914C5B"/>
    <w:rsid w:val="00915BEF"/>
    <w:rsid w:val="00915C40"/>
    <w:rsid w:val="00916DEB"/>
    <w:rsid w:val="00920F89"/>
    <w:rsid w:val="009211E7"/>
    <w:rsid w:val="0092243A"/>
    <w:rsid w:val="0092370C"/>
    <w:rsid w:val="00923A1D"/>
    <w:rsid w:val="00923A3A"/>
    <w:rsid w:val="00924B34"/>
    <w:rsid w:val="00924CEB"/>
    <w:rsid w:val="00924FB6"/>
    <w:rsid w:val="009257FB"/>
    <w:rsid w:val="0092724E"/>
    <w:rsid w:val="0092752E"/>
    <w:rsid w:val="00927AFB"/>
    <w:rsid w:val="00930073"/>
    <w:rsid w:val="009309FE"/>
    <w:rsid w:val="00930EE6"/>
    <w:rsid w:val="00930F53"/>
    <w:rsid w:val="0093114A"/>
    <w:rsid w:val="00932046"/>
    <w:rsid w:val="00932A08"/>
    <w:rsid w:val="009332A0"/>
    <w:rsid w:val="00935008"/>
    <w:rsid w:val="009367B7"/>
    <w:rsid w:val="00936BB7"/>
    <w:rsid w:val="00937601"/>
    <w:rsid w:val="00940167"/>
    <w:rsid w:val="00940D50"/>
    <w:rsid w:val="00942AA9"/>
    <w:rsid w:val="00942DFC"/>
    <w:rsid w:val="00943383"/>
    <w:rsid w:val="00943777"/>
    <w:rsid w:val="009440E3"/>
    <w:rsid w:val="009441AC"/>
    <w:rsid w:val="00944D13"/>
    <w:rsid w:val="009453AB"/>
    <w:rsid w:val="00945551"/>
    <w:rsid w:val="00945D82"/>
    <w:rsid w:val="00945FF4"/>
    <w:rsid w:val="0094719F"/>
    <w:rsid w:val="00950564"/>
    <w:rsid w:val="00950628"/>
    <w:rsid w:val="00950933"/>
    <w:rsid w:val="00951089"/>
    <w:rsid w:val="009529BC"/>
    <w:rsid w:val="00952CC5"/>
    <w:rsid w:val="009537FA"/>
    <w:rsid w:val="00953AC3"/>
    <w:rsid w:val="00954735"/>
    <w:rsid w:val="00956D2C"/>
    <w:rsid w:val="00961414"/>
    <w:rsid w:val="009617B2"/>
    <w:rsid w:val="00961F02"/>
    <w:rsid w:val="00961FB3"/>
    <w:rsid w:val="009626D7"/>
    <w:rsid w:val="00963258"/>
    <w:rsid w:val="00963463"/>
    <w:rsid w:val="009638F8"/>
    <w:rsid w:val="009645C7"/>
    <w:rsid w:val="0096493A"/>
    <w:rsid w:val="009654A9"/>
    <w:rsid w:val="0096551B"/>
    <w:rsid w:val="009669DE"/>
    <w:rsid w:val="00967D87"/>
    <w:rsid w:val="00971EF6"/>
    <w:rsid w:val="00972298"/>
    <w:rsid w:val="00972C23"/>
    <w:rsid w:val="009733F3"/>
    <w:rsid w:val="00973588"/>
    <w:rsid w:val="009760D9"/>
    <w:rsid w:val="009773C6"/>
    <w:rsid w:val="009802EA"/>
    <w:rsid w:val="00981437"/>
    <w:rsid w:val="0098346B"/>
    <w:rsid w:val="00985F77"/>
    <w:rsid w:val="0098649C"/>
    <w:rsid w:val="0098729B"/>
    <w:rsid w:val="009879E8"/>
    <w:rsid w:val="00993899"/>
    <w:rsid w:val="00993B36"/>
    <w:rsid w:val="00994501"/>
    <w:rsid w:val="00996FDB"/>
    <w:rsid w:val="00997009"/>
    <w:rsid w:val="00997474"/>
    <w:rsid w:val="00997FAF"/>
    <w:rsid w:val="009A01B1"/>
    <w:rsid w:val="009A0669"/>
    <w:rsid w:val="009A0695"/>
    <w:rsid w:val="009A0A37"/>
    <w:rsid w:val="009A0F50"/>
    <w:rsid w:val="009A2DED"/>
    <w:rsid w:val="009A3A8E"/>
    <w:rsid w:val="009A4021"/>
    <w:rsid w:val="009A4774"/>
    <w:rsid w:val="009A69CD"/>
    <w:rsid w:val="009B035C"/>
    <w:rsid w:val="009B0445"/>
    <w:rsid w:val="009B1D02"/>
    <w:rsid w:val="009B1FFD"/>
    <w:rsid w:val="009B259E"/>
    <w:rsid w:val="009B2953"/>
    <w:rsid w:val="009B3390"/>
    <w:rsid w:val="009B35C7"/>
    <w:rsid w:val="009B4338"/>
    <w:rsid w:val="009B4C48"/>
    <w:rsid w:val="009B63D6"/>
    <w:rsid w:val="009B6A39"/>
    <w:rsid w:val="009B728C"/>
    <w:rsid w:val="009B7396"/>
    <w:rsid w:val="009B7535"/>
    <w:rsid w:val="009B783D"/>
    <w:rsid w:val="009B7D8D"/>
    <w:rsid w:val="009B7D94"/>
    <w:rsid w:val="009C010B"/>
    <w:rsid w:val="009C0A8A"/>
    <w:rsid w:val="009C0C47"/>
    <w:rsid w:val="009C2489"/>
    <w:rsid w:val="009C2DD5"/>
    <w:rsid w:val="009C36F4"/>
    <w:rsid w:val="009C593B"/>
    <w:rsid w:val="009C63C2"/>
    <w:rsid w:val="009C6F87"/>
    <w:rsid w:val="009C725B"/>
    <w:rsid w:val="009C7BF0"/>
    <w:rsid w:val="009D0C42"/>
    <w:rsid w:val="009D1487"/>
    <w:rsid w:val="009D1657"/>
    <w:rsid w:val="009D220B"/>
    <w:rsid w:val="009D2F8C"/>
    <w:rsid w:val="009D3EAE"/>
    <w:rsid w:val="009D50D0"/>
    <w:rsid w:val="009D51CD"/>
    <w:rsid w:val="009D53A5"/>
    <w:rsid w:val="009D5539"/>
    <w:rsid w:val="009D639D"/>
    <w:rsid w:val="009D63E8"/>
    <w:rsid w:val="009D687E"/>
    <w:rsid w:val="009D6D50"/>
    <w:rsid w:val="009D6DAB"/>
    <w:rsid w:val="009E0454"/>
    <w:rsid w:val="009E1797"/>
    <w:rsid w:val="009E1993"/>
    <w:rsid w:val="009E2126"/>
    <w:rsid w:val="009E2AE6"/>
    <w:rsid w:val="009E393D"/>
    <w:rsid w:val="009E49EE"/>
    <w:rsid w:val="009E4EB8"/>
    <w:rsid w:val="009E4EFA"/>
    <w:rsid w:val="009E5431"/>
    <w:rsid w:val="009E5D9F"/>
    <w:rsid w:val="009E60EB"/>
    <w:rsid w:val="009E6A18"/>
    <w:rsid w:val="009E7127"/>
    <w:rsid w:val="009E76BF"/>
    <w:rsid w:val="009E7E9F"/>
    <w:rsid w:val="009F0042"/>
    <w:rsid w:val="009F0115"/>
    <w:rsid w:val="009F0284"/>
    <w:rsid w:val="009F1134"/>
    <w:rsid w:val="009F1189"/>
    <w:rsid w:val="009F1320"/>
    <w:rsid w:val="009F1635"/>
    <w:rsid w:val="009F1A84"/>
    <w:rsid w:val="009F2219"/>
    <w:rsid w:val="009F2A4C"/>
    <w:rsid w:val="009F2A9C"/>
    <w:rsid w:val="009F395B"/>
    <w:rsid w:val="009F470C"/>
    <w:rsid w:val="009F4780"/>
    <w:rsid w:val="009F49F5"/>
    <w:rsid w:val="009F50BF"/>
    <w:rsid w:val="009F734F"/>
    <w:rsid w:val="00A00641"/>
    <w:rsid w:val="00A022EA"/>
    <w:rsid w:val="00A024A5"/>
    <w:rsid w:val="00A02A7D"/>
    <w:rsid w:val="00A075D9"/>
    <w:rsid w:val="00A07B0E"/>
    <w:rsid w:val="00A10047"/>
    <w:rsid w:val="00A11053"/>
    <w:rsid w:val="00A1133B"/>
    <w:rsid w:val="00A11B1E"/>
    <w:rsid w:val="00A12520"/>
    <w:rsid w:val="00A12AF1"/>
    <w:rsid w:val="00A1303D"/>
    <w:rsid w:val="00A1408E"/>
    <w:rsid w:val="00A14E7C"/>
    <w:rsid w:val="00A1536B"/>
    <w:rsid w:val="00A16CD1"/>
    <w:rsid w:val="00A17258"/>
    <w:rsid w:val="00A20568"/>
    <w:rsid w:val="00A2173A"/>
    <w:rsid w:val="00A2294C"/>
    <w:rsid w:val="00A23682"/>
    <w:rsid w:val="00A23702"/>
    <w:rsid w:val="00A237A8"/>
    <w:rsid w:val="00A23969"/>
    <w:rsid w:val="00A23EF0"/>
    <w:rsid w:val="00A23F94"/>
    <w:rsid w:val="00A24547"/>
    <w:rsid w:val="00A249DA"/>
    <w:rsid w:val="00A252D3"/>
    <w:rsid w:val="00A25779"/>
    <w:rsid w:val="00A265B5"/>
    <w:rsid w:val="00A26767"/>
    <w:rsid w:val="00A2694F"/>
    <w:rsid w:val="00A26AB1"/>
    <w:rsid w:val="00A30A69"/>
    <w:rsid w:val="00A32EB4"/>
    <w:rsid w:val="00A33661"/>
    <w:rsid w:val="00A36712"/>
    <w:rsid w:val="00A36E8A"/>
    <w:rsid w:val="00A37314"/>
    <w:rsid w:val="00A37674"/>
    <w:rsid w:val="00A41571"/>
    <w:rsid w:val="00A41B43"/>
    <w:rsid w:val="00A41C86"/>
    <w:rsid w:val="00A42052"/>
    <w:rsid w:val="00A43AA5"/>
    <w:rsid w:val="00A43D95"/>
    <w:rsid w:val="00A447F1"/>
    <w:rsid w:val="00A4557B"/>
    <w:rsid w:val="00A46E2B"/>
    <w:rsid w:val="00A477B3"/>
    <w:rsid w:val="00A478E8"/>
    <w:rsid w:val="00A50FA0"/>
    <w:rsid w:val="00A51832"/>
    <w:rsid w:val="00A51C14"/>
    <w:rsid w:val="00A51DF0"/>
    <w:rsid w:val="00A52213"/>
    <w:rsid w:val="00A522D5"/>
    <w:rsid w:val="00A54F06"/>
    <w:rsid w:val="00A60861"/>
    <w:rsid w:val="00A6116D"/>
    <w:rsid w:val="00A6241E"/>
    <w:rsid w:val="00A62793"/>
    <w:rsid w:val="00A62908"/>
    <w:rsid w:val="00A633CA"/>
    <w:rsid w:val="00A648EA"/>
    <w:rsid w:val="00A64F3A"/>
    <w:rsid w:val="00A65D74"/>
    <w:rsid w:val="00A65F01"/>
    <w:rsid w:val="00A67B92"/>
    <w:rsid w:val="00A709D3"/>
    <w:rsid w:val="00A70EEC"/>
    <w:rsid w:val="00A724F1"/>
    <w:rsid w:val="00A73347"/>
    <w:rsid w:val="00A73B1D"/>
    <w:rsid w:val="00A73D5D"/>
    <w:rsid w:val="00A74FCD"/>
    <w:rsid w:val="00A80912"/>
    <w:rsid w:val="00A80D15"/>
    <w:rsid w:val="00A80DFD"/>
    <w:rsid w:val="00A8154D"/>
    <w:rsid w:val="00A81593"/>
    <w:rsid w:val="00A81C6C"/>
    <w:rsid w:val="00A840A9"/>
    <w:rsid w:val="00A8590F"/>
    <w:rsid w:val="00A85AC7"/>
    <w:rsid w:val="00A86620"/>
    <w:rsid w:val="00A87B76"/>
    <w:rsid w:val="00A93FB1"/>
    <w:rsid w:val="00A9638B"/>
    <w:rsid w:val="00A966B6"/>
    <w:rsid w:val="00A9752E"/>
    <w:rsid w:val="00AA07A0"/>
    <w:rsid w:val="00AA1A1F"/>
    <w:rsid w:val="00AA2D6A"/>
    <w:rsid w:val="00AA359B"/>
    <w:rsid w:val="00AA3B3B"/>
    <w:rsid w:val="00AA51A4"/>
    <w:rsid w:val="00AA5478"/>
    <w:rsid w:val="00AA5520"/>
    <w:rsid w:val="00AA57CF"/>
    <w:rsid w:val="00AA5EA3"/>
    <w:rsid w:val="00AA729C"/>
    <w:rsid w:val="00AB09C1"/>
    <w:rsid w:val="00AB1476"/>
    <w:rsid w:val="00AB19E5"/>
    <w:rsid w:val="00AB1ABC"/>
    <w:rsid w:val="00AB2A6E"/>
    <w:rsid w:val="00AB64E3"/>
    <w:rsid w:val="00AB697F"/>
    <w:rsid w:val="00AB703B"/>
    <w:rsid w:val="00AB7C7C"/>
    <w:rsid w:val="00AC0AE7"/>
    <w:rsid w:val="00AC1286"/>
    <w:rsid w:val="00AC227D"/>
    <w:rsid w:val="00AC5E64"/>
    <w:rsid w:val="00AC6401"/>
    <w:rsid w:val="00AC7899"/>
    <w:rsid w:val="00AC79FA"/>
    <w:rsid w:val="00AC7C0D"/>
    <w:rsid w:val="00AC7F1E"/>
    <w:rsid w:val="00AD0CD1"/>
    <w:rsid w:val="00AD163E"/>
    <w:rsid w:val="00AD1D9A"/>
    <w:rsid w:val="00AD214B"/>
    <w:rsid w:val="00AD3130"/>
    <w:rsid w:val="00AD3BD8"/>
    <w:rsid w:val="00AD3CFB"/>
    <w:rsid w:val="00AD43D2"/>
    <w:rsid w:val="00AD496E"/>
    <w:rsid w:val="00AD4F0C"/>
    <w:rsid w:val="00AD5201"/>
    <w:rsid w:val="00AD5D5A"/>
    <w:rsid w:val="00AD63CC"/>
    <w:rsid w:val="00AD6A80"/>
    <w:rsid w:val="00AD70C7"/>
    <w:rsid w:val="00AE14DE"/>
    <w:rsid w:val="00AE21EC"/>
    <w:rsid w:val="00AE2856"/>
    <w:rsid w:val="00AE32D6"/>
    <w:rsid w:val="00AE3F6B"/>
    <w:rsid w:val="00AE40E4"/>
    <w:rsid w:val="00AE45A2"/>
    <w:rsid w:val="00AE4D27"/>
    <w:rsid w:val="00AE54C4"/>
    <w:rsid w:val="00AE773F"/>
    <w:rsid w:val="00AF028E"/>
    <w:rsid w:val="00AF0A7A"/>
    <w:rsid w:val="00AF1EA3"/>
    <w:rsid w:val="00AF31D4"/>
    <w:rsid w:val="00AF422C"/>
    <w:rsid w:val="00AF4B66"/>
    <w:rsid w:val="00AF54E8"/>
    <w:rsid w:val="00AF5E7B"/>
    <w:rsid w:val="00B0115B"/>
    <w:rsid w:val="00B01C40"/>
    <w:rsid w:val="00B02CD8"/>
    <w:rsid w:val="00B037E8"/>
    <w:rsid w:val="00B03868"/>
    <w:rsid w:val="00B042D7"/>
    <w:rsid w:val="00B04C54"/>
    <w:rsid w:val="00B0506B"/>
    <w:rsid w:val="00B05398"/>
    <w:rsid w:val="00B0627D"/>
    <w:rsid w:val="00B06DCA"/>
    <w:rsid w:val="00B073FE"/>
    <w:rsid w:val="00B07A6B"/>
    <w:rsid w:val="00B1001F"/>
    <w:rsid w:val="00B10062"/>
    <w:rsid w:val="00B10146"/>
    <w:rsid w:val="00B10844"/>
    <w:rsid w:val="00B13176"/>
    <w:rsid w:val="00B1356F"/>
    <w:rsid w:val="00B136E3"/>
    <w:rsid w:val="00B1394F"/>
    <w:rsid w:val="00B139D7"/>
    <w:rsid w:val="00B13C48"/>
    <w:rsid w:val="00B142F1"/>
    <w:rsid w:val="00B143C4"/>
    <w:rsid w:val="00B14C05"/>
    <w:rsid w:val="00B14C1C"/>
    <w:rsid w:val="00B1590E"/>
    <w:rsid w:val="00B15929"/>
    <w:rsid w:val="00B17140"/>
    <w:rsid w:val="00B216F8"/>
    <w:rsid w:val="00B21A0E"/>
    <w:rsid w:val="00B21DEE"/>
    <w:rsid w:val="00B22057"/>
    <w:rsid w:val="00B223DF"/>
    <w:rsid w:val="00B237EE"/>
    <w:rsid w:val="00B238BE"/>
    <w:rsid w:val="00B2466D"/>
    <w:rsid w:val="00B24768"/>
    <w:rsid w:val="00B25524"/>
    <w:rsid w:val="00B25672"/>
    <w:rsid w:val="00B26191"/>
    <w:rsid w:val="00B2652C"/>
    <w:rsid w:val="00B26930"/>
    <w:rsid w:val="00B2712A"/>
    <w:rsid w:val="00B271AF"/>
    <w:rsid w:val="00B2787B"/>
    <w:rsid w:val="00B306FF"/>
    <w:rsid w:val="00B31C80"/>
    <w:rsid w:val="00B32A8D"/>
    <w:rsid w:val="00B32B2A"/>
    <w:rsid w:val="00B32F5E"/>
    <w:rsid w:val="00B332F9"/>
    <w:rsid w:val="00B336F9"/>
    <w:rsid w:val="00B33BB9"/>
    <w:rsid w:val="00B34183"/>
    <w:rsid w:val="00B3463A"/>
    <w:rsid w:val="00B34C5B"/>
    <w:rsid w:val="00B35BE1"/>
    <w:rsid w:val="00B363D7"/>
    <w:rsid w:val="00B364E8"/>
    <w:rsid w:val="00B36B35"/>
    <w:rsid w:val="00B37A7C"/>
    <w:rsid w:val="00B37F22"/>
    <w:rsid w:val="00B37F49"/>
    <w:rsid w:val="00B402F2"/>
    <w:rsid w:val="00B403AB"/>
    <w:rsid w:val="00B40BBE"/>
    <w:rsid w:val="00B4213B"/>
    <w:rsid w:val="00B424C0"/>
    <w:rsid w:val="00B4420B"/>
    <w:rsid w:val="00B45643"/>
    <w:rsid w:val="00B4629F"/>
    <w:rsid w:val="00B46E6E"/>
    <w:rsid w:val="00B4700C"/>
    <w:rsid w:val="00B47095"/>
    <w:rsid w:val="00B51A20"/>
    <w:rsid w:val="00B52ABF"/>
    <w:rsid w:val="00B52F46"/>
    <w:rsid w:val="00B558AD"/>
    <w:rsid w:val="00B56769"/>
    <w:rsid w:val="00B6006F"/>
    <w:rsid w:val="00B610B2"/>
    <w:rsid w:val="00B62AD7"/>
    <w:rsid w:val="00B62DCE"/>
    <w:rsid w:val="00B6329E"/>
    <w:rsid w:val="00B64BBB"/>
    <w:rsid w:val="00B65C36"/>
    <w:rsid w:val="00B67B72"/>
    <w:rsid w:val="00B67C60"/>
    <w:rsid w:val="00B7045F"/>
    <w:rsid w:val="00B70E4E"/>
    <w:rsid w:val="00B71FFD"/>
    <w:rsid w:val="00B72425"/>
    <w:rsid w:val="00B72AE9"/>
    <w:rsid w:val="00B7436D"/>
    <w:rsid w:val="00B76BC9"/>
    <w:rsid w:val="00B76EEF"/>
    <w:rsid w:val="00B76F5A"/>
    <w:rsid w:val="00B777CD"/>
    <w:rsid w:val="00B80885"/>
    <w:rsid w:val="00B80A21"/>
    <w:rsid w:val="00B80C6F"/>
    <w:rsid w:val="00B815EB"/>
    <w:rsid w:val="00B81F35"/>
    <w:rsid w:val="00B820C9"/>
    <w:rsid w:val="00B83AE7"/>
    <w:rsid w:val="00B83B04"/>
    <w:rsid w:val="00B84F6A"/>
    <w:rsid w:val="00B852FF"/>
    <w:rsid w:val="00B9177E"/>
    <w:rsid w:val="00B921BD"/>
    <w:rsid w:val="00B92C26"/>
    <w:rsid w:val="00B93D33"/>
    <w:rsid w:val="00B9403F"/>
    <w:rsid w:val="00B942C7"/>
    <w:rsid w:val="00B9617D"/>
    <w:rsid w:val="00B9658C"/>
    <w:rsid w:val="00B967E2"/>
    <w:rsid w:val="00BA0816"/>
    <w:rsid w:val="00BA0A9E"/>
    <w:rsid w:val="00BA1936"/>
    <w:rsid w:val="00BA2DCA"/>
    <w:rsid w:val="00BA2E8B"/>
    <w:rsid w:val="00BA479C"/>
    <w:rsid w:val="00BA547D"/>
    <w:rsid w:val="00BA5AB2"/>
    <w:rsid w:val="00BA5BAB"/>
    <w:rsid w:val="00BA5F62"/>
    <w:rsid w:val="00BA6C1B"/>
    <w:rsid w:val="00BA7BDF"/>
    <w:rsid w:val="00BA7F9B"/>
    <w:rsid w:val="00BB002C"/>
    <w:rsid w:val="00BB0E6A"/>
    <w:rsid w:val="00BB1552"/>
    <w:rsid w:val="00BB163B"/>
    <w:rsid w:val="00BB179F"/>
    <w:rsid w:val="00BB1C35"/>
    <w:rsid w:val="00BB6113"/>
    <w:rsid w:val="00BB694D"/>
    <w:rsid w:val="00BB6B33"/>
    <w:rsid w:val="00BB6E42"/>
    <w:rsid w:val="00BB74A2"/>
    <w:rsid w:val="00BB7F84"/>
    <w:rsid w:val="00BC39DF"/>
    <w:rsid w:val="00BC555E"/>
    <w:rsid w:val="00BC6928"/>
    <w:rsid w:val="00BC6CB3"/>
    <w:rsid w:val="00BC7160"/>
    <w:rsid w:val="00BC7200"/>
    <w:rsid w:val="00BC73C5"/>
    <w:rsid w:val="00BD3477"/>
    <w:rsid w:val="00BD4DFB"/>
    <w:rsid w:val="00BD5607"/>
    <w:rsid w:val="00BD5E96"/>
    <w:rsid w:val="00BD6BFE"/>
    <w:rsid w:val="00BD6FF3"/>
    <w:rsid w:val="00BD7681"/>
    <w:rsid w:val="00BE0B69"/>
    <w:rsid w:val="00BE0EF1"/>
    <w:rsid w:val="00BE1465"/>
    <w:rsid w:val="00BE149E"/>
    <w:rsid w:val="00BE24D6"/>
    <w:rsid w:val="00BE326E"/>
    <w:rsid w:val="00BE55E6"/>
    <w:rsid w:val="00BE734D"/>
    <w:rsid w:val="00BE76D1"/>
    <w:rsid w:val="00BE7A2E"/>
    <w:rsid w:val="00BE7C62"/>
    <w:rsid w:val="00BE7E5A"/>
    <w:rsid w:val="00BF0793"/>
    <w:rsid w:val="00BF120B"/>
    <w:rsid w:val="00BF13E7"/>
    <w:rsid w:val="00BF3711"/>
    <w:rsid w:val="00BF44CB"/>
    <w:rsid w:val="00BF4CA6"/>
    <w:rsid w:val="00BF5616"/>
    <w:rsid w:val="00BF60D1"/>
    <w:rsid w:val="00BF753C"/>
    <w:rsid w:val="00BF76BC"/>
    <w:rsid w:val="00C02444"/>
    <w:rsid w:val="00C032D9"/>
    <w:rsid w:val="00C0489C"/>
    <w:rsid w:val="00C065B3"/>
    <w:rsid w:val="00C071B4"/>
    <w:rsid w:val="00C1281D"/>
    <w:rsid w:val="00C1405D"/>
    <w:rsid w:val="00C143F0"/>
    <w:rsid w:val="00C14C07"/>
    <w:rsid w:val="00C152E6"/>
    <w:rsid w:val="00C15461"/>
    <w:rsid w:val="00C16395"/>
    <w:rsid w:val="00C16CF2"/>
    <w:rsid w:val="00C20F05"/>
    <w:rsid w:val="00C2119B"/>
    <w:rsid w:val="00C21A22"/>
    <w:rsid w:val="00C21C3C"/>
    <w:rsid w:val="00C22741"/>
    <w:rsid w:val="00C23829"/>
    <w:rsid w:val="00C239F8"/>
    <w:rsid w:val="00C2476E"/>
    <w:rsid w:val="00C24FD1"/>
    <w:rsid w:val="00C25328"/>
    <w:rsid w:val="00C26256"/>
    <w:rsid w:val="00C2668F"/>
    <w:rsid w:val="00C27438"/>
    <w:rsid w:val="00C30A14"/>
    <w:rsid w:val="00C31215"/>
    <w:rsid w:val="00C3136F"/>
    <w:rsid w:val="00C315B7"/>
    <w:rsid w:val="00C31B35"/>
    <w:rsid w:val="00C324AE"/>
    <w:rsid w:val="00C3367C"/>
    <w:rsid w:val="00C343B1"/>
    <w:rsid w:val="00C346B3"/>
    <w:rsid w:val="00C36A00"/>
    <w:rsid w:val="00C37F69"/>
    <w:rsid w:val="00C400FA"/>
    <w:rsid w:val="00C404E3"/>
    <w:rsid w:val="00C421B3"/>
    <w:rsid w:val="00C439B4"/>
    <w:rsid w:val="00C43DA0"/>
    <w:rsid w:val="00C450DA"/>
    <w:rsid w:val="00C46383"/>
    <w:rsid w:val="00C46F05"/>
    <w:rsid w:val="00C476E1"/>
    <w:rsid w:val="00C53249"/>
    <w:rsid w:val="00C5394D"/>
    <w:rsid w:val="00C543AC"/>
    <w:rsid w:val="00C543D6"/>
    <w:rsid w:val="00C54619"/>
    <w:rsid w:val="00C54C12"/>
    <w:rsid w:val="00C5514A"/>
    <w:rsid w:val="00C56317"/>
    <w:rsid w:val="00C56C45"/>
    <w:rsid w:val="00C56CFE"/>
    <w:rsid w:val="00C57287"/>
    <w:rsid w:val="00C60097"/>
    <w:rsid w:val="00C614B3"/>
    <w:rsid w:val="00C624F2"/>
    <w:rsid w:val="00C62661"/>
    <w:rsid w:val="00C634AF"/>
    <w:rsid w:val="00C63BFA"/>
    <w:rsid w:val="00C63F25"/>
    <w:rsid w:val="00C64795"/>
    <w:rsid w:val="00C665FF"/>
    <w:rsid w:val="00C66E94"/>
    <w:rsid w:val="00C707ED"/>
    <w:rsid w:val="00C750FE"/>
    <w:rsid w:val="00C75179"/>
    <w:rsid w:val="00C768B9"/>
    <w:rsid w:val="00C76F01"/>
    <w:rsid w:val="00C77327"/>
    <w:rsid w:val="00C77B1F"/>
    <w:rsid w:val="00C803F9"/>
    <w:rsid w:val="00C81A47"/>
    <w:rsid w:val="00C84E52"/>
    <w:rsid w:val="00C860FC"/>
    <w:rsid w:val="00C86B7B"/>
    <w:rsid w:val="00C90D22"/>
    <w:rsid w:val="00C92347"/>
    <w:rsid w:val="00C9325D"/>
    <w:rsid w:val="00C933C2"/>
    <w:rsid w:val="00C951F7"/>
    <w:rsid w:val="00C96156"/>
    <w:rsid w:val="00C96982"/>
    <w:rsid w:val="00C9735B"/>
    <w:rsid w:val="00C97438"/>
    <w:rsid w:val="00C97C19"/>
    <w:rsid w:val="00CA0596"/>
    <w:rsid w:val="00CA12A7"/>
    <w:rsid w:val="00CA185B"/>
    <w:rsid w:val="00CA18C5"/>
    <w:rsid w:val="00CA2493"/>
    <w:rsid w:val="00CA30E1"/>
    <w:rsid w:val="00CA377B"/>
    <w:rsid w:val="00CA4886"/>
    <w:rsid w:val="00CA51E8"/>
    <w:rsid w:val="00CA665B"/>
    <w:rsid w:val="00CA67DE"/>
    <w:rsid w:val="00CA72DA"/>
    <w:rsid w:val="00CB0AEA"/>
    <w:rsid w:val="00CB0F45"/>
    <w:rsid w:val="00CB0FA7"/>
    <w:rsid w:val="00CB0FF9"/>
    <w:rsid w:val="00CB1246"/>
    <w:rsid w:val="00CB1D8D"/>
    <w:rsid w:val="00CB41C5"/>
    <w:rsid w:val="00CB58D2"/>
    <w:rsid w:val="00CB58E9"/>
    <w:rsid w:val="00CB65C0"/>
    <w:rsid w:val="00CC3387"/>
    <w:rsid w:val="00CC437E"/>
    <w:rsid w:val="00CC4555"/>
    <w:rsid w:val="00CC459D"/>
    <w:rsid w:val="00CC5A9C"/>
    <w:rsid w:val="00CC68DB"/>
    <w:rsid w:val="00CD0566"/>
    <w:rsid w:val="00CD0CF0"/>
    <w:rsid w:val="00CD2FB9"/>
    <w:rsid w:val="00CD3C44"/>
    <w:rsid w:val="00CD3F34"/>
    <w:rsid w:val="00CD5160"/>
    <w:rsid w:val="00CD53A8"/>
    <w:rsid w:val="00CD5740"/>
    <w:rsid w:val="00CD5F66"/>
    <w:rsid w:val="00CD6367"/>
    <w:rsid w:val="00CD69F8"/>
    <w:rsid w:val="00CE0855"/>
    <w:rsid w:val="00CE4B20"/>
    <w:rsid w:val="00CE4BC0"/>
    <w:rsid w:val="00CE6C7B"/>
    <w:rsid w:val="00CE74D3"/>
    <w:rsid w:val="00CE7DF9"/>
    <w:rsid w:val="00CE7F1D"/>
    <w:rsid w:val="00CF19A5"/>
    <w:rsid w:val="00CF2281"/>
    <w:rsid w:val="00CF29C2"/>
    <w:rsid w:val="00CF40F4"/>
    <w:rsid w:val="00CF64EE"/>
    <w:rsid w:val="00CF7EEC"/>
    <w:rsid w:val="00D02448"/>
    <w:rsid w:val="00D0386B"/>
    <w:rsid w:val="00D05830"/>
    <w:rsid w:val="00D06095"/>
    <w:rsid w:val="00D074AD"/>
    <w:rsid w:val="00D07DF7"/>
    <w:rsid w:val="00D10F5E"/>
    <w:rsid w:val="00D11396"/>
    <w:rsid w:val="00D1150F"/>
    <w:rsid w:val="00D12B02"/>
    <w:rsid w:val="00D145F2"/>
    <w:rsid w:val="00D14A3E"/>
    <w:rsid w:val="00D15BEA"/>
    <w:rsid w:val="00D15E37"/>
    <w:rsid w:val="00D16676"/>
    <w:rsid w:val="00D166E0"/>
    <w:rsid w:val="00D171E6"/>
    <w:rsid w:val="00D17A94"/>
    <w:rsid w:val="00D20EF2"/>
    <w:rsid w:val="00D22936"/>
    <w:rsid w:val="00D234E8"/>
    <w:rsid w:val="00D23F7F"/>
    <w:rsid w:val="00D24E34"/>
    <w:rsid w:val="00D25271"/>
    <w:rsid w:val="00D25AA9"/>
    <w:rsid w:val="00D26C09"/>
    <w:rsid w:val="00D271FF"/>
    <w:rsid w:val="00D3319D"/>
    <w:rsid w:val="00D33E5D"/>
    <w:rsid w:val="00D34BBB"/>
    <w:rsid w:val="00D35DC1"/>
    <w:rsid w:val="00D361CE"/>
    <w:rsid w:val="00D36D20"/>
    <w:rsid w:val="00D400D1"/>
    <w:rsid w:val="00D414E0"/>
    <w:rsid w:val="00D42B55"/>
    <w:rsid w:val="00D43AB8"/>
    <w:rsid w:val="00D43F5C"/>
    <w:rsid w:val="00D444C6"/>
    <w:rsid w:val="00D4717E"/>
    <w:rsid w:val="00D479CE"/>
    <w:rsid w:val="00D503DF"/>
    <w:rsid w:val="00D503FB"/>
    <w:rsid w:val="00D5105C"/>
    <w:rsid w:val="00D527EA"/>
    <w:rsid w:val="00D539BB"/>
    <w:rsid w:val="00D53FF2"/>
    <w:rsid w:val="00D54256"/>
    <w:rsid w:val="00D5611B"/>
    <w:rsid w:val="00D56549"/>
    <w:rsid w:val="00D573DD"/>
    <w:rsid w:val="00D603F4"/>
    <w:rsid w:val="00D6151A"/>
    <w:rsid w:val="00D616ED"/>
    <w:rsid w:val="00D61C7D"/>
    <w:rsid w:val="00D62B6E"/>
    <w:rsid w:val="00D64153"/>
    <w:rsid w:val="00D6464A"/>
    <w:rsid w:val="00D652B9"/>
    <w:rsid w:val="00D65A19"/>
    <w:rsid w:val="00D65AFC"/>
    <w:rsid w:val="00D66974"/>
    <w:rsid w:val="00D66BD9"/>
    <w:rsid w:val="00D675A0"/>
    <w:rsid w:val="00D675E3"/>
    <w:rsid w:val="00D676CB"/>
    <w:rsid w:val="00D67DAA"/>
    <w:rsid w:val="00D703F3"/>
    <w:rsid w:val="00D705BD"/>
    <w:rsid w:val="00D70AE5"/>
    <w:rsid w:val="00D7117B"/>
    <w:rsid w:val="00D72521"/>
    <w:rsid w:val="00D74D32"/>
    <w:rsid w:val="00D751F3"/>
    <w:rsid w:val="00D75712"/>
    <w:rsid w:val="00D75D72"/>
    <w:rsid w:val="00D75EDB"/>
    <w:rsid w:val="00D75FB8"/>
    <w:rsid w:val="00D762A9"/>
    <w:rsid w:val="00D77117"/>
    <w:rsid w:val="00D776E2"/>
    <w:rsid w:val="00D77BAC"/>
    <w:rsid w:val="00D80725"/>
    <w:rsid w:val="00D81060"/>
    <w:rsid w:val="00D83CF7"/>
    <w:rsid w:val="00D8466E"/>
    <w:rsid w:val="00D8476B"/>
    <w:rsid w:val="00D87F89"/>
    <w:rsid w:val="00D90327"/>
    <w:rsid w:val="00D9111C"/>
    <w:rsid w:val="00D9139D"/>
    <w:rsid w:val="00D91DF5"/>
    <w:rsid w:val="00D93298"/>
    <w:rsid w:val="00D94A81"/>
    <w:rsid w:val="00D95651"/>
    <w:rsid w:val="00D95DE3"/>
    <w:rsid w:val="00DA2512"/>
    <w:rsid w:val="00DA33F8"/>
    <w:rsid w:val="00DA3ABB"/>
    <w:rsid w:val="00DA3ED9"/>
    <w:rsid w:val="00DA439B"/>
    <w:rsid w:val="00DA4EC0"/>
    <w:rsid w:val="00DA5B0D"/>
    <w:rsid w:val="00DA6892"/>
    <w:rsid w:val="00DB0290"/>
    <w:rsid w:val="00DB17E6"/>
    <w:rsid w:val="00DB1F6A"/>
    <w:rsid w:val="00DB3999"/>
    <w:rsid w:val="00DB4E88"/>
    <w:rsid w:val="00DB5032"/>
    <w:rsid w:val="00DB6039"/>
    <w:rsid w:val="00DB66D2"/>
    <w:rsid w:val="00DC226D"/>
    <w:rsid w:val="00DC2880"/>
    <w:rsid w:val="00DC2FDC"/>
    <w:rsid w:val="00DC3156"/>
    <w:rsid w:val="00DC45CE"/>
    <w:rsid w:val="00DC55EF"/>
    <w:rsid w:val="00DC564D"/>
    <w:rsid w:val="00DC5758"/>
    <w:rsid w:val="00DC6E07"/>
    <w:rsid w:val="00DC7816"/>
    <w:rsid w:val="00DD002A"/>
    <w:rsid w:val="00DD10FE"/>
    <w:rsid w:val="00DD1D4C"/>
    <w:rsid w:val="00DD2BC4"/>
    <w:rsid w:val="00DD3D57"/>
    <w:rsid w:val="00DD3D5D"/>
    <w:rsid w:val="00DD413C"/>
    <w:rsid w:val="00DD457D"/>
    <w:rsid w:val="00DD491C"/>
    <w:rsid w:val="00DD6189"/>
    <w:rsid w:val="00DD6241"/>
    <w:rsid w:val="00DD63D8"/>
    <w:rsid w:val="00DD7BCD"/>
    <w:rsid w:val="00DD7F98"/>
    <w:rsid w:val="00DE0070"/>
    <w:rsid w:val="00DE0719"/>
    <w:rsid w:val="00DE081F"/>
    <w:rsid w:val="00DE0890"/>
    <w:rsid w:val="00DE18CD"/>
    <w:rsid w:val="00DE36A4"/>
    <w:rsid w:val="00DE4BD8"/>
    <w:rsid w:val="00DE4F4F"/>
    <w:rsid w:val="00DE53BC"/>
    <w:rsid w:val="00DE5A33"/>
    <w:rsid w:val="00DE5F7B"/>
    <w:rsid w:val="00DE6192"/>
    <w:rsid w:val="00DE6EA8"/>
    <w:rsid w:val="00DF3464"/>
    <w:rsid w:val="00DF40D8"/>
    <w:rsid w:val="00DF42E3"/>
    <w:rsid w:val="00DF46E7"/>
    <w:rsid w:val="00DF78F6"/>
    <w:rsid w:val="00E00CEA"/>
    <w:rsid w:val="00E01880"/>
    <w:rsid w:val="00E02713"/>
    <w:rsid w:val="00E0497F"/>
    <w:rsid w:val="00E05A5E"/>
    <w:rsid w:val="00E05F0D"/>
    <w:rsid w:val="00E063B1"/>
    <w:rsid w:val="00E10BC8"/>
    <w:rsid w:val="00E10CA0"/>
    <w:rsid w:val="00E11A73"/>
    <w:rsid w:val="00E11E03"/>
    <w:rsid w:val="00E12119"/>
    <w:rsid w:val="00E14A77"/>
    <w:rsid w:val="00E17187"/>
    <w:rsid w:val="00E21004"/>
    <w:rsid w:val="00E21392"/>
    <w:rsid w:val="00E21A38"/>
    <w:rsid w:val="00E220AE"/>
    <w:rsid w:val="00E22BFE"/>
    <w:rsid w:val="00E22C31"/>
    <w:rsid w:val="00E239ED"/>
    <w:rsid w:val="00E245B7"/>
    <w:rsid w:val="00E248E0"/>
    <w:rsid w:val="00E24BCC"/>
    <w:rsid w:val="00E25F4C"/>
    <w:rsid w:val="00E2626D"/>
    <w:rsid w:val="00E26974"/>
    <w:rsid w:val="00E26F98"/>
    <w:rsid w:val="00E2731A"/>
    <w:rsid w:val="00E27E66"/>
    <w:rsid w:val="00E30515"/>
    <w:rsid w:val="00E30778"/>
    <w:rsid w:val="00E31277"/>
    <w:rsid w:val="00E3149E"/>
    <w:rsid w:val="00E3153D"/>
    <w:rsid w:val="00E32A11"/>
    <w:rsid w:val="00E33303"/>
    <w:rsid w:val="00E33A40"/>
    <w:rsid w:val="00E34E03"/>
    <w:rsid w:val="00E351BC"/>
    <w:rsid w:val="00E3539B"/>
    <w:rsid w:val="00E357FE"/>
    <w:rsid w:val="00E35A48"/>
    <w:rsid w:val="00E367EF"/>
    <w:rsid w:val="00E4010A"/>
    <w:rsid w:val="00E403A7"/>
    <w:rsid w:val="00E405EC"/>
    <w:rsid w:val="00E40AA4"/>
    <w:rsid w:val="00E42393"/>
    <w:rsid w:val="00E44664"/>
    <w:rsid w:val="00E449AF"/>
    <w:rsid w:val="00E44E7A"/>
    <w:rsid w:val="00E4506C"/>
    <w:rsid w:val="00E4650A"/>
    <w:rsid w:val="00E5162B"/>
    <w:rsid w:val="00E5164C"/>
    <w:rsid w:val="00E5250A"/>
    <w:rsid w:val="00E528B7"/>
    <w:rsid w:val="00E54348"/>
    <w:rsid w:val="00E55381"/>
    <w:rsid w:val="00E5581D"/>
    <w:rsid w:val="00E55D66"/>
    <w:rsid w:val="00E563FE"/>
    <w:rsid w:val="00E56700"/>
    <w:rsid w:val="00E603C5"/>
    <w:rsid w:val="00E6271E"/>
    <w:rsid w:val="00E62EFA"/>
    <w:rsid w:val="00E640C0"/>
    <w:rsid w:val="00E647EC"/>
    <w:rsid w:val="00E64BCB"/>
    <w:rsid w:val="00E64D18"/>
    <w:rsid w:val="00E6507C"/>
    <w:rsid w:val="00E66BC5"/>
    <w:rsid w:val="00E67C8F"/>
    <w:rsid w:val="00E70440"/>
    <w:rsid w:val="00E7112D"/>
    <w:rsid w:val="00E71BAE"/>
    <w:rsid w:val="00E72388"/>
    <w:rsid w:val="00E7281E"/>
    <w:rsid w:val="00E733C8"/>
    <w:rsid w:val="00E74A3A"/>
    <w:rsid w:val="00E75283"/>
    <w:rsid w:val="00E75935"/>
    <w:rsid w:val="00E76A3D"/>
    <w:rsid w:val="00E801DE"/>
    <w:rsid w:val="00E80DFB"/>
    <w:rsid w:val="00E81302"/>
    <w:rsid w:val="00E8168B"/>
    <w:rsid w:val="00E81C4D"/>
    <w:rsid w:val="00E8240C"/>
    <w:rsid w:val="00E82ECF"/>
    <w:rsid w:val="00E83DDB"/>
    <w:rsid w:val="00E84B35"/>
    <w:rsid w:val="00E8617F"/>
    <w:rsid w:val="00E87344"/>
    <w:rsid w:val="00E87ABA"/>
    <w:rsid w:val="00E90248"/>
    <w:rsid w:val="00E90BBD"/>
    <w:rsid w:val="00E929BD"/>
    <w:rsid w:val="00E936C0"/>
    <w:rsid w:val="00E93717"/>
    <w:rsid w:val="00E93A8B"/>
    <w:rsid w:val="00E94842"/>
    <w:rsid w:val="00E95FAB"/>
    <w:rsid w:val="00E97431"/>
    <w:rsid w:val="00E9756A"/>
    <w:rsid w:val="00E97795"/>
    <w:rsid w:val="00E97E25"/>
    <w:rsid w:val="00EA1941"/>
    <w:rsid w:val="00EA3348"/>
    <w:rsid w:val="00EA4D74"/>
    <w:rsid w:val="00EA5B70"/>
    <w:rsid w:val="00EA6384"/>
    <w:rsid w:val="00EA6EFE"/>
    <w:rsid w:val="00EA7160"/>
    <w:rsid w:val="00EA7F0F"/>
    <w:rsid w:val="00EB02E1"/>
    <w:rsid w:val="00EB0FF4"/>
    <w:rsid w:val="00EB1175"/>
    <w:rsid w:val="00EB3048"/>
    <w:rsid w:val="00EB3152"/>
    <w:rsid w:val="00EB3F04"/>
    <w:rsid w:val="00EB47F7"/>
    <w:rsid w:val="00EB6028"/>
    <w:rsid w:val="00EB6E73"/>
    <w:rsid w:val="00EC04B9"/>
    <w:rsid w:val="00EC12E9"/>
    <w:rsid w:val="00EC1EB8"/>
    <w:rsid w:val="00EC2ACE"/>
    <w:rsid w:val="00EC442A"/>
    <w:rsid w:val="00EC5203"/>
    <w:rsid w:val="00EC52B9"/>
    <w:rsid w:val="00EC61DE"/>
    <w:rsid w:val="00EC63C2"/>
    <w:rsid w:val="00ED2FB6"/>
    <w:rsid w:val="00ED39D4"/>
    <w:rsid w:val="00ED408C"/>
    <w:rsid w:val="00ED52EC"/>
    <w:rsid w:val="00ED7607"/>
    <w:rsid w:val="00EE08F8"/>
    <w:rsid w:val="00EE173A"/>
    <w:rsid w:val="00EE28C0"/>
    <w:rsid w:val="00EE2F81"/>
    <w:rsid w:val="00EE3490"/>
    <w:rsid w:val="00EE3C40"/>
    <w:rsid w:val="00EE4092"/>
    <w:rsid w:val="00EE648A"/>
    <w:rsid w:val="00EE6D75"/>
    <w:rsid w:val="00EE7194"/>
    <w:rsid w:val="00EE7256"/>
    <w:rsid w:val="00EE7530"/>
    <w:rsid w:val="00EF03FC"/>
    <w:rsid w:val="00EF15E5"/>
    <w:rsid w:val="00EF26A5"/>
    <w:rsid w:val="00F035D8"/>
    <w:rsid w:val="00F03642"/>
    <w:rsid w:val="00F04D0B"/>
    <w:rsid w:val="00F05649"/>
    <w:rsid w:val="00F05CED"/>
    <w:rsid w:val="00F122B8"/>
    <w:rsid w:val="00F125A5"/>
    <w:rsid w:val="00F165B5"/>
    <w:rsid w:val="00F16812"/>
    <w:rsid w:val="00F1714A"/>
    <w:rsid w:val="00F172EA"/>
    <w:rsid w:val="00F17D6F"/>
    <w:rsid w:val="00F2162C"/>
    <w:rsid w:val="00F21CC4"/>
    <w:rsid w:val="00F21DC6"/>
    <w:rsid w:val="00F22482"/>
    <w:rsid w:val="00F22F22"/>
    <w:rsid w:val="00F231FF"/>
    <w:rsid w:val="00F23A94"/>
    <w:rsid w:val="00F23E64"/>
    <w:rsid w:val="00F243D9"/>
    <w:rsid w:val="00F246A2"/>
    <w:rsid w:val="00F255EB"/>
    <w:rsid w:val="00F2571B"/>
    <w:rsid w:val="00F25743"/>
    <w:rsid w:val="00F26C18"/>
    <w:rsid w:val="00F31520"/>
    <w:rsid w:val="00F3191B"/>
    <w:rsid w:val="00F33877"/>
    <w:rsid w:val="00F33A41"/>
    <w:rsid w:val="00F34E31"/>
    <w:rsid w:val="00F3518E"/>
    <w:rsid w:val="00F35FF4"/>
    <w:rsid w:val="00F36302"/>
    <w:rsid w:val="00F3654F"/>
    <w:rsid w:val="00F36985"/>
    <w:rsid w:val="00F379D4"/>
    <w:rsid w:val="00F4040D"/>
    <w:rsid w:val="00F41526"/>
    <w:rsid w:val="00F41B1F"/>
    <w:rsid w:val="00F42341"/>
    <w:rsid w:val="00F43412"/>
    <w:rsid w:val="00F43A71"/>
    <w:rsid w:val="00F44800"/>
    <w:rsid w:val="00F44DA1"/>
    <w:rsid w:val="00F45B3B"/>
    <w:rsid w:val="00F47C97"/>
    <w:rsid w:val="00F50AE2"/>
    <w:rsid w:val="00F50EA8"/>
    <w:rsid w:val="00F52E1F"/>
    <w:rsid w:val="00F544EC"/>
    <w:rsid w:val="00F54731"/>
    <w:rsid w:val="00F54BF4"/>
    <w:rsid w:val="00F54D35"/>
    <w:rsid w:val="00F55225"/>
    <w:rsid w:val="00F55B35"/>
    <w:rsid w:val="00F5697F"/>
    <w:rsid w:val="00F56C01"/>
    <w:rsid w:val="00F57426"/>
    <w:rsid w:val="00F60122"/>
    <w:rsid w:val="00F60EA9"/>
    <w:rsid w:val="00F633B3"/>
    <w:rsid w:val="00F64AB3"/>
    <w:rsid w:val="00F64DAD"/>
    <w:rsid w:val="00F65E9B"/>
    <w:rsid w:val="00F668FE"/>
    <w:rsid w:val="00F66EA3"/>
    <w:rsid w:val="00F67196"/>
    <w:rsid w:val="00F703BE"/>
    <w:rsid w:val="00F71346"/>
    <w:rsid w:val="00F7138B"/>
    <w:rsid w:val="00F71392"/>
    <w:rsid w:val="00F716E7"/>
    <w:rsid w:val="00F7215E"/>
    <w:rsid w:val="00F723F4"/>
    <w:rsid w:val="00F7274C"/>
    <w:rsid w:val="00F7306D"/>
    <w:rsid w:val="00F73BC9"/>
    <w:rsid w:val="00F73EC4"/>
    <w:rsid w:val="00F745F9"/>
    <w:rsid w:val="00F747F5"/>
    <w:rsid w:val="00F749C1"/>
    <w:rsid w:val="00F7551F"/>
    <w:rsid w:val="00F75938"/>
    <w:rsid w:val="00F76C1F"/>
    <w:rsid w:val="00F77CE4"/>
    <w:rsid w:val="00F77F58"/>
    <w:rsid w:val="00F8067D"/>
    <w:rsid w:val="00F806AA"/>
    <w:rsid w:val="00F819EB"/>
    <w:rsid w:val="00F82829"/>
    <w:rsid w:val="00F82E3D"/>
    <w:rsid w:val="00F83499"/>
    <w:rsid w:val="00F854CA"/>
    <w:rsid w:val="00F85506"/>
    <w:rsid w:val="00F85896"/>
    <w:rsid w:val="00F90019"/>
    <w:rsid w:val="00F90279"/>
    <w:rsid w:val="00F90691"/>
    <w:rsid w:val="00F9138B"/>
    <w:rsid w:val="00F922F8"/>
    <w:rsid w:val="00F9697E"/>
    <w:rsid w:val="00F96E48"/>
    <w:rsid w:val="00F970B7"/>
    <w:rsid w:val="00F9754F"/>
    <w:rsid w:val="00FA0DD8"/>
    <w:rsid w:val="00FA0FB6"/>
    <w:rsid w:val="00FA3372"/>
    <w:rsid w:val="00FA3B2E"/>
    <w:rsid w:val="00FA5294"/>
    <w:rsid w:val="00FA59A2"/>
    <w:rsid w:val="00FA6232"/>
    <w:rsid w:val="00FA659A"/>
    <w:rsid w:val="00FA6927"/>
    <w:rsid w:val="00FA6CA0"/>
    <w:rsid w:val="00FB1935"/>
    <w:rsid w:val="00FB29EB"/>
    <w:rsid w:val="00FB35D8"/>
    <w:rsid w:val="00FB3CB0"/>
    <w:rsid w:val="00FB3EBA"/>
    <w:rsid w:val="00FB4E93"/>
    <w:rsid w:val="00FB55C4"/>
    <w:rsid w:val="00FB60B1"/>
    <w:rsid w:val="00FB60C4"/>
    <w:rsid w:val="00FB6565"/>
    <w:rsid w:val="00FB7B09"/>
    <w:rsid w:val="00FB7EC7"/>
    <w:rsid w:val="00FC0D08"/>
    <w:rsid w:val="00FC1449"/>
    <w:rsid w:val="00FC1874"/>
    <w:rsid w:val="00FC2A21"/>
    <w:rsid w:val="00FC4559"/>
    <w:rsid w:val="00FC4595"/>
    <w:rsid w:val="00FC5BA4"/>
    <w:rsid w:val="00FC6AE5"/>
    <w:rsid w:val="00FD015D"/>
    <w:rsid w:val="00FD098B"/>
    <w:rsid w:val="00FD146D"/>
    <w:rsid w:val="00FD156E"/>
    <w:rsid w:val="00FD1F12"/>
    <w:rsid w:val="00FD3E4B"/>
    <w:rsid w:val="00FD4E21"/>
    <w:rsid w:val="00FD51A4"/>
    <w:rsid w:val="00FD56CC"/>
    <w:rsid w:val="00FD7263"/>
    <w:rsid w:val="00FD7790"/>
    <w:rsid w:val="00FE004D"/>
    <w:rsid w:val="00FE020C"/>
    <w:rsid w:val="00FE1ABF"/>
    <w:rsid w:val="00FE2D1E"/>
    <w:rsid w:val="00FE39F2"/>
    <w:rsid w:val="00FE54BB"/>
    <w:rsid w:val="00FE5AA8"/>
    <w:rsid w:val="00FE5BFD"/>
    <w:rsid w:val="00FE613E"/>
    <w:rsid w:val="00FE64C5"/>
    <w:rsid w:val="00FE722B"/>
    <w:rsid w:val="00FE778F"/>
    <w:rsid w:val="00FE7D5E"/>
    <w:rsid w:val="00FF10A3"/>
    <w:rsid w:val="00FF1A55"/>
    <w:rsid w:val="00FF210D"/>
    <w:rsid w:val="00FF275D"/>
    <w:rsid w:val="00FF2F89"/>
    <w:rsid w:val="00FF656F"/>
    <w:rsid w:val="00FF65B1"/>
    <w:rsid w:val="00FF6EBB"/>
    <w:rsid w:val="00FF7602"/>
    <w:rsid w:val="01EB0917"/>
    <w:rsid w:val="01EE0222"/>
    <w:rsid w:val="02681B99"/>
    <w:rsid w:val="028A14CD"/>
    <w:rsid w:val="0366364C"/>
    <w:rsid w:val="03717105"/>
    <w:rsid w:val="03A532D7"/>
    <w:rsid w:val="03C937C6"/>
    <w:rsid w:val="03EA735F"/>
    <w:rsid w:val="051F1353"/>
    <w:rsid w:val="054540D1"/>
    <w:rsid w:val="05BE12CC"/>
    <w:rsid w:val="05BE55EA"/>
    <w:rsid w:val="06B05F40"/>
    <w:rsid w:val="06FA0A09"/>
    <w:rsid w:val="07A24B09"/>
    <w:rsid w:val="07B350AD"/>
    <w:rsid w:val="07B4356F"/>
    <w:rsid w:val="07C82A0B"/>
    <w:rsid w:val="08B817AC"/>
    <w:rsid w:val="099013C3"/>
    <w:rsid w:val="09C70D72"/>
    <w:rsid w:val="0A537E74"/>
    <w:rsid w:val="0A795313"/>
    <w:rsid w:val="0AB76830"/>
    <w:rsid w:val="0CAF0922"/>
    <w:rsid w:val="0D7A04FB"/>
    <w:rsid w:val="0EC52971"/>
    <w:rsid w:val="0F202E21"/>
    <w:rsid w:val="0F9C7285"/>
    <w:rsid w:val="108351FF"/>
    <w:rsid w:val="1124288D"/>
    <w:rsid w:val="11D011C6"/>
    <w:rsid w:val="12352CA6"/>
    <w:rsid w:val="136362DA"/>
    <w:rsid w:val="13A05271"/>
    <w:rsid w:val="14913E75"/>
    <w:rsid w:val="14A6169D"/>
    <w:rsid w:val="14B7224E"/>
    <w:rsid w:val="15B626CF"/>
    <w:rsid w:val="16521C1A"/>
    <w:rsid w:val="1744227C"/>
    <w:rsid w:val="175740D2"/>
    <w:rsid w:val="179A64E7"/>
    <w:rsid w:val="18F93839"/>
    <w:rsid w:val="1994376E"/>
    <w:rsid w:val="1B7F1362"/>
    <w:rsid w:val="1B930EFD"/>
    <w:rsid w:val="1BEA6FA2"/>
    <w:rsid w:val="1C533179"/>
    <w:rsid w:val="1CA6615E"/>
    <w:rsid w:val="1D0F1AE5"/>
    <w:rsid w:val="1EE6002F"/>
    <w:rsid w:val="1F811D52"/>
    <w:rsid w:val="1FDF56DA"/>
    <w:rsid w:val="20285FD2"/>
    <w:rsid w:val="204921DC"/>
    <w:rsid w:val="212B1C59"/>
    <w:rsid w:val="2143071D"/>
    <w:rsid w:val="21A42B21"/>
    <w:rsid w:val="221C4FD6"/>
    <w:rsid w:val="2346744C"/>
    <w:rsid w:val="23573724"/>
    <w:rsid w:val="23F15F41"/>
    <w:rsid w:val="245943AF"/>
    <w:rsid w:val="25722BB5"/>
    <w:rsid w:val="25A22E3C"/>
    <w:rsid w:val="267C014E"/>
    <w:rsid w:val="2698759E"/>
    <w:rsid w:val="278E610C"/>
    <w:rsid w:val="2AA4662F"/>
    <w:rsid w:val="2DA951A3"/>
    <w:rsid w:val="2FA24701"/>
    <w:rsid w:val="300C2841"/>
    <w:rsid w:val="30570BAD"/>
    <w:rsid w:val="30CA2B52"/>
    <w:rsid w:val="31F60D5B"/>
    <w:rsid w:val="322D3D6A"/>
    <w:rsid w:val="32F874B8"/>
    <w:rsid w:val="33D978B8"/>
    <w:rsid w:val="36775DA3"/>
    <w:rsid w:val="36917D7E"/>
    <w:rsid w:val="37187FD7"/>
    <w:rsid w:val="37F749C8"/>
    <w:rsid w:val="38416A63"/>
    <w:rsid w:val="3A33214E"/>
    <w:rsid w:val="3B3A0075"/>
    <w:rsid w:val="3B3C7DD2"/>
    <w:rsid w:val="3DA41607"/>
    <w:rsid w:val="3E035290"/>
    <w:rsid w:val="3E280B83"/>
    <w:rsid w:val="3E637A74"/>
    <w:rsid w:val="3E6A3968"/>
    <w:rsid w:val="3E6F149C"/>
    <w:rsid w:val="3EA67AD5"/>
    <w:rsid w:val="3F167F1F"/>
    <w:rsid w:val="401455BC"/>
    <w:rsid w:val="43B714F3"/>
    <w:rsid w:val="43DF7F1E"/>
    <w:rsid w:val="45404840"/>
    <w:rsid w:val="460D0BEE"/>
    <w:rsid w:val="467D0912"/>
    <w:rsid w:val="47207C67"/>
    <w:rsid w:val="4AB11E94"/>
    <w:rsid w:val="4B00230C"/>
    <w:rsid w:val="4B5361B5"/>
    <w:rsid w:val="4CB63935"/>
    <w:rsid w:val="4CC16E5E"/>
    <w:rsid w:val="4D46105F"/>
    <w:rsid w:val="4E562878"/>
    <w:rsid w:val="4F117727"/>
    <w:rsid w:val="4F3B332E"/>
    <w:rsid w:val="508A3C32"/>
    <w:rsid w:val="51B20467"/>
    <w:rsid w:val="51C87563"/>
    <w:rsid w:val="52A832FF"/>
    <w:rsid w:val="538E13FA"/>
    <w:rsid w:val="53F22028"/>
    <w:rsid w:val="548D5097"/>
    <w:rsid w:val="54DA3F31"/>
    <w:rsid w:val="565B638A"/>
    <w:rsid w:val="57297873"/>
    <w:rsid w:val="578C552B"/>
    <w:rsid w:val="58566EAB"/>
    <w:rsid w:val="58EE0267"/>
    <w:rsid w:val="5A370FCF"/>
    <w:rsid w:val="5B2455C4"/>
    <w:rsid w:val="5B401CE0"/>
    <w:rsid w:val="5BC31602"/>
    <w:rsid w:val="5DF2492D"/>
    <w:rsid w:val="5F852D8E"/>
    <w:rsid w:val="60193824"/>
    <w:rsid w:val="60C74C6F"/>
    <w:rsid w:val="61D560AC"/>
    <w:rsid w:val="64542F91"/>
    <w:rsid w:val="65496A96"/>
    <w:rsid w:val="65D247E2"/>
    <w:rsid w:val="665D69F2"/>
    <w:rsid w:val="66734859"/>
    <w:rsid w:val="66BF3909"/>
    <w:rsid w:val="67693F7C"/>
    <w:rsid w:val="6A021F30"/>
    <w:rsid w:val="6B9A4CF6"/>
    <w:rsid w:val="6BE426A7"/>
    <w:rsid w:val="6BE4549C"/>
    <w:rsid w:val="6C0D136A"/>
    <w:rsid w:val="6CB43BD9"/>
    <w:rsid w:val="6CB73B9C"/>
    <w:rsid w:val="6D1627F4"/>
    <w:rsid w:val="6EFF3A58"/>
    <w:rsid w:val="700203C9"/>
    <w:rsid w:val="70F74323"/>
    <w:rsid w:val="722C41CD"/>
    <w:rsid w:val="73264C55"/>
    <w:rsid w:val="746C1859"/>
    <w:rsid w:val="74E66A34"/>
    <w:rsid w:val="75C241D5"/>
    <w:rsid w:val="76C16FA1"/>
    <w:rsid w:val="76C666EC"/>
    <w:rsid w:val="785B2B22"/>
    <w:rsid w:val="78C91437"/>
    <w:rsid w:val="790D3568"/>
    <w:rsid w:val="79206496"/>
    <w:rsid w:val="79727C74"/>
    <w:rsid w:val="7ADC5707"/>
    <w:rsid w:val="7C231831"/>
    <w:rsid w:val="7C7667BF"/>
    <w:rsid w:val="7CC02E70"/>
    <w:rsid w:val="7D0230FA"/>
    <w:rsid w:val="7F832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8D33F"/>
  <w15:docId w15:val="{CA595E05-0F0A-457C-9DCD-2DBF53C94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pPr>
    <w:rPr>
      <w:rFonts w:ascii="宋体" w:hAnsi="宋体" w:cs="宋体"/>
      <w:sz w:val="22"/>
      <w:szCs w:val="22"/>
      <w:lang w:eastAsia="en-US"/>
    </w:rPr>
  </w:style>
  <w:style w:type="paragraph" w:styleId="2">
    <w:name w:val="heading 2"/>
    <w:basedOn w:val="a"/>
    <w:next w:val="a"/>
    <w:uiPriority w:val="9"/>
    <w:semiHidden/>
    <w:unhideWhenUsed/>
    <w:qFormat/>
    <w:pPr>
      <w:spacing w:beforeAutospacing="1" w:afterAutospacing="1"/>
      <w:outlineLvl w:val="1"/>
    </w:pPr>
    <w:rPr>
      <w:rFonts w:cs="Times New Roman" w:hint="eastAsia"/>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ody Text"/>
    <w:basedOn w:val="a"/>
    <w:uiPriority w:val="1"/>
    <w:qFormat/>
    <w:rPr>
      <w:sz w:val="24"/>
      <w:szCs w:val="24"/>
    </w:rPr>
  </w:style>
  <w:style w:type="paragraph" w:styleId="TOC3">
    <w:name w:val="toc 3"/>
    <w:basedOn w:val="a"/>
    <w:next w:val="a"/>
    <w:uiPriority w:val="39"/>
    <w:semiHidden/>
    <w:unhideWhenUsed/>
    <w:pPr>
      <w:ind w:leftChars="400" w:left="840"/>
    </w:pPr>
  </w:style>
  <w:style w:type="paragraph" w:styleId="a6">
    <w:name w:val="Date"/>
    <w:basedOn w:val="a"/>
    <w:next w:val="a"/>
    <w:link w:val="a7"/>
    <w:uiPriority w:val="99"/>
    <w:semiHidden/>
    <w:unhideWhenUsed/>
    <w:qFormat/>
    <w:pPr>
      <w:ind w:leftChars="2500" w:left="100"/>
    </w:p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style>
  <w:style w:type="paragraph" w:styleId="ac">
    <w:name w:val="footnote text"/>
    <w:basedOn w:val="a"/>
    <w:uiPriority w:val="99"/>
    <w:qFormat/>
    <w:pPr>
      <w:adjustRightInd w:val="0"/>
      <w:snapToGrid w:val="0"/>
      <w:textAlignment w:val="baseline"/>
    </w:pPr>
    <w:rPr>
      <w:rFonts w:ascii="Times New Roman" w:hAnsi="Times New Roman"/>
      <w:sz w:val="18"/>
      <w:szCs w:val="18"/>
      <w:lang w:val="zh-CN"/>
    </w:rPr>
  </w:style>
  <w:style w:type="paragraph" w:styleId="TOC2">
    <w:name w:val="toc 2"/>
    <w:basedOn w:val="a"/>
    <w:next w:val="a"/>
    <w:uiPriority w:val="39"/>
    <w:semiHidden/>
    <w:unhideWhenUsed/>
    <w:pPr>
      <w:ind w:leftChars="200" w:left="420"/>
    </w:p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qFormat/>
    <w:rPr>
      <w:color w:val="0000FF"/>
      <w:u w:val="single"/>
    </w:rPr>
  </w:style>
  <w:style w:type="character" w:styleId="af1">
    <w:name w:val="annotation reference"/>
    <w:basedOn w:val="a0"/>
    <w:uiPriority w:val="99"/>
    <w:semiHidden/>
    <w:unhideWhenUsed/>
    <w:qFormat/>
    <w:rPr>
      <w:sz w:val="21"/>
      <w:szCs w:val="21"/>
    </w:rPr>
  </w:style>
  <w:style w:type="character" w:styleId="af2">
    <w:name w:val="footnote reference"/>
    <w:uiPriority w:val="99"/>
    <w:qFormat/>
    <w:rPr>
      <w:vertAlign w:val="superscript"/>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3">
    <w:name w:val="List Paragraph"/>
    <w:basedOn w:val="a"/>
    <w:uiPriority w:val="34"/>
    <w:qFormat/>
    <w:pPr>
      <w:ind w:left="838" w:firstLine="838"/>
    </w:pPr>
  </w:style>
  <w:style w:type="paragraph" w:customStyle="1" w:styleId="TableParagraph">
    <w:name w:val="Table Paragraph"/>
    <w:basedOn w:val="a"/>
    <w:uiPriority w:val="1"/>
    <w:qFormat/>
  </w:style>
  <w:style w:type="character" w:customStyle="1" w:styleId="ab">
    <w:name w:val="页眉 字符"/>
    <w:basedOn w:val="a0"/>
    <w:link w:val="aa"/>
    <w:uiPriority w:val="99"/>
    <w:qFormat/>
    <w:rPr>
      <w:rFonts w:ascii="宋体" w:eastAsia="宋体" w:hAnsi="宋体" w:cs="宋体"/>
      <w:sz w:val="18"/>
      <w:szCs w:val="18"/>
    </w:rPr>
  </w:style>
  <w:style w:type="character" w:customStyle="1" w:styleId="a9">
    <w:name w:val="页脚 字符"/>
    <w:basedOn w:val="a0"/>
    <w:link w:val="a8"/>
    <w:uiPriority w:val="99"/>
    <w:qFormat/>
    <w:rPr>
      <w:rFonts w:ascii="宋体" w:eastAsia="宋体" w:hAnsi="宋体" w:cs="宋体"/>
      <w:sz w:val="18"/>
      <w:szCs w:val="18"/>
    </w:rPr>
  </w:style>
  <w:style w:type="character" w:customStyle="1" w:styleId="font41">
    <w:name w:val="font41"/>
    <w:basedOn w:val="a0"/>
    <w:qFormat/>
    <w:rPr>
      <w:rFonts w:ascii="宋体" w:eastAsia="宋体" w:hAnsi="宋体" w:cs="宋体" w:hint="eastAsia"/>
      <w:b/>
      <w:bCs/>
      <w:color w:val="000000"/>
      <w:sz w:val="21"/>
      <w:szCs w:val="21"/>
      <w:u w:val="none"/>
    </w:rPr>
  </w:style>
  <w:style w:type="character" w:customStyle="1" w:styleId="font21">
    <w:name w:val="font21"/>
    <w:basedOn w:val="a0"/>
    <w:qFormat/>
    <w:rPr>
      <w:rFonts w:ascii="Times New Roman" w:hAnsi="Times New Roman" w:cs="Times New Roman" w:hint="default"/>
      <w:b/>
      <w:bCs/>
      <w:color w:val="000000"/>
      <w:sz w:val="21"/>
      <w:szCs w:val="21"/>
      <w:u w:val="none"/>
    </w:rPr>
  </w:style>
  <w:style w:type="character" w:customStyle="1" w:styleId="font31">
    <w:name w:val="font31"/>
    <w:basedOn w:val="a0"/>
    <w:qFormat/>
    <w:rPr>
      <w:rFonts w:ascii="Times New Roman" w:hAnsi="Times New Roman" w:cs="Times New Roman" w:hint="default"/>
      <w:color w:val="000000"/>
      <w:sz w:val="21"/>
      <w:szCs w:val="21"/>
      <w:u w:val="none"/>
    </w:rPr>
  </w:style>
  <w:style w:type="character" w:customStyle="1" w:styleId="font01">
    <w:name w:val="font01"/>
    <w:basedOn w:val="a0"/>
    <w:qFormat/>
    <w:rPr>
      <w:rFonts w:ascii="宋体" w:eastAsia="宋体" w:hAnsi="宋体" w:cs="宋体" w:hint="eastAsia"/>
      <w:color w:val="000000"/>
      <w:sz w:val="21"/>
      <w:szCs w:val="21"/>
      <w:u w:val="none"/>
    </w:rPr>
  </w:style>
  <w:style w:type="character" w:customStyle="1" w:styleId="font11">
    <w:name w:val="font11"/>
    <w:basedOn w:val="a0"/>
    <w:qFormat/>
    <w:rPr>
      <w:rFonts w:ascii="宋体" w:eastAsia="宋体" w:hAnsi="宋体" w:cs="宋体" w:hint="eastAsia"/>
      <w:color w:val="000000"/>
      <w:sz w:val="22"/>
      <w:szCs w:val="22"/>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51">
    <w:name w:val="font51"/>
    <w:basedOn w:val="a0"/>
    <w:qFormat/>
    <w:rPr>
      <w:rFonts w:ascii="Times New Roman" w:hAnsi="Times New Roman" w:cs="Times New Roman" w:hint="default"/>
      <w:color w:val="000000"/>
      <w:sz w:val="22"/>
      <w:szCs w:val="22"/>
      <w:u w:val="none"/>
    </w:rPr>
  </w:style>
  <w:style w:type="character" w:customStyle="1" w:styleId="font71">
    <w:name w:val="font71"/>
    <w:basedOn w:val="a0"/>
    <w:qFormat/>
    <w:rPr>
      <w:rFonts w:ascii="Times New Roman" w:hAnsi="Times New Roman" w:cs="Times New Roman" w:hint="default"/>
      <w:color w:val="000000"/>
      <w:sz w:val="21"/>
      <w:szCs w:val="21"/>
      <w:u w:val="none"/>
    </w:rPr>
  </w:style>
  <w:style w:type="character" w:customStyle="1" w:styleId="a4">
    <w:name w:val="批注文字 字符"/>
    <w:basedOn w:val="a0"/>
    <w:link w:val="a3"/>
    <w:uiPriority w:val="99"/>
    <w:semiHidden/>
    <w:qFormat/>
    <w:rPr>
      <w:rFonts w:ascii="宋体" w:hAnsi="宋体" w:cs="宋体"/>
      <w:sz w:val="22"/>
      <w:szCs w:val="22"/>
      <w:lang w:eastAsia="en-US"/>
    </w:rPr>
  </w:style>
  <w:style w:type="character" w:customStyle="1" w:styleId="ae">
    <w:name w:val="批注主题 字符"/>
    <w:basedOn w:val="a4"/>
    <w:link w:val="ad"/>
    <w:uiPriority w:val="99"/>
    <w:semiHidden/>
    <w:qFormat/>
    <w:rPr>
      <w:rFonts w:ascii="宋体" w:hAnsi="宋体" w:cs="宋体"/>
      <w:b/>
      <w:bCs/>
      <w:sz w:val="22"/>
      <w:szCs w:val="22"/>
      <w:lang w:eastAsia="en-US"/>
    </w:rPr>
  </w:style>
  <w:style w:type="character" w:customStyle="1" w:styleId="a7">
    <w:name w:val="日期 字符"/>
    <w:basedOn w:val="a0"/>
    <w:link w:val="a6"/>
    <w:uiPriority w:val="99"/>
    <w:semiHidden/>
    <w:qFormat/>
    <w:rPr>
      <w:rFonts w:ascii="宋体" w:hAnsi="宋体" w:cs="宋体"/>
      <w:sz w:val="22"/>
      <w:szCs w:val="22"/>
      <w:lang w:eastAsia="en-US"/>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F8C3E8BE-988B-4EA2-B1AF-F5CAD813A3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Pages>
  <Words>1725</Words>
  <Characters>9836</Characters>
  <Application>Microsoft Office Word</Application>
  <DocSecurity>0</DocSecurity>
  <Lines>81</Lines>
  <Paragraphs>23</Paragraphs>
  <ScaleCrop>false</ScaleCrop>
  <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卢振宁</dc:creator>
  <cp:lastModifiedBy>武剑 梁</cp:lastModifiedBy>
  <cp:revision>2976</cp:revision>
  <dcterms:created xsi:type="dcterms:W3CDTF">2021-05-17T01:31:00Z</dcterms:created>
  <dcterms:modified xsi:type="dcterms:W3CDTF">2023-10-29T11:12:00Z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DE2F172289B749CAA4AC4F72FFC78DDF</vt:lpwstr>
  </property>
</Properties>
</file>